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8EF6" w14:textId="77777777" w:rsidR="00394167" w:rsidRDefault="00394167" w:rsidP="00394167">
      <w:pPr>
        <w:jc w:val="center"/>
        <w:rPr>
          <w:rFonts w:eastAsia="華康新特明體(P)"/>
          <w:b/>
          <w:bCs/>
          <w:sz w:val="32"/>
        </w:rPr>
      </w:pPr>
      <w:r>
        <w:rPr>
          <w:rFonts w:eastAsia="華康新特明體(P)"/>
          <w:b/>
          <w:bCs/>
          <w:noProof/>
          <w:sz w:val="32"/>
        </w:rPr>
        <w:drawing>
          <wp:inline distT="0" distB="0" distL="0" distR="0" wp14:anchorId="2A997915" wp14:editId="11BD173E">
            <wp:extent cx="704850" cy="704850"/>
            <wp:effectExtent l="0" t="0" r="0" b="0"/>
            <wp:docPr id="1" name="圖片 1" descr="G:\宜萍\印鑑及LOGO等圖檔\logo\TWSRTlogo\970314本會LOGO-藍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宜萍\印鑑及LOGO等圖檔\logo\TWSRTlogo\970314本會LOGO-藍色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53" cy="70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EAE44" w14:textId="14A07F7C" w:rsidR="00C9741F" w:rsidRDefault="00C73A9C" w:rsidP="008C10C4">
      <w:pPr>
        <w:jc w:val="both"/>
        <w:rPr>
          <w:rFonts w:eastAsia="Arial Unicode MS"/>
          <w:b/>
          <w:bCs/>
          <w:kern w:val="0"/>
        </w:rPr>
      </w:pPr>
      <w:r w:rsidRPr="00C73A9C">
        <w:rPr>
          <w:rFonts w:eastAsia="Arial Unicode MS"/>
          <w:b/>
          <w:bCs/>
          <w:kern w:val="0"/>
        </w:rPr>
        <w:t>NATIONAL CONFERENCE OF INDIAN SOCIETY OF RADIOGRAPHERS &amp; TECHNOLOGISTS</w:t>
      </w:r>
    </w:p>
    <w:p w14:paraId="38A8C3CF" w14:textId="6F530B0A" w:rsidR="008961C5" w:rsidRPr="008961C5" w:rsidRDefault="008961C5" w:rsidP="008C10C4">
      <w:pPr>
        <w:jc w:val="both"/>
        <w:rPr>
          <w:rFonts w:eastAsia="Arial Unicode MS" w:hint="eastAsia"/>
          <w:b/>
          <w:bCs/>
          <w:kern w:val="0"/>
        </w:rPr>
      </w:pPr>
      <w:r w:rsidRPr="008961C5">
        <w:rPr>
          <w:rFonts w:eastAsia="Arial Unicode MS" w:hint="eastAsia"/>
          <w:b/>
          <w:bCs/>
          <w:kern w:val="0"/>
        </w:rPr>
        <w:t>NCISRT</w:t>
      </w:r>
      <w:r>
        <w:rPr>
          <w:rFonts w:eastAsia="Arial Unicode MS" w:hint="eastAsia"/>
          <w:b/>
          <w:bCs/>
          <w:kern w:val="0"/>
        </w:rPr>
        <w:t>(</w:t>
      </w:r>
      <w:r w:rsidRPr="008961C5">
        <w:rPr>
          <w:rFonts w:eastAsia="Arial Unicode MS" w:hint="eastAsia"/>
          <w:b/>
          <w:bCs/>
          <w:kern w:val="0"/>
        </w:rPr>
        <w:t>2025</w:t>
      </w:r>
      <w:r>
        <w:rPr>
          <w:rFonts w:eastAsia="Arial Unicode MS" w:hint="eastAsia"/>
          <w:b/>
          <w:bCs/>
          <w:kern w:val="0"/>
        </w:rPr>
        <w:t>)</w:t>
      </w:r>
    </w:p>
    <w:p w14:paraId="602650D5" w14:textId="796A8DC5" w:rsidR="00394167" w:rsidRPr="00B66FEC" w:rsidRDefault="00394167" w:rsidP="008C10C4">
      <w:pPr>
        <w:jc w:val="both"/>
        <w:rPr>
          <w:color w:val="000000"/>
          <w:sz w:val="22"/>
          <w:szCs w:val="22"/>
        </w:rPr>
      </w:pPr>
      <w:r w:rsidRPr="00B66FEC">
        <w:rPr>
          <w:rFonts w:eastAsia="標楷體"/>
          <w:color w:val="000000"/>
          <w:sz w:val="22"/>
          <w:szCs w:val="22"/>
        </w:rPr>
        <w:t>Presentation Option</w:t>
      </w:r>
      <w:r>
        <w:rPr>
          <w:rFonts w:eastAsia="標楷體" w:cs="標楷體" w:hint="eastAsia"/>
          <w:color w:val="000000"/>
          <w:sz w:val="22"/>
          <w:szCs w:val="22"/>
        </w:rPr>
        <w:t>:</w:t>
      </w:r>
      <w:r w:rsidR="008C10C4">
        <w:rPr>
          <w:rFonts w:eastAsia="標楷體" w:cs="標楷體" w:hint="eastAsia"/>
          <w:color w:val="000000"/>
          <w:sz w:val="22"/>
          <w:szCs w:val="22"/>
        </w:rPr>
        <w:t xml:space="preserve">  </w:t>
      </w:r>
      <w:r w:rsidR="00ED3CFD" w:rsidRPr="00B66FEC">
        <w:rPr>
          <w:rFonts w:cs="新細明體" w:hint="eastAsia"/>
          <w:color w:val="000000"/>
          <w:sz w:val="22"/>
          <w:szCs w:val="22"/>
        </w:rPr>
        <w:t>□</w:t>
      </w:r>
      <w:r w:rsidRPr="00B66FEC">
        <w:rPr>
          <w:color w:val="000000"/>
          <w:sz w:val="22"/>
          <w:szCs w:val="22"/>
        </w:rPr>
        <w:t xml:space="preserve"> Oral   Speaker</w:t>
      </w:r>
      <w:r w:rsidRPr="00B66FEC">
        <w:rPr>
          <w:rFonts w:cs="新細明體" w:hint="eastAsia"/>
          <w:color w:val="000000"/>
          <w:sz w:val="22"/>
          <w:szCs w:val="22"/>
        </w:rPr>
        <w:t>：</w:t>
      </w:r>
      <w:r w:rsidR="00C9741F">
        <w:rPr>
          <w:rFonts w:cs="新細明體" w:hint="eastAsia"/>
          <w:color w:val="000000"/>
          <w:sz w:val="22"/>
          <w:szCs w:val="22"/>
        </w:rPr>
        <w:t>LIN,</w:t>
      </w:r>
      <w:r w:rsidR="00ED3CFD">
        <w:rPr>
          <w:rFonts w:cs="新細明體"/>
          <w:color w:val="000000"/>
          <w:sz w:val="22"/>
          <w:szCs w:val="22"/>
        </w:rPr>
        <w:t>XXX</w:t>
      </w:r>
      <w:r w:rsidR="00C9741F">
        <w:rPr>
          <w:rFonts w:cs="新細明體" w:hint="eastAsia"/>
          <w:color w:val="000000"/>
          <w:sz w:val="22"/>
          <w:szCs w:val="22"/>
        </w:rPr>
        <w:t xml:space="preserve"> </w:t>
      </w:r>
      <w:r w:rsidR="00ED3CFD">
        <w:rPr>
          <w:rFonts w:cs="新細明體"/>
          <w:color w:val="000000"/>
          <w:sz w:val="22"/>
          <w:szCs w:val="22"/>
        </w:rPr>
        <w:t>XXX</w:t>
      </w:r>
      <w:r w:rsidR="008C10C4">
        <w:rPr>
          <w:rFonts w:cs="新細明體" w:hint="eastAsia"/>
          <w:color w:val="000000"/>
          <w:sz w:val="22"/>
          <w:szCs w:val="22"/>
        </w:rPr>
        <w:t xml:space="preserve">         </w:t>
      </w:r>
      <w:r w:rsidRPr="00B66FEC">
        <w:rPr>
          <w:rFonts w:cs="新細明體" w:hint="eastAsia"/>
          <w:color w:val="000000"/>
          <w:sz w:val="22"/>
          <w:szCs w:val="22"/>
        </w:rPr>
        <w:t>□</w:t>
      </w:r>
      <w:r w:rsidRPr="00B66FEC">
        <w:rPr>
          <w:color w:val="000000"/>
          <w:sz w:val="22"/>
          <w:szCs w:val="22"/>
        </w:rPr>
        <w:t xml:space="preserve"> Poster    </w:t>
      </w:r>
    </w:p>
    <w:p w14:paraId="38F7DD76" w14:textId="0AC7B839" w:rsidR="00394167" w:rsidRPr="006A46F5" w:rsidRDefault="006C36DB" w:rsidP="00394167">
      <w:pPr>
        <w:spacing w:line="360" w:lineRule="auto"/>
        <w:jc w:val="center"/>
        <w:rPr>
          <w:rFonts w:eastAsia="標楷體"/>
          <w:color w:val="000000"/>
        </w:rPr>
      </w:pPr>
      <w:r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B53546" wp14:editId="54E0EEFD">
                <wp:simplePos x="0" y="0"/>
                <wp:positionH relativeFrom="column">
                  <wp:posOffset>19050</wp:posOffset>
                </wp:positionH>
                <wp:positionV relativeFrom="paragraph">
                  <wp:posOffset>90488</wp:posOffset>
                </wp:positionV>
                <wp:extent cx="6699250" cy="7948612"/>
                <wp:effectExtent l="0" t="0" r="25400" b="14605"/>
                <wp:wrapNone/>
                <wp:docPr id="1676353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99250" cy="7948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957B" w14:textId="4B81059B" w:rsidR="00394167" w:rsidRDefault="00ED3CFD" w:rsidP="00394167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-4"/>
                              </w:rPr>
                              <w:t>英文題目</w:t>
                            </w:r>
                          </w:p>
                          <w:p w14:paraId="3CD57AAF" w14:textId="0C5E5F49" w:rsidR="00394167" w:rsidRPr="00B575FF" w:rsidRDefault="00ED3CFD" w:rsidP="00394167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-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作者群</w:t>
                            </w:r>
                            <w:r w:rsidR="00C9741F" w:rsidRPr="00C9741F">
                              <w:rPr>
                                <w:rFonts w:eastAsia="標楷體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4D04DBC" w14:textId="42273657" w:rsidR="00394167" w:rsidRDefault="00ED3CFD" w:rsidP="00394167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服務單位</w:t>
                            </w:r>
                            <w:r w:rsidR="00C9741F" w:rsidRPr="00C9741F">
                              <w:rPr>
                                <w:rFonts w:eastAsia="標楷體"/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, Taiwan</w:t>
                            </w:r>
                          </w:p>
                          <w:p w14:paraId="26430E0C" w14:textId="4D4E011C" w:rsidR="00394167" w:rsidRDefault="00394167" w:rsidP="00E964C4">
                            <w:pPr>
                              <w:pStyle w:val="1"/>
                              <w:spacing w:beforeLines="100" w:before="360" w:line="240" w:lineRule="exact"/>
                              <w:ind w:left="11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Purpose </w:t>
                            </w:r>
                          </w:p>
                          <w:p w14:paraId="757EB9A6" w14:textId="1B7A342F" w:rsidR="00394167" w:rsidRDefault="00ED3CFD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XXXXX</w:t>
                            </w:r>
                          </w:p>
                          <w:p w14:paraId="3A30BF8C" w14:textId="77777777" w:rsidR="00E46027" w:rsidRDefault="00E46027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  <w:p w14:paraId="19A50699" w14:textId="3988B9D5" w:rsidR="00394167" w:rsidRDefault="00394167" w:rsidP="00394167">
                            <w:pPr>
                              <w:keepNext/>
                              <w:spacing w:line="240" w:lineRule="exact"/>
                              <w:ind w:firstLineChars="50" w:firstLine="110"/>
                              <w:jc w:val="both"/>
                              <w:outlineLvl w:val="0"/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Materials and Methods </w:t>
                            </w:r>
                          </w:p>
                          <w:p w14:paraId="2D51D7C9" w14:textId="7B313AD8" w:rsidR="00955FA3" w:rsidRDefault="00955FA3" w:rsidP="00ED3CFD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955FA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3CFD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14:paraId="2AAB5A45" w14:textId="0AB2CED4" w:rsidR="00E46027" w:rsidRDefault="00E46027" w:rsidP="00ED3CFD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  <w:p w14:paraId="08B5529E" w14:textId="77777777" w:rsidR="00E46027" w:rsidRDefault="00E46027" w:rsidP="00ED3CFD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  <w:p w14:paraId="369519B4" w14:textId="458A98E1" w:rsidR="00394167" w:rsidRDefault="00394167" w:rsidP="00394167">
                            <w:pPr>
                              <w:pStyle w:val="1"/>
                              <w:spacing w:line="240" w:lineRule="exact"/>
                              <w:ind w:firstLineChars="50" w:firstLine="11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Results </w:t>
                            </w:r>
                          </w:p>
                          <w:p w14:paraId="0378FB12" w14:textId="2F2F2255" w:rsidR="00955FA3" w:rsidRDefault="00ED3CFD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  <w:p w14:paraId="3E44F3CA" w14:textId="76496F36" w:rsidR="00E46027" w:rsidRDefault="00E46027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  <w:p w14:paraId="7A3C5ADB" w14:textId="77777777" w:rsidR="00E46027" w:rsidRDefault="00E46027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  <w:p w14:paraId="76008124" w14:textId="7117CFB8" w:rsidR="00394167" w:rsidRPr="00955FA3" w:rsidRDefault="00394167" w:rsidP="00955FA3">
                            <w:pPr>
                              <w:pStyle w:val="1"/>
                              <w:spacing w:line="240" w:lineRule="exact"/>
                              <w:ind w:firstLineChars="50" w:firstLine="110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Conclusion </w:t>
                            </w:r>
                          </w:p>
                          <w:p w14:paraId="0C6727C2" w14:textId="787687A7" w:rsidR="00394167" w:rsidRDefault="00ED3CFD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  <w:p w14:paraId="763F1ADC" w14:textId="6DF65A3D" w:rsidR="00E46027" w:rsidRDefault="00E46027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  <w:p w14:paraId="1EF0BACB" w14:textId="77777777" w:rsidR="00E46027" w:rsidRDefault="00E46027" w:rsidP="00955FA3">
                            <w:pPr>
                              <w:ind w:left="108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</w:p>
                          <w:p w14:paraId="4EE68D21" w14:textId="76231904" w:rsidR="00955FA3" w:rsidRDefault="00394167" w:rsidP="00955FA3">
                            <w:pPr>
                              <w:ind w:firstLineChars="50" w:firstLine="110"/>
                              <w:jc w:val="both"/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Keywords: </w:t>
                            </w:r>
                          </w:p>
                          <w:p w14:paraId="2D3331FC" w14:textId="0E8F2D74" w:rsidR="00394167" w:rsidRDefault="00ED3CFD" w:rsidP="00955FA3">
                            <w:pPr>
                              <w:ind w:firstLineChars="50" w:firstLine="110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53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7.15pt;width:527.5pt;height:625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" strokeweight=".8pt">
                <v:stroke dashstyle="1 1"/>
                <v:textbox>
                  <w:txbxContent>
                    <w:p w14:paraId="7ECA957B" w14:textId="4B81059B" w:rsidR="00394167" w:rsidRDefault="00ED3CFD" w:rsidP="00394167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pacing w:val="-4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-4"/>
                        </w:rPr>
                        <w:t>英文題目</w:t>
                      </w:r>
                    </w:p>
                    <w:p w14:paraId="3CD57AAF" w14:textId="0C5E5F49" w:rsidR="00394167" w:rsidRPr="00B575FF" w:rsidRDefault="00ED3CFD" w:rsidP="00394167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pacing w:val="-4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-4"/>
                          <w:sz w:val="22"/>
                          <w:szCs w:val="22"/>
                        </w:rPr>
                        <w:t>作者群</w:t>
                      </w:r>
                      <w:r w:rsidR="00C9741F" w:rsidRPr="00C9741F">
                        <w:rPr>
                          <w:rFonts w:eastAsia="標楷體"/>
                          <w:b/>
                          <w:bCs/>
                          <w:spacing w:val="-4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4D04DBC" w14:textId="42273657" w:rsidR="00394167" w:rsidRDefault="00ED3CFD" w:rsidP="00394167">
                      <w:pPr>
                        <w:spacing w:line="300" w:lineRule="exact"/>
                        <w:jc w:val="center"/>
                        <w:rPr>
                          <w:rFonts w:eastAsia="標楷體"/>
                          <w:b/>
                          <w:bCs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pacing w:val="-4"/>
                          <w:sz w:val="22"/>
                          <w:szCs w:val="22"/>
                        </w:rPr>
                        <w:t>服務單位</w:t>
                      </w:r>
                      <w:r w:rsidR="00C9741F" w:rsidRPr="00C9741F">
                        <w:rPr>
                          <w:rFonts w:eastAsia="標楷體"/>
                          <w:b/>
                          <w:bCs/>
                          <w:spacing w:val="-4"/>
                          <w:sz w:val="22"/>
                          <w:szCs w:val="22"/>
                        </w:rPr>
                        <w:t>, Taiwan</w:t>
                      </w:r>
                    </w:p>
                    <w:p w14:paraId="26430E0C" w14:textId="4D4E011C" w:rsidR="00394167" w:rsidRDefault="00394167" w:rsidP="00E964C4">
                      <w:pPr>
                        <w:pStyle w:val="1"/>
                        <w:spacing w:beforeLines="100" w:before="360" w:line="240" w:lineRule="exact"/>
                        <w:ind w:left="110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 xml:space="preserve">Purpose </w:t>
                      </w:r>
                    </w:p>
                    <w:p w14:paraId="757EB9A6" w14:textId="1B7A342F" w:rsidR="00394167" w:rsidRDefault="00ED3CFD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>XXXXX</w:t>
                      </w:r>
                    </w:p>
                    <w:p w14:paraId="3A30BF8C" w14:textId="77777777" w:rsidR="00E46027" w:rsidRDefault="00E46027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  <w:p w14:paraId="19A50699" w14:textId="3988B9D5" w:rsidR="00394167" w:rsidRDefault="00394167" w:rsidP="00394167">
                      <w:pPr>
                        <w:keepNext/>
                        <w:spacing w:line="240" w:lineRule="exact"/>
                        <w:ind w:firstLineChars="50" w:firstLine="110"/>
                        <w:jc w:val="both"/>
                        <w:outlineLvl w:val="0"/>
                        <w:rPr>
                          <w:rFonts w:eastAsia="標楷體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22"/>
                          <w:szCs w:val="22"/>
                        </w:rPr>
                        <w:t xml:space="preserve">Materials and Methods </w:t>
                      </w:r>
                    </w:p>
                    <w:p w14:paraId="2D51D7C9" w14:textId="7B313AD8" w:rsidR="00955FA3" w:rsidRDefault="00955FA3" w:rsidP="00ED3CFD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955FA3">
                        <w:rPr>
                          <w:rFonts w:eastAsia="標楷體"/>
                          <w:sz w:val="22"/>
                          <w:szCs w:val="22"/>
                        </w:rPr>
                        <w:t xml:space="preserve"> </w:t>
                      </w:r>
                      <w:r w:rsidR="00ED3CFD">
                        <w:rPr>
                          <w:rFonts w:eastAsia="標楷體"/>
                          <w:sz w:val="22"/>
                          <w:szCs w:val="22"/>
                        </w:rPr>
                        <w:t>XXXX</w:t>
                      </w:r>
                    </w:p>
                    <w:p w14:paraId="2AAB5A45" w14:textId="0AB2CED4" w:rsidR="00E46027" w:rsidRDefault="00E46027" w:rsidP="00ED3CFD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  <w:p w14:paraId="08B5529E" w14:textId="77777777" w:rsidR="00E46027" w:rsidRDefault="00E46027" w:rsidP="00ED3CFD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  <w:p w14:paraId="369519B4" w14:textId="458A98E1" w:rsidR="00394167" w:rsidRDefault="00394167" w:rsidP="00394167">
                      <w:pPr>
                        <w:pStyle w:val="1"/>
                        <w:spacing w:line="240" w:lineRule="exact"/>
                        <w:ind w:firstLineChars="50" w:firstLine="110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 xml:space="preserve">Results </w:t>
                      </w:r>
                    </w:p>
                    <w:p w14:paraId="0378FB12" w14:textId="2F2F2255" w:rsidR="00955FA3" w:rsidRDefault="00ED3CFD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>XXX</w:t>
                      </w:r>
                    </w:p>
                    <w:p w14:paraId="3E44F3CA" w14:textId="76496F36" w:rsidR="00E46027" w:rsidRDefault="00E46027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  <w:p w14:paraId="7A3C5ADB" w14:textId="77777777" w:rsidR="00E46027" w:rsidRDefault="00E46027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  <w:p w14:paraId="76008124" w14:textId="7117CFB8" w:rsidR="00394167" w:rsidRPr="00955FA3" w:rsidRDefault="00394167" w:rsidP="00955FA3">
                      <w:pPr>
                        <w:pStyle w:val="1"/>
                        <w:spacing w:line="240" w:lineRule="exact"/>
                        <w:ind w:firstLineChars="50" w:firstLine="110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 xml:space="preserve">Conclusion </w:t>
                      </w:r>
                    </w:p>
                    <w:p w14:paraId="0C6727C2" w14:textId="787687A7" w:rsidR="00394167" w:rsidRDefault="00ED3CFD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>XXX</w:t>
                      </w:r>
                    </w:p>
                    <w:p w14:paraId="763F1ADC" w14:textId="6DF65A3D" w:rsidR="00E46027" w:rsidRDefault="00E46027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  <w:p w14:paraId="1EF0BACB" w14:textId="77777777" w:rsidR="00E46027" w:rsidRDefault="00E46027" w:rsidP="00955FA3">
                      <w:pPr>
                        <w:ind w:left="108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</w:p>
                    <w:p w14:paraId="4EE68D21" w14:textId="76231904" w:rsidR="00955FA3" w:rsidRDefault="00394167" w:rsidP="00955FA3">
                      <w:pPr>
                        <w:ind w:firstLineChars="50" w:firstLine="110"/>
                        <w:jc w:val="both"/>
                        <w:rPr>
                          <w:rFonts w:eastAsia="標楷體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22"/>
                          <w:szCs w:val="22"/>
                        </w:rPr>
                        <w:t xml:space="preserve">Keywords: </w:t>
                      </w:r>
                    </w:p>
                    <w:p w14:paraId="2D3331FC" w14:textId="0E8F2D74" w:rsidR="00394167" w:rsidRDefault="00ED3CFD" w:rsidP="00955FA3">
                      <w:pPr>
                        <w:ind w:firstLineChars="50" w:firstLine="110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>
                        <w:rPr>
                          <w:rFonts w:eastAsia="標楷體"/>
                          <w:sz w:val="22"/>
                          <w:szCs w:val="22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17F7C8CB" w14:textId="77777777" w:rsidR="00394167" w:rsidRPr="006A46F5" w:rsidRDefault="00394167" w:rsidP="00394167">
      <w:pPr>
        <w:jc w:val="center"/>
        <w:rPr>
          <w:rFonts w:eastAsia="標楷體"/>
          <w:color w:val="000000"/>
        </w:rPr>
      </w:pPr>
    </w:p>
    <w:p w14:paraId="17DECDD1" w14:textId="77777777" w:rsidR="00394167" w:rsidRPr="00C9741F" w:rsidRDefault="00394167" w:rsidP="00394167">
      <w:pPr>
        <w:jc w:val="center"/>
        <w:rPr>
          <w:rFonts w:eastAsia="標楷體"/>
          <w:color w:val="000000"/>
        </w:rPr>
      </w:pPr>
    </w:p>
    <w:p w14:paraId="598A9BFF" w14:textId="77777777" w:rsidR="00394167" w:rsidRPr="00C9741F" w:rsidRDefault="00394167" w:rsidP="00394167">
      <w:pPr>
        <w:jc w:val="center"/>
        <w:rPr>
          <w:rFonts w:eastAsia="標楷體"/>
          <w:color w:val="000000"/>
        </w:rPr>
      </w:pPr>
    </w:p>
    <w:p w14:paraId="358F7402" w14:textId="77777777" w:rsidR="00394167" w:rsidRPr="006A46F5" w:rsidRDefault="00394167" w:rsidP="00E964C4">
      <w:pPr>
        <w:spacing w:beforeLines="30" w:before="108"/>
        <w:jc w:val="center"/>
        <w:rPr>
          <w:rFonts w:eastAsia="標楷體"/>
          <w:color w:val="000000"/>
        </w:rPr>
      </w:pPr>
    </w:p>
    <w:p w14:paraId="5B62398E" w14:textId="77777777" w:rsidR="00394167" w:rsidRPr="006A46F5" w:rsidRDefault="00394167" w:rsidP="00E964C4">
      <w:pPr>
        <w:spacing w:beforeLines="30" w:before="108"/>
        <w:jc w:val="center"/>
        <w:rPr>
          <w:rFonts w:eastAsia="標楷體"/>
          <w:color w:val="000000"/>
        </w:rPr>
      </w:pPr>
    </w:p>
    <w:p w14:paraId="6246EBB4" w14:textId="77777777" w:rsidR="00394167" w:rsidRPr="006A46F5" w:rsidRDefault="00394167" w:rsidP="00394167">
      <w:pPr>
        <w:jc w:val="center"/>
        <w:rPr>
          <w:color w:val="000000"/>
        </w:rPr>
      </w:pPr>
    </w:p>
    <w:p w14:paraId="55CD408A" w14:textId="77777777" w:rsidR="00394167" w:rsidRPr="006A46F5" w:rsidRDefault="00394167" w:rsidP="00394167">
      <w:pPr>
        <w:jc w:val="center"/>
        <w:rPr>
          <w:color w:val="000000"/>
        </w:rPr>
      </w:pPr>
    </w:p>
    <w:p w14:paraId="3E31DA68" w14:textId="77777777" w:rsidR="00394167" w:rsidRPr="006A46F5" w:rsidRDefault="00394167" w:rsidP="00394167">
      <w:pPr>
        <w:jc w:val="center"/>
        <w:rPr>
          <w:color w:val="000000"/>
        </w:rPr>
      </w:pPr>
    </w:p>
    <w:p w14:paraId="19948D51" w14:textId="77777777" w:rsidR="00394167" w:rsidRPr="006A46F5" w:rsidRDefault="00394167" w:rsidP="00394167">
      <w:pPr>
        <w:jc w:val="center"/>
        <w:rPr>
          <w:color w:val="000000"/>
        </w:rPr>
      </w:pPr>
    </w:p>
    <w:p w14:paraId="72FE257A" w14:textId="77777777" w:rsidR="00394167" w:rsidRPr="006A46F5" w:rsidRDefault="00394167" w:rsidP="00394167">
      <w:pPr>
        <w:jc w:val="center"/>
        <w:rPr>
          <w:color w:val="000000"/>
        </w:rPr>
      </w:pPr>
    </w:p>
    <w:p w14:paraId="1AF0BD59" w14:textId="77777777" w:rsidR="00394167" w:rsidRPr="006A46F5" w:rsidRDefault="00394167" w:rsidP="00394167">
      <w:pPr>
        <w:jc w:val="center"/>
        <w:rPr>
          <w:color w:val="000000"/>
        </w:rPr>
      </w:pPr>
    </w:p>
    <w:p w14:paraId="209CB4E8" w14:textId="77777777" w:rsidR="00394167" w:rsidRPr="006A46F5" w:rsidRDefault="00394167" w:rsidP="00394167">
      <w:pPr>
        <w:jc w:val="center"/>
        <w:rPr>
          <w:color w:val="000000"/>
        </w:rPr>
      </w:pPr>
    </w:p>
    <w:p w14:paraId="36D4FD40" w14:textId="77777777" w:rsidR="00394167" w:rsidRPr="006A46F5" w:rsidRDefault="00394167" w:rsidP="00394167">
      <w:pPr>
        <w:jc w:val="center"/>
        <w:rPr>
          <w:color w:val="000000"/>
        </w:rPr>
      </w:pPr>
    </w:p>
    <w:p w14:paraId="24045957" w14:textId="77777777" w:rsidR="00394167" w:rsidRPr="006A46F5" w:rsidRDefault="00394167" w:rsidP="00394167">
      <w:pPr>
        <w:jc w:val="center"/>
        <w:rPr>
          <w:color w:val="000000"/>
        </w:rPr>
      </w:pPr>
    </w:p>
    <w:p w14:paraId="55E43752" w14:textId="77777777" w:rsidR="00394167" w:rsidRPr="006A46F5" w:rsidRDefault="00394167" w:rsidP="00394167">
      <w:pPr>
        <w:jc w:val="center"/>
        <w:rPr>
          <w:color w:val="000000"/>
        </w:rPr>
      </w:pPr>
    </w:p>
    <w:p w14:paraId="2F2B2107" w14:textId="77777777" w:rsidR="00394167" w:rsidRPr="006A46F5" w:rsidRDefault="00394167" w:rsidP="00394167">
      <w:pPr>
        <w:jc w:val="center"/>
        <w:rPr>
          <w:color w:val="000000"/>
        </w:rPr>
      </w:pPr>
    </w:p>
    <w:p w14:paraId="249ED406" w14:textId="77777777" w:rsidR="00394167" w:rsidRPr="006A46F5" w:rsidRDefault="00394167" w:rsidP="00394167">
      <w:pPr>
        <w:jc w:val="center"/>
        <w:rPr>
          <w:color w:val="000000"/>
        </w:rPr>
      </w:pPr>
    </w:p>
    <w:p w14:paraId="7C38B2C8" w14:textId="77777777" w:rsidR="00394167" w:rsidRPr="006A46F5" w:rsidRDefault="00394167" w:rsidP="00394167">
      <w:pPr>
        <w:jc w:val="center"/>
        <w:rPr>
          <w:color w:val="000000"/>
        </w:rPr>
      </w:pPr>
    </w:p>
    <w:p w14:paraId="262FA33C" w14:textId="77777777" w:rsidR="00394167" w:rsidRPr="006A46F5" w:rsidRDefault="00394167" w:rsidP="00394167">
      <w:pPr>
        <w:jc w:val="center"/>
        <w:rPr>
          <w:color w:val="000000"/>
        </w:rPr>
      </w:pPr>
    </w:p>
    <w:p w14:paraId="0C9602F3" w14:textId="77777777" w:rsidR="00394167" w:rsidRPr="006A46F5" w:rsidRDefault="00394167" w:rsidP="00394167">
      <w:pPr>
        <w:jc w:val="center"/>
        <w:rPr>
          <w:color w:val="000000"/>
        </w:rPr>
      </w:pPr>
    </w:p>
    <w:p w14:paraId="71FBE90F" w14:textId="77777777" w:rsidR="00394167" w:rsidRPr="006A46F5" w:rsidRDefault="00394167" w:rsidP="00394167">
      <w:pPr>
        <w:jc w:val="center"/>
        <w:rPr>
          <w:color w:val="000000"/>
        </w:rPr>
      </w:pPr>
    </w:p>
    <w:p w14:paraId="6828DAE9" w14:textId="77777777" w:rsidR="00394167" w:rsidRPr="006A46F5" w:rsidRDefault="00394167" w:rsidP="00394167">
      <w:pPr>
        <w:jc w:val="center"/>
        <w:rPr>
          <w:color w:val="000000"/>
        </w:rPr>
      </w:pPr>
    </w:p>
    <w:p w14:paraId="0262FD3B" w14:textId="77777777" w:rsidR="008961C5" w:rsidRPr="00394167" w:rsidRDefault="008961C5"/>
    <w:sectPr w:rsidR="00277071" w:rsidRPr="00394167" w:rsidSect="001050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F9CF3" w14:textId="77777777" w:rsidR="00953466" w:rsidRDefault="00953466" w:rsidP="00543844">
      <w:r>
        <w:separator/>
      </w:r>
    </w:p>
  </w:endnote>
  <w:endnote w:type="continuationSeparator" w:id="0">
    <w:p w14:paraId="2DFF34EF" w14:textId="77777777" w:rsidR="00953466" w:rsidRDefault="00953466" w:rsidP="0054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明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825B" w14:textId="77777777" w:rsidR="00953466" w:rsidRDefault="00953466" w:rsidP="00543844">
      <w:r>
        <w:separator/>
      </w:r>
    </w:p>
  </w:footnote>
  <w:footnote w:type="continuationSeparator" w:id="0">
    <w:p w14:paraId="09707F24" w14:textId="77777777" w:rsidR="00953466" w:rsidRDefault="00953466" w:rsidP="0054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67"/>
    <w:rsid w:val="000C5132"/>
    <w:rsid w:val="000E50C0"/>
    <w:rsid w:val="001238E2"/>
    <w:rsid w:val="001466ED"/>
    <w:rsid w:val="00185B49"/>
    <w:rsid w:val="00394167"/>
    <w:rsid w:val="00484E38"/>
    <w:rsid w:val="004C04B5"/>
    <w:rsid w:val="004D0191"/>
    <w:rsid w:val="00543844"/>
    <w:rsid w:val="00594B3E"/>
    <w:rsid w:val="006C36DB"/>
    <w:rsid w:val="007C775D"/>
    <w:rsid w:val="00810074"/>
    <w:rsid w:val="00835152"/>
    <w:rsid w:val="008961C5"/>
    <w:rsid w:val="008C10C4"/>
    <w:rsid w:val="009273C7"/>
    <w:rsid w:val="00953466"/>
    <w:rsid w:val="00955FA3"/>
    <w:rsid w:val="00A42157"/>
    <w:rsid w:val="00AE3E6B"/>
    <w:rsid w:val="00C47E82"/>
    <w:rsid w:val="00C73A9C"/>
    <w:rsid w:val="00C9741F"/>
    <w:rsid w:val="00CF58E0"/>
    <w:rsid w:val="00D844D3"/>
    <w:rsid w:val="00E46027"/>
    <w:rsid w:val="00E964C4"/>
    <w:rsid w:val="00ED3CFD"/>
    <w:rsid w:val="00FC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DF8D82"/>
  <w15:docId w15:val="{CA86BC4F-BABF-44CD-9D87-D62BCB3B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1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4167"/>
    <w:pPr>
      <w:keepNext/>
      <w:outlineLvl w:val="0"/>
    </w:pPr>
    <w:rPr>
      <w:b/>
      <w:bCs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394167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41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3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3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3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3844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D844D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pple-converted-space">
    <w:name w:val="apple-converted-space"/>
    <w:rsid w:val="00185B49"/>
  </w:style>
  <w:style w:type="character" w:customStyle="1" w:styleId="style20">
    <w:name w:val="style20"/>
    <w:rsid w:val="00185B49"/>
  </w:style>
  <w:style w:type="character" w:styleId="a9">
    <w:name w:val="Strong"/>
    <w:uiPriority w:val="22"/>
    <w:qFormat/>
    <w:rsid w:val="00185B49"/>
    <w:rPr>
      <w:b/>
      <w:bCs/>
    </w:rPr>
  </w:style>
  <w:style w:type="character" w:styleId="aa">
    <w:name w:val="Hyperlink"/>
    <w:basedOn w:val="a0"/>
    <w:uiPriority w:val="99"/>
    <w:unhideWhenUsed/>
    <w:rsid w:val="007C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君逸</dc:creator>
  <cp:lastModifiedBy>T072 林宥辰</cp:lastModifiedBy>
  <cp:revision>4</cp:revision>
  <dcterms:created xsi:type="dcterms:W3CDTF">2025-03-24T06:42:00Z</dcterms:created>
  <dcterms:modified xsi:type="dcterms:W3CDTF">2025-03-24T06:44:00Z</dcterms:modified>
</cp:coreProperties>
</file>