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3C48" w14:textId="2098D74F" w:rsidR="00990EA8" w:rsidRDefault="00F577EA" w:rsidP="00F577EA">
      <w:pPr>
        <w:snapToGrid w:val="0"/>
        <w:spacing w:line="240" w:lineRule="auto"/>
        <w:jc w:val="center"/>
        <w:rPr>
          <w:rFonts w:ascii="標楷體" w:eastAsia="標楷體" w:hAnsi="標楷體"/>
          <w:bCs/>
          <w:color w:val="000000"/>
          <w:sz w:val="40"/>
          <w:szCs w:val="40"/>
        </w:rPr>
      </w:pPr>
      <w:r>
        <w:rPr>
          <w:rFonts w:ascii="標楷體" w:eastAsia="標楷體" w:hAnsi="標楷體"/>
          <w:bCs/>
          <w:noProof/>
          <w:color w:val="000000"/>
          <w:sz w:val="40"/>
          <w:szCs w:val="40"/>
        </w:rPr>
        <w:drawing>
          <wp:inline distT="0" distB="0" distL="0" distR="0" wp14:anchorId="6A891E7F" wp14:editId="2288C1F3">
            <wp:extent cx="963170" cy="960122"/>
            <wp:effectExtent l="0" t="0" r="8890" b="0"/>
            <wp:docPr id="1" name="圖片 1" descr="一張含有 圓形, 字型, 圖形, 符號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圓形, 字型, 圖形, 符號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70" cy="960122"/>
                    </a:xfrm>
                    <a:prstGeom prst="rect">
                      <a:avLst/>
                    </a:prstGeom>
                  </pic:spPr>
                </pic:pic>
              </a:graphicData>
            </a:graphic>
          </wp:inline>
        </w:drawing>
      </w:r>
    </w:p>
    <w:p w14:paraId="573280DA" w14:textId="276216D6" w:rsidR="006D3761" w:rsidRPr="006D3761" w:rsidRDefault="006D3761" w:rsidP="006D3761">
      <w:pPr>
        <w:snapToGrid w:val="0"/>
        <w:spacing w:line="240" w:lineRule="auto"/>
        <w:jc w:val="center"/>
        <w:rPr>
          <w:rFonts w:ascii="標楷體" w:eastAsia="標楷體" w:hAnsi="標楷體"/>
          <w:bCs/>
          <w:color w:val="000000"/>
          <w:sz w:val="26"/>
          <w:szCs w:val="26"/>
        </w:rPr>
      </w:pPr>
      <w:r w:rsidRPr="006D3761">
        <w:rPr>
          <w:rFonts w:ascii="標楷體" w:eastAsia="標楷體" w:hAnsi="標楷體" w:hint="eastAsia"/>
          <w:bCs/>
          <w:color w:val="000000"/>
          <w:sz w:val="40"/>
          <w:szCs w:val="40"/>
        </w:rPr>
        <w:t>心導管或血管攝影X光機</w:t>
      </w:r>
      <w:r w:rsidRPr="006D3761">
        <w:rPr>
          <w:rFonts w:ascii="標楷體" w:eastAsia="標楷體" w:hAnsi="標楷體"/>
          <w:color w:val="000000"/>
          <w:sz w:val="40"/>
          <w:szCs w:val="40"/>
        </w:rPr>
        <w:t>品質保證基礎證書考試</w:t>
      </w:r>
      <w:r w:rsidRPr="006D3761">
        <w:rPr>
          <w:rFonts w:ascii="標楷體" w:eastAsia="標楷體" w:hAnsi="標楷體" w:hint="eastAsia"/>
          <w:color w:val="000000"/>
          <w:sz w:val="40"/>
          <w:szCs w:val="40"/>
        </w:rPr>
        <w:t>簡章</w:t>
      </w:r>
      <w:r w:rsidRPr="006D3761">
        <w:rPr>
          <w:rFonts w:ascii="標楷體" w:eastAsia="標楷體" w:hAnsi="標楷體"/>
          <w:bCs/>
          <w:color w:val="000000"/>
          <w:sz w:val="40"/>
          <w:szCs w:val="40"/>
        </w:rPr>
        <w:br/>
      </w:r>
      <w:r w:rsidRPr="006D3761">
        <w:rPr>
          <w:rFonts w:ascii="標楷體" w:eastAsia="標楷體" w:hAnsi="標楷體"/>
          <w:b/>
          <w:bCs/>
          <w:color w:val="000000"/>
          <w:sz w:val="26"/>
          <w:szCs w:val="26"/>
        </w:rPr>
        <w:br/>
      </w:r>
    </w:p>
    <w:p w14:paraId="05AB1F4B" w14:textId="77777777" w:rsidR="00695D62" w:rsidRDefault="006D3761" w:rsidP="006D3761">
      <w:pPr>
        <w:snapToGrid w:val="0"/>
        <w:spacing w:beforeLines="30" w:before="72" w:afterLines="30" w:after="72" w:line="240" w:lineRule="auto"/>
        <w:ind w:left="520" w:hangingChars="200" w:hanging="520"/>
        <w:rPr>
          <w:rFonts w:ascii="標楷體" w:eastAsia="標楷體" w:hAnsi="標楷體"/>
          <w:bCs/>
          <w:color w:val="000000"/>
          <w:sz w:val="26"/>
          <w:szCs w:val="26"/>
        </w:rPr>
      </w:pPr>
      <w:r w:rsidRPr="006D3761">
        <w:rPr>
          <w:rFonts w:ascii="標楷體" w:eastAsia="標楷體" w:hAnsi="標楷體" w:hint="eastAsia"/>
          <w:bCs/>
          <w:color w:val="000000"/>
          <w:sz w:val="26"/>
          <w:szCs w:val="26"/>
        </w:rPr>
        <w:t>一、</w:t>
      </w:r>
      <w:r w:rsidRPr="006D3761">
        <w:rPr>
          <w:rFonts w:ascii="標楷體" w:eastAsia="標楷體" w:hAnsi="標楷體" w:hint="eastAsia"/>
          <w:b/>
          <w:bCs/>
          <w:color w:val="000000"/>
          <w:sz w:val="26"/>
          <w:szCs w:val="26"/>
        </w:rPr>
        <w:t>考試說明</w:t>
      </w:r>
      <w:r w:rsidRPr="006D3761">
        <w:rPr>
          <w:rFonts w:ascii="標楷體" w:eastAsia="標楷體" w:hAnsi="標楷體"/>
          <w:bCs/>
          <w:color w:val="000000"/>
          <w:sz w:val="26"/>
          <w:szCs w:val="26"/>
        </w:rPr>
        <w:br/>
      </w:r>
      <w:r w:rsidRPr="006D3761">
        <w:rPr>
          <w:rFonts w:ascii="標楷體" w:eastAsia="標楷體" w:hAnsi="標楷體" w:hint="eastAsia"/>
          <w:bCs/>
          <w:color w:val="000000"/>
          <w:sz w:val="26"/>
          <w:szCs w:val="26"/>
        </w:rPr>
        <w:t>為提升心導管或血管攝影X光機檢查之醫療品質，中華民國醫事放射學會(以下簡稱本會)成立心導管或血管攝影X光機品質保證基礎證書考試委員會(以下簡稱本委員會)，訂定心導管或血管攝影X光機品質保證基礎證書考試辦法。</w:t>
      </w:r>
    </w:p>
    <w:p w14:paraId="7F41D07C" w14:textId="5DEA1320" w:rsidR="006D3761" w:rsidRPr="006D3761" w:rsidRDefault="006D3761" w:rsidP="006D3761">
      <w:pPr>
        <w:snapToGrid w:val="0"/>
        <w:spacing w:beforeLines="30" w:before="72" w:afterLines="30" w:after="72" w:line="240" w:lineRule="auto"/>
        <w:ind w:left="520" w:hangingChars="200" w:hanging="520"/>
        <w:rPr>
          <w:rFonts w:ascii="標楷體" w:eastAsia="標楷體" w:hAnsi="標楷體"/>
          <w:bCs/>
          <w:color w:val="000000"/>
          <w:sz w:val="26"/>
          <w:szCs w:val="26"/>
        </w:rPr>
      </w:pPr>
      <w:r w:rsidRPr="006D3761">
        <w:rPr>
          <w:rFonts w:ascii="標楷體" w:eastAsia="標楷體" w:hAnsi="標楷體" w:hint="eastAsia"/>
          <w:bCs/>
          <w:color w:val="000000"/>
          <w:sz w:val="26"/>
          <w:szCs w:val="26"/>
        </w:rPr>
        <w:t>二、</w:t>
      </w:r>
      <w:r w:rsidRPr="006D3761">
        <w:rPr>
          <w:rFonts w:ascii="標楷體" w:eastAsia="標楷體" w:hAnsi="標楷體" w:hint="eastAsia"/>
          <w:b/>
          <w:color w:val="000000"/>
          <w:sz w:val="26"/>
          <w:szCs w:val="26"/>
        </w:rPr>
        <w:t>依據辦法</w:t>
      </w:r>
      <w:r w:rsidRPr="006D3761">
        <w:rPr>
          <w:rFonts w:ascii="標楷體" w:eastAsia="標楷體" w:hAnsi="標楷體"/>
          <w:bCs/>
          <w:color w:val="000000"/>
          <w:sz w:val="26"/>
          <w:szCs w:val="26"/>
        </w:rPr>
        <w:br/>
      </w:r>
      <w:r w:rsidRPr="006D3761">
        <w:rPr>
          <w:rFonts w:ascii="標楷體" w:eastAsia="標楷體" w:hAnsi="標楷體" w:hint="eastAsia"/>
          <w:color w:val="000000"/>
          <w:sz w:val="26"/>
          <w:szCs w:val="26"/>
        </w:rPr>
        <w:t>本考試依據「輻射醫療曝露品質保證組織與專業人員設置及委託相關機構管理辦法」第二條第十項，核發「</w:t>
      </w:r>
      <w:r w:rsidRPr="006D3761">
        <w:rPr>
          <w:rFonts w:ascii="標楷體" w:eastAsia="標楷體" w:hAnsi="標楷體" w:hint="eastAsia"/>
          <w:bCs/>
          <w:color w:val="000000"/>
          <w:sz w:val="26"/>
          <w:szCs w:val="26"/>
        </w:rPr>
        <w:t>心導管或血管攝影X光機</w:t>
      </w:r>
      <w:r w:rsidRPr="006D3761">
        <w:rPr>
          <w:rFonts w:ascii="標楷體" w:eastAsia="標楷體" w:hAnsi="標楷體" w:hint="eastAsia"/>
          <w:color w:val="000000"/>
          <w:sz w:val="26"/>
          <w:szCs w:val="26"/>
        </w:rPr>
        <w:t>醫療曝露品質保證專業人員首次執行前須具備之專業人員資格第1-(3)項」之證書</w:t>
      </w:r>
      <w:r w:rsidRPr="006D3761">
        <w:rPr>
          <w:rFonts w:ascii="標楷體" w:eastAsia="標楷體" w:hAnsi="標楷體" w:hint="eastAsia"/>
          <w:bCs/>
          <w:color w:val="000000"/>
          <w:sz w:val="26"/>
          <w:szCs w:val="26"/>
        </w:rPr>
        <w:t>。</w:t>
      </w:r>
    </w:p>
    <w:p w14:paraId="1AE82135" w14:textId="77777777" w:rsidR="006D3761" w:rsidRPr="006D3761" w:rsidRDefault="006D3761" w:rsidP="006D3761">
      <w:pPr>
        <w:snapToGrid w:val="0"/>
        <w:spacing w:beforeLines="30" w:before="72" w:afterLines="30" w:after="72"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三</w:t>
      </w:r>
      <w:r w:rsidRPr="006D3761">
        <w:rPr>
          <w:rFonts w:ascii="標楷體" w:eastAsia="標楷體" w:hAnsi="標楷體" w:hint="eastAsia"/>
          <w:b/>
          <w:bCs/>
          <w:color w:val="000000"/>
          <w:sz w:val="26"/>
          <w:szCs w:val="26"/>
        </w:rPr>
        <w:t>、</w:t>
      </w:r>
      <w:r w:rsidR="00582956" w:rsidRPr="00582956">
        <w:rPr>
          <w:rFonts w:ascii="標楷體" w:eastAsia="標楷體" w:hAnsi="標楷體" w:hint="eastAsia"/>
          <w:b/>
          <w:color w:val="000000"/>
          <w:sz w:val="26"/>
          <w:szCs w:val="26"/>
        </w:rPr>
        <w:t>報考</w:t>
      </w:r>
      <w:r w:rsidRPr="006D3761">
        <w:rPr>
          <w:rFonts w:ascii="標楷體" w:eastAsia="標楷體" w:hAnsi="標楷體" w:hint="eastAsia"/>
          <w:b/>
          <w:bCs/>
          <w:color w:val="000000"/>
          <w:sz w:val="26"/>
          <w:szCs w:val="26"/>
        </w:rPr>
        <w:t>者</w:t>
      </w:r>
      <w:r w:rsidRPr="006D3761">
        <w:rPr>
          <w:rFonts w:ascii="標楷體" w:eastAsia="標楷體" w:hAnsi="標楷體" w:hint="eastAsia"/>
          <w:b/>
          <w:color w:val="000000"/>
          <w:sz w:val="26"/>
          <w:szCs w:val="26"/>
        </w:rPr>
        <w:t>須具備下列資格：</w:t>
      </w:r>
    </w:p>
    <w:p w14:paraId="564EA0FB" w14:textId="5610CDCA"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6D3761">
        <w:rPr>
          <w:rFonts w:ascii="標楷體" w:eastAsia="標楷體" w:hAnsi="標楷體" w:hint="eastAsia"/>
          <w:color w:val="000000"/>
          <w:sz w:val="26"/>
          <w:szCs w:val="26"/>
        </w:rPr>
        <w:t>經教育部承認之國內外公私立大專院校理、工或醫學院相關科系畢業，具放射醫療相關工作經驗一年(含)以上</w:t>
      </w:r>
      <w:r w:rsidRPr="006D3761">
        <w:rPr>
          <w:rFonts w:ascii="標楷體" w:eastAsia="標楷體" w:hAnsi="標楷體" w:hint="eastAsia"/>
          <w:bCs/>
          <w:color w:val="000000"/>
          <w:sz w:val="26"/>
          <w:szCs w:val="26"/>
        </w:rPr>
        <w:t>。</w:t>
      </w:r>
    </w:p>
    <w:p w14:paraId="218295E7" w14:textId="77777777" w:rsidR="006D3761" w:rsidRPr="006D3761" w:rsidRDefault="006D3761" w:rsidP="006D3761">
      <w:pPr>
        <w:snapToGrid w:val="0"/>
        <w:spacing w:beforeLines="30" w:before="72" w:afterLines="30" w:after="72"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四、</w:t>
      </w:r>
      <w:r w:rsidRPr="006D3761">
        <w:rPr>
          <w:rFonts w:ascii="標楷體" w:eastAsia="標楷體" w:hAnsi="標楷體"/>
          <w:b/>
          <w:color w:val="000000"/>
          <w:sz w:val="26"/>
          <w:szCs w:val="26"/>
        </w:rPr>
        <w:t xml:space="preserve">申請手續： </w:t>
      </w:r>
    </w:p>
    <w:p w14:paraId="29BD74CB" w14:textId="3309347B" w:rsidR="006D3761" w:rsidRPr="006D3761" w:rsidRDefault="006D3761" w:rsidP="006D3761">
      <w:pPr>
        <w:snapToGrid w:val="0"/>
        <w:spacing w:line="240" w:lineRule="auto"/>
        <w:ind w:leftChars="200" w:left="480"/>
        <w:rPr>
          <w:rFonts w:ascii="標楷體" w:eastAsia="標楷體" w:hAnsi="標楷體"/>
          <w:bCs/>
          <w:color w:val="000000"/>
          <w:sz w:val="26"/>
          <w:szCs w:val="26"/>
        </w:rPr>
      </w:pPr>
      <w:r w:rsidRPr="006D3761">
        <w:rPr>
          <w:rFonts w:ascii="標楷體" w:eastAsia="標楷體" w:hAnsi="標楷體" w:hint="eastAsia"/>
          <w:color w:val="000000"/>
          <w:sz w:val="26"/>
          <w:szCs w:val="26"/>
        </w:rPr>
        <w:t>報考者</w:t>
      </w:r>
      <w:r w:rsidRPr="006D3761">
        <w:rPr>
          <w:rFonts w:ascii="標楷體" w:eastAsia="標楷體" w:hAnsi="標楷體"/>
          <w:color w:val="000000"/>
          <w:sz w:val="26"/>
          <w:szCs w:val="26"/>
        </w:rPr>
        <w:t>須向本委員會提出下列文件</w:t>
      </w:r>
      <w:r w:rsidR="00C37D15">
        <w:rPr>
          <w:rFonts w:ascii="標楷體" w:eastAsia="標楷體" w:hAnsi="標楷體" w:hint="eastAsia"/>
          <w:color w:val="000000"/>
          <w:sz w:val="26"/>
          <w:szCs w:val="26"/>
        </w:rPr>
        <w:t>：</w:t>
      </w:r>
      <w:r w:rsidR="00C37D15">
        <w:rPr>
          <w:rFonts w:ascii="標楷體" w:eastAsia="標楷體" w:hAnsi="標楷體"/>
          <w:color w:val="000000"/>
          <w:sz w:val="26"/>
          <w:szCs w:val="26"/>
        </w:rPr>
        <w:br/>
      </w:r>
      <w:r w:rsidRPr="006D3761">
        <w:rPr>
          <w:rFonts w:ascii="標楷體" w:eastAsia="標楷體" w:hAnsi="標楷體"/>
          <w:color w:val="000000"/>
          <w:sz w:val="26"/>
          <w:szCs w:val="26"/>
        </w:rPr>
        <w:t xml:space="preserve">(一) </w:t>
      </w:r>
      <w:r w:rsidRPr="006D3761">
        <w:rPr>
          <w:rFonts w:ascii="標楷體" w:eastAsia="標楷體" w:hAnsi="標楷體" w:hint="eastAsia"/>
          <w:bCs/>
          <w:color w:val="000000"/>
          <w:sz w:val="26"/>
          <w:szCs w:val="26"/>
        </w:rPr>
        <w:t>心導管或血管攝影X光機</w:t>
      </w:r>
      <w:r w:rsidRPr="006D3761">
        <w:rPr>
          <w:rFonts w:ascii="標楷體" w:eastAsia="標楷體" w:hAnsi="標楷體"/>
          <w:color w:val="000000"/>
          <w:sz w:val="26"/>
          <w:szCs w:val="26"/>
        </w:rPr>
        <w:t>品質保證基礎證書</w:t>
      </w:r>
      <w:r w:rsidRPr="006D3761">
        <w:rPr>
          <w:rFonts w:ascii="標楷體" w:eastAsia="標楷體" w:hAnsi="標楷體" w:hint="eastAsia"/>
          <w:color w:val="000000"/>
          <w:sz w:val="26"/>
          <w:szCs w:val="26"/>
        </w:rPr>
        <w:t>考試</w:t>
      </w:r>
      <w:r w:rsidRPr="006D3761">
        <w:rPr>
          <w:rFonts w:ascii="標楷體" w:eastAsia="標楷體" w:hAnsi="標楷體"/>
          <w:color w:val="000000"/>
          <w:sz w:val="26"/>
          <w:szCs w:val="26"/>
        </w:rPr>
        <w:t>報名表乙份</w:t>
      </w:r>
      <w:r w:rsidR="00C37D15" w:rsidRPr="00C37D15">
        <w:rPr>
          <w:rFonts w:ascii="標楷體" w:eastAsia="標楷體" w:hAnsi="標楷體"/>
          <w:color w:val="000000"/>
          <w:sz w:val="26"/>
          <w:szCs w:val="26"/>
        </w:rPr>
        <w:t>(並檢附2吋之清晰大頭照)</w:t>
      </w:r>
      <w:r w:rsidR="00C37D15">
        <w:rPr>
          <w:rFonts w:ascii="標楷體" w:eastAsia="標楷體" w:hAnsi="標楷體"/>
          <w:color w:val="000000"/>
          <w:sz w:val="26"/>
          <w:szCs w:val="26"/>
        </w:rPr>
        <w:br/>
      </w:r>
      <w:r w:rsidRPr="006D3761">
        <w:rPr>
          <w:rFonts w:ascii="標楷體" w:eastAsia="標楷體" w:hAnsi="標楷體"/>
          <w:color w:val="000000"/>
          <w:sz w:val="26"/>
          <w:szCs w:val="26"/>
        </w:rPr>
        <w:t>(二) 國內外大專院校畢業證書影印本乙份</w:t>
      </w:r>
      <w:r w:rsidR="00C37D15">
        <w:rPr>
          <w:rFonts w:ascii="標楷體" w:eastAsia="標楷體" w:hAnsi="標楷體"/>
          <w:color w:val="000000"/>
          <w:sz w:val="26"/>
          <w:szCs w:val="26"/>
        </w:rPr>
        <w:br/>
      </w:r>
      <w:r w:rsidRPr="006D3761">
        <w:rPr>
          <w:rFonts w:ascii="標楷體" w:eastAsia="標楷體" w:hAnsi="標楷體"/>
          <w:color w:val="000000"/>
          <w:sz w:val="26"/>
          <w:szCs w:val="26"/>
        </w:rPr>
        <w:t>(三) 工作經驗證明文件</w:t>
      </w:r>
      <w:r w:rsidRPr="006D3761">
        <w:rPr>
          <w:rFonts w:ascii="標楷體" w:eastAsia="標楷體" w:hAnsi="標楷體" w:hint="eastAsia"/>
          <w:bCs/>
          <w:color w:val="000000"/>
          <w:sz w:val="26"/>
          <w:szCs w:val="26"/>
        </w:rPr>
        <w:t>。</w:t>
      </w:r>
    </w:p>
    <w:p w14:paraId="64365A39" w14:textId="77777777" w:rsidR="006D3761" w:rsidRPr="006D3761" w:rsidRDefault="006D3761" w:rsidP="006D3761">
      <w:pPr>
        <w:snapToGrid w:val="0"/>
        <w:spacing w:beforeLines="30" w:before="72" w:afterLines="30" w:after="72" w:line="240" w:lineRule="auto"/>
        <w:rPr>
          <w:rFonts w:ascii="標楷體" w:eastAsia="標楷體" w:hAnsi="標楷體"/>
          <w:color w:val="000000"/>
          <w:sz w:val="26"/>
          <w:szCs w:val="26"/>
        </w:rPr>
      </w:pPr>
      <w:r w:rsidRPr="006D3761">
        <w:rPr>
          <w:rFonts w:ascii="標楷體" w:eastAsia="標楷體" w:hAnsi="標楷體" w:hint="eastAsia"/>
          <w:color w:val="000000"/>
          <w:sz w:val="26"/>
          <w:szCs w:val="26"/>
        </w:rPr>
        <w:t>五、</w:t>
      </w:r>
      <w:r w:rsidRPr="006D3761">
        <w:rPr>
          <w:rFonts w:ascii="標楷體" w:eastAsia="標楷體" w:hAnsi="標楷體" w:hint="eastAsia"/>
          <w:b/>
          <w:color w:val="000000"/>
          <w:sz w:val="26"/>
          <w:szCs w:val="26"/>
        </w:rPr>
        <w:t>考</w:t>
      </w:r>
      <w:r w:rsidRPr="006D3761">
        <w:rPr>
          <w:rFonts w:ascii="標楷體" w:eastAsia="標楷體" w:hAnsi="標楷體"/>
          <w:b/>
          <w:color w:val="000000"/>
          <w:sz w:val="26"/>
          <w:szCs w:val="26"/>
        </w:rPr>
        <w:t>試</w:t>
      </w:r>
      <w:r w:rsidRPr="006D3761">
        <w:rPr>
          <w:rFonts w:ascii="標楷體" w:eastAsia="標楷體" w:hAnsi="標楷體" w:hint="eastAsia"/>
          <w:b/>
          <w:color w:val="000000"/>
          <w:sz w:val="26"/>
          <w:szCs w:val="26"/>
        </w:rPr>
        <w:t>範圍與規定</w:t>
      </w:r>
    </w:p>
    <w:p w14:paraId="14302BAE" w14:textId="77777777" w:rsidR="006D3761" w:rsidRPr="006D3761" w:rsidRDefault="006D3761" w:rsidP="006D3761">
      <w:pPr>
        <w:pStyle w:val="afb"/>
        <w:snapToGrid w:val="0"/>
        <w:spacing w:after="0" w:line="240" w:lineRule="auto"/>
        <w:ind w:left="522"/>
        <w:rPr>
          <w:rFonts w:ascii="標楷體" w:eastAsia="標楷體" w:hAnsi="標楷體"/>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1)</w:t>
      </w:r>
      <w:r w:rsidRPr="006D3761">
        <w:rPr>
          <w:rFonts w:ascii="標楷體" w:eastAsia="標楷體" w:hAnsi="標楷體"/>
          <w:color w:val="000000"/>
          <w:sz w:val="26"/>
          <w:szCs w:val="26"/>
        </w:rPr>
        <w:t>考試</w:t>
      </w:r>
      <w:r w:rsidRPr="006D3761">
        <w:rPr>
          <w:rFonts w:ascii="標楷體" w:eastAsia="標楷體" w:hAnsi="標楷體" w:hint="eastAsia"/>
          <w:color w:val="000000"/>
          <w:sz w:val="26"/>
          <w:szCs w:val="26"/>
        </w:rPr>
        <w:t>以</w:t>
      </w:r>
      <w:r w:rsidRPr="006D3761">
        <w:rPr>
          <w:rFonts w:ascii="標楷體" w:eastAsia="標楷體" w:hAnsi="標楷體"/>
          <w:color w:val="000000"/>
          <w:sz w:val="26"/>
          <w:szCs w:val="26"/>
        </w:rPr>
        <w:t>筆試</w:t>
      </w:r>
      <w:r w:rsidRPr="006D3761">
        <w:rPr>
          <w:rFonts w:ascii="標楷體" w:eastAsia="標楷體" w:hAnsi="標楷體" w:hint="eastAsia"/>
          <w:color w:val="000000"/>
          <w:sz w:val="26"/>
          <w:szCs w:val="26"/>
        </w:rPr>
        <w:t>為主</w:t>
      </w:r>
      <w:r w:rsidRPr="006D3761">
        <w:rPr>
          <w:rFonts w:ascii="標楷體" w:eastAsia="標楷體" w:hAnsi="標楷體"/>
          <w:color w:val="000000"/>
          <w:sz w:val="26"/>
          <w:szCs w:val="26"/>
        </w:rPr>
        <w:t>。</w:t>
      </w:r>
      <w:r w:rsidRPr="006D3761">
        <w:rPr>
          <w:rFonts w:ascii="標楷體" w:eastAsia="標楷體" w:hAnsi="標楷體"/>
          <w:color w:val="000000"/>
          <w:sz w:val="26"/>
          <w:szCs w:val="26"/>
        </w:rPr>
        <w:br/>
        <w:t>(2)考試標準：成績採百分法計算，六十分為及格。</w:t>
      </w:r>
      <w:r w:rsidRPr="006D3761">
        <w:rPr>
          <w:rFonts w:ascii="標楷體" w:eastAsia="標楷體" w:hAnsi="標楷體"/>
          <w:color w:val="000000"/>
          <w:sz w:val="26"/>
          <w:szCs w:val="26"/>
        </w:rPr>
        <w:br/>
        <w:t>(</w:t>
      </w:r>
      <w:r w:rsidRPr="006D3761">
        <w:rPr>
          <w:rFonts w:ascii="標楷體" w:eastAsia="標楷體" w:hAnsi="標楷體" w:hint="eastAsia"/>
          <w:color w:val="000000"/>
          <w:sz w:val="26"/>
          <w:szCs w:val="26"/>
        </w:rPr>
        <w:t>3</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考試範圍以程序書與相關法規為主</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測驗題型為單選題</w:t>
      </w:r>
      <w:r w:rsidRPr="006D3761">
        <w:rPr>
          <w:rFonts w:ascii="標楷體" w:eastAsia="標楷體" w:hAnsi="標楷體"/>
          <w:color w:val="000000"/>
          <w:sz w:val="26"/>
          <w:szCs w:val="26"/>
        </w:rPr>
        <w:t>5</w:t>
      </w:r>
      <w:r w:rsidRPr="006D3761">
        <w:rPr>
          <w:rFonts w:ascii="標楷體" w:eastAsia="標楷體" w:hAnsi="標楷體" w:hint="eastAsia"/>
          <w:color w:val="000000"/>
          <w:sz w:val="26"/>
          <w:szCs w:val="26"/>
        </w:rPr>
        <w:t>0題</w:t>
      </w:r>
      <w:r w:rsidRPr="006D3761">
        <w:rPr>
          <w:rFonts w:ascii="標楷體" w:eastAsia="標楷體" w:hAnsi="標楷體"/>
          <w:color w:val="000000"/>
          <w:sz w:val="26"/>
          <w:szCs w:val="26"/>
        </w:rPr>
        <w:t>。</w:t>
      </w:r>
      <w:r w:rsidRPr="006D3761">
        <w:rPr>
          <w:rFonts w:ascii="標楷體" w:eastAsia="標楷體" w:hAnsi="標楷體"/>
          <w:color w:val="000000"/>
          <w:sz w:val="26"/>
          <w:szCs w:val="26"/>
        </w:rPr>
        <w:br/>
        <w:t>(</w:t>
      </w:r>
      <w:r w:rsidRPr="006D3761">
        <w:rPr>
          <w:rFonts w:ascii="標楷體" w:eastAsia="標楷體" w:hAnsi="標楷體" w:hint="eastAsia"/>
          <w:color w:val="000000"/>
          <w:sz w:val="26"/>
          <w:szCs w:val="26"/>
        </w:rPr>
        <w:t>4</w:t>
      </w:r>
      <w:r w:rsidRPr="006D3761">
        <w:rPr>
          <w:rFonts w:ascii="標楷體" w:eastAsia="標楷體" w:hAnsi="標楷體"/>
          <w:color w:val="000000"/>
          <w:sz w:val="26"/>
          <w:szCs w:val="26"/>
        </w:rPr>
        <w:t>)考試合格者，由本委員會頒發證書並函請相關主管機關與</w:t>
      </w:r>
      <w:r w:rsidRPr="006D3761">
        <w:rPr>
          <w:rFonts w:ascii="標楷體" w:eastAsia="標楷體" w:hAnsi="標楷體" w:hint="eastAsia"/>
          <w:color w:val="000000"/>
          <w:sz w:val="26"/>
          <w:szCs w:val="26"/>
        </w:rPr>
        <w:t>本</w:t>
      </w:r>
      <w:r w:rsidRPr="006D3761">
        <w:rPr>
          <w:rFonts w:ascii="標楷體" w:eastAsia="標楷體" w:hAnsi="標楷體"/>
          <w:color w:val="000000"/>
          <w:sz w:val="26"/>
          <w:szCs w:val="26"/>
        </w:rPr>
        <w:t>會備查。</w:t>
      </w:r>
    </w:p>
    <w:p w14:paraId="17086610" w14:textId="1369C255" w:rsidR="006D3761" w:rsidRDefault="006D3761" w:rsidP="006D3761">
      <w:pPr>
        <w:pStyle w:val="afb"/>
        <w:snapToGrid w:val="0"/>
        <w:spacing w:after="0" w:line="240" w:lineRule="auto"/>
        <w:ind w:leftChars="220" w:left="788" w:hangingChars="100" w:hanging="260"/>
        <w:rPr>
          <w:rFonts w:ascii="標楷體" w:eastAsia="標楷體" w:hAnsi="標楷體"/>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5</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測驗方式為筆試，</w:t>
      </w:r>
      <w:r w:rsidRPr="002C4EBA">
        <w:rPr>
          <w:rFonts w:ascii="標楷體" w:eastAsia="標楷體" w:hAnsi="標楷體" w:hint="eastAsia"/>
          <w:b/>
          <w:bCs/>
          <w:color w:val="000000"/>
          <w:sz w:val="26"/>
          <w:szCs w:val="26"/>
          <w:u w:val="single"/>
        </w:rPr>
        <w:t>限使用藍（黑）色原子筆、鋼筆或鋼珠筆</w:t>
      </w:r>
      <w:r w:rsidRPr="006D3761">
        <w:rPr>
          <w:rFonts w:ascii="標楷體" w:eastAsia="標楷體" w:hAnsi="標楷體" w:hint="eastAsia"/>
          <w:color w:val="000000"/>
          <w:sz w:val="26"/>
          <w:szCs w:val="26"/>
        </w:rPr>
        <w:t>，書寫錯誤之更正得使用修正液或修正帶</w:t>
      </w:r>
      <w:r w:rsidR="002C4EBA">
        <w:rPr>
          <w:rFonts w:ascii="標楷體" w:eastAsia="標楷體" w:hAnsi="標楷體" w:hint="eastAsia"/>
          <w:color w:val="000000"/>
          <w:sz w:val="26"/>
          <w:szCs w:val="26"/>
        </w:rPr>
        <w:t>，</w:t>
      </w:r>
      <w:r w:rsidRPr="002C4EBA">
        <w:rPr>
          <w:rFonts w:ascii="標楷體" w:eastAsia="標楷體" w:hAnsi="標楷體" w:hint="eastAsia"/>
          <w:b/>
          <w:bCs/>
          <w:color w:val="000000"/>
          <w:sz w:val="26"/>
          <w:szCs w:val="26"/>
          <w:u w:val="single"/>
        </w:rPr>
        <w:t>禁止使用鉛筆</w:t>
      </w:r>
      <w:r w:rsidRPr="006D3761">
        <w:rPr>
          <w:rFonts w:ascii="標楷體" w:eastAsia="標楷體" w:hAnsi="標楷體" w:hint="eastAsia"/>
          <w:color w:val="000000"/>
          <w:sz w:val="26"/>
          <w:szCs w:val="26"/>
        </w:rPr>
        <w:t>。</w:t>
      </w:r>
    </w:p>
    <w:p w14:paraId="4491B894" w14:textId="451A37BB" w:rsidR="00AE39E6" w:rsidRPr="007847E8" w:rsidRDefault="00AE39E6" w:rsidP="00AE39E6">
      <w:pPr>
        <w:snapToGrid w:val="0"/>
        <w:spacing w:beforeLines="30" w:before="72" w:afterLines="30" w:after="72" w:line="240" w:lineRule="auto"/>
        <w:rPr>
          <w:rFonts w:ascii="標楷體" w:eastAsia="標楷體" w:hAnsi="標楷體"/>
          <w:b/>
          <w:color w:val="000000"/>
          <w:sz w:val="26"/>
          <w:szCs w:val="26"/>
        </w:rPr>
      </w:pPr>
      <w:r w:rsidRPr="007847E8">
        <w:rPr>
          <w:rFonts w:ascii="標楷體" w:eastAsia="標楷體" w:hAnsi="標楷體" w:hint="eastAsia"/>
          <w:b/>
          <w:color w:val="000000"/>
          <w:sz w:val="26"/>
          <w:szCs w:val="26"/>
        </w:rPr>
        <w:t>六、考</w:t>
      </w:r>
      <w:r w:rsidRPr="007847E8">
        <w:rPr>
          <w:rFonts w:ascii="標楷體" w:eastAsia="標楷體" w:hAnsi="標楷體"/>
          <w:b/>
          <w:color w:val="000000"/>
          <w:sz w:val="26"/>
          <w:szCs w:val="26"/>
        </w:rPr>
        <w:t>試</w:t>
      </w:r>
      <w:r w:rsidRPr="007847E8">
        <w:rPr>
          <w:rFonts w:ascii="標楷體" w:eastAsia="標楷體" w:hAnsi="標楷體" w:hint="eastAsia"/>
          <w:b/>
          <w:color w:val="000000"/>
          <w:sz w:val="26"/>
          <w:szCs w:val="26"/>
        </w:rPr>
        <w:t>日期與地點</w:t>
      </w:r>
    </w:p>
    <w:p w14:paraId="589943B7" w14:textId="77777777" w:rsidR="00CA6356" w:rsidRDefault="00AE39E6" w:rsidP="00AE39E6">
      <w:pPr>
        <w:pStyle w:val="afb"/>
        <w:snapToGrid w:val="0"/>
        <w:spacing w:line="240" w:lineRule="auto"/>
        <w:ind w:leftChars="220" w:left="788" w:hangingChars="100" w:hanging="260"/>
        <w:rPr>
          <w:rFonts w:ascii="標楷體" w:eastAsia="標楷體" w:hAnsi="標楷體"/>
          <w:color w:val="000000"/>
          <w:sz w:val="26"/>
          <w:szCs w:val="26"/>
        </w:rPr>
      </w:pPr>
      <w:r w:rsidRPr="00AE39E6">
        <w:rPr>
          <w:rFonts w:ascii="標楷體" w:eastAsia="標楷體" w:hAnsi="標楷體" w:hint="eastAsia"/>
          <w:color w:val="000000"/>
          <w:sz w:val="26"/>
          <w:szCs w:val="26"/>
        </w:rPr>
        <w:t>考試日期：</w:t>
      </w:r>
      <w:r w:rsidRPr="006E2758">
        <w:rPr>
          <w:rFonts w:ascii="標楷體" w:eastAsia="標楷體" w:hAnsi="標楷體" w:hint="eastAsia"/>
          <w:b/>
          <w:bCs/>
          <w:color w:val="000000"/>
          <w:sz w:val="26"/>
          <w:szCs w:val="26"/>
        </w:rPr>
        <w:t>11</w:t>
      </w:r>
      <w:r w:rsidR="00BD6869" w:rsidRPr="006E2758">
        <w:rPr>
          <w:rFonts w:ascii="標楷體" w:eastAsia="標楷體" w:hAnsi="標楷體" w:hint="eastAsia"/>
          <w:b/>
          <w:bCs/>
          <w:color w:val="000000"/>
          <w:sz w:val="26"/>
          <w:szCs w:val="26"/>
        </w:rPr>
        <w:t>4</w:t>
      </w:r>
      <w:r w:rsidRPr="006E2758">
        <w:rPr>
          <w:rFonts w:ascii="標楷體" w:eastAsia="標楷體" w:hAnsi="標楷體" w:hint="eastAsia"/>
          <w:b/>
          <w:bCs/>
          <w:color w:val="000000"/>
          <w:sz w:val="26"/>
          <w:szCs w:val="26"/>
        </w:rPr>
        <w:t>年11月</w:t>
      </w:r>
      <w:r w:rsidR="00BD6869" w:rsidRPr="006E2758">
        <w:rPr>
          <w:rFonts w:ascii="標楷體" w:eastAsia="標楷體" w:hAnsi="標楷體" w:hint="eastAsia"/>
          <w:b/>
          <w:bCs/>
          <w:color w:val="000000"/>
          <w:sz w:val="26"/>
          <w:szCs w:val="26"/>
        </w:rPr>
        <w:t>30</w:t>
      </w:r>
      <w:r w:rsidRPr="006E2758">
        <w:rPr>
          <w:rFonts w:ascii="標楷體" w:eastAsia="標楷體" w:hAnsi="標楷體" w:hint="eastAsia"/>
          <w:b/>
          <w:bCs/>
          <w:color w:val="000000"/>
          <w:sz w:val="26"/>
          <w:szCs w:val="26"/>
        </w:rPr>
        <w:t>日（星期日）</w:t>
      </w:r>
    </w:p>
    <w:p w14:paraId="2299C7EE" w14:textId="2C3BB643" w:rsidR="00AE39E6" w:rsidRPr="00465B57" w:rsidRDefault="00CA6356" w:rsidP="00AE39E6">
      <w:pPr>
        <w:pStyle w:val="afb"/>
        <w:snapToGrid w:val="0"/>
        <w:spacing w:line="240" w:lineRule="auto"/>
        <w:ind w:leftChars="220" w:left="788" w:hangingChars="100" w:hanging="260"/>
        <w:rPr>
          <w:rFonts w:ascii="標楷體" w:eastAsia="標楷體" w:hAnsi="標楷體"/>
          <w:b/>
          <w:bCs/>
          <w:color w:val="000000"/>
          <w:sz w:val="26"/>
          <w:szCs w:val="26"/>
        </w:rPr>
      </w:pPr>
      <w:r>
        <w:rPr>
          <w:rFonts w:ascii="標楷體" w:eastAsia="標楷體" w:hAnsi="標楷體" w:hint="eastAsia"/>
          <w:color w:val="000000"/>
          <w:sz w:val="26"/>
          <w:szCs w:val="26"/>
        </w:rPr>
        <w:t>考試時間：</w:t>
      </w:r>
      <w:r w:rsidRPr="006E2758">
        <w:rPr>
          <w:rFonts w:ascii="標楷體" w:eastAsia="標楷體" w:hAnsi="標楷體" w:hint="eastAsia"/>
          <w:b/>
          <w:bCs/>
          <w:color w:val="000000"/>
          <w:sz w:val="26"/>
          <w:szCs w:val="26"/>
        </w:rPr>
        <w:t>17</w:t>
      </w:r>
      <w:r w:rsidR="00AE39E6" w:rsidRPr="006E2758">
        <w:rPr>
          <w:rFonts w:ascii="標楷體" w:eastAsia="標楷體" w:hAnsi="標楷體" w:hint="eastAsia"/>
          <w:b/>
          <w:bCs/>
          <w:color w:val="000000"/>
          <w:sz w:val="26"/>
          <w:szCs w:val="26"/>
        </w:rPr>
        <w:t>：</w:t>
      </w:r>
      <w:r w:rsidRPr="006E2758">
        <w:rPr>
          <w:rFonts w:ascii="標楷體" w:eastAsia="標楷體" w:hAnsi="標楷體" w:hint="eastAsia"/>
          <w:b/>
          <w:bCs/>
          <w:color w:val="000000"/>
          <w:sz w:val="26"/>
          <w:szCs w:val="26"/>
        </w:rPr>
        <w:t>3</w:t>
      </w:r>
      <w:r w:rsidR="00AE39E6" w:rsidRPr="006E2758">
        <w:rPr>
          <w:rFonts w:ascii="標楷體" w:eastAsia="標楷體" w:hAnsi="標楷體" w:hint="eastAsia"/>
          <w:b/>
          <w:bCs/>
          <w:color w:val="000000"/>
          <w:sz w:val="26"/>
          <w:szCs w:val="26"/>
        </w:rPr>
        <w:t>0 -</w:t>
      </w:r>
      <w:r w:rsidRPr="006E2758">
        <w:rPr>
          <w:rFonts w:ascii="標楷體" w:eastAsia="標楷體" w:hAnsi="標楷體" w:hint="eastAsia"/>
          <w:b/>
          <w:bCs/>
          <w:color w:val="000000"/>
          <w:sz w:val="26"/>
          <w:szCs w:val="26"/>
        </w:rPr>
        <w:t>19：1</w:t>
      </w:r>
      <w:r w:rsidR="00AE39E6" w:rsidRPr="006E2758">
        <w:rPr>
          <w:rFonts w:ascii="標楷體" w:eastAsia="標楷體" w:hAnsi="標楷體" w:hint="eastAsia"/>
          <w:b/>
          <w:bCs/>
          <w:color w:val="000000"/>
          <w:sz w:val="26"/>
          <w:szCs w:val="26"/>
        </w:rPr>
        <w:t>0</w:t>
      </w:r>
      <w:r w:rsidRPr="00465B57">
        <w:rPr>
          <w:rFonts w:ascii="標楷體" w:eastAsia="標楷體" w:hAnsi="標楷體" w:hint="eastAsia"/>
          <w:b/>
          <w:bCs/>
          <w:color w:val="000000"/>
          <w:sz w:val="26"/>
          <w:szCs w:val="26"/>
        </w:rPr>
        <w:t>（</w:t>
      </w:r>
      <w:r w:rsidRPr="00465B57">
        <w:rPr>
          <w:rFonts w:ascii="標楷體" w:eastAsia="標楷體" w:hAnsi="標楷體" w:hint="eastAsia"/>
          <w:b/>
          <w:bCs/>
          <w:color w:val="FF0000"/>
          <w:sz w:val="26"/>
          <w:szCs w:val="26"/>
        </w:rPr>
        <w:t>請於17:00-17:</w:t>
      </w:r>
      <w:r w:rsidR="006E2758" w:rsidRPr="00465B57">
        <w:rPr>
          <w:rFonts w:ascii="標楷體" w:eastAsia="標楷體" w:hAnsi="標楷體" w:hint="eastAsia"/>
          <w:b/>
          <w:bCs/>
          <w:color w:val="FF0000"/>
          <w:sz w:val="26"/>
          <w:szCs w:val="26"/>
        </w:rPr>
        <w:t>20</w:t>
      </w:r>
      <w:r w:rsidRPr="00465B57">
        <w:rPr>
          <w:rFonts w:ascii="標楷體" w:eastAsia="標楷體" w:hAnsi="標楷體" w:hint="eastAsia"/>
          <w:b/>
          <w:bCs/>
          <w:color w:val="FF0000"/>
          <w:sz w:val="26"/>
          <w:szCs w:val="26"/>
        </w:rPr>
        <w:t>報到完畢</w:t>
      </w:r>
      <w:r w:rsidRPr="00465B57">
        <w:rPr>
          <w:rFonts w:ascii="標楷體" w:eastAsia="標楷體" w:hAnsi="標楷體"/>
          <w:b/>
          <w:bCs/>
          <w:color w:val="000000"/>
          <w:sz w:val="26"/>
          <w:szCs w:val="26"/>
        </w:rPr>
        <w:t>）</w:t>
      </w:r>
    </w:p>
    <w:p w14:paraId="73D22587" w14:textId="3C5639F7" w:rsidR="00AE39E6" w:rsidRPr="00AE39E6" w:rsidRDefault="00AE39E6" w:rsidP="00AE39E6">
      <w:pPr>
        <w:pStyle w:val="afb"/>
        <w:snapToGrid w:val="0"/>
        <w:spacing w:after="0" w:line="240" w:lineRule="auto"/>
        <w:ind w:leftChars="220" w:left="788" w:hangingChars="100" w:hanging="260"/>
        <w:rPr>
          <w:rFonts w:ascii="標楷體" w:eastAsia="標楷體" w:hAnsi="標楷體"/>
          <w:color w:val="000000"/>
          <w:sz w:val="26"/>
          <w:szCs w:val="26"/>
        </w:rPr>
      </w:pPr>
      <w:r w:rsidRPr="00AE39E6">
        <w:rPr>
          <w:rFonts w:ascii="標楷體" w:eastAsia="標楷體" w:hAnsi="標楷體" w:hint="eastAsia"/>
          <w:color w:val="000000"/>
          <w:sz w:val="26"/>
          <w:szCs w:val="26"/>
        </w:rPr>
        <w:t>考試地點：</w:t>
      </w:r>
      <w:r w:rsidR="00BD6869" w:rsidRPr="006E2758">
        <w:rPr>
          <w:rFonts w:ascii="標楷體" w:eastAsia="標楷體" w:hAnsi="標楷體" w:hint="eastAsia"/>
          <w:b/>
          <w:bCs/>
          <w:color w:val="000000"/>
          <w:sz w:val="26"/>
          <w:szCs w:val="26"/>
        </w:rPr>
        <w:t xml:space="preserve">新光吳火獅紀念醫院 </w:t>
      </w:r>
      <w:r w:rsidR="002C4EBA" w:rsidRPr="006E2758">
        <w:rPr>
          <w:rFonts w:ascii="標楷體" w:eastAsia="標楷體" w:hAnsi="標楷體" w:hint="eastAsia"/>
          <w:b/>
          <w:bCs/>
          <w:color w:val="000000"/>
          <w:sz w:val="26"/>
          <w:szCs w:val="26"/>
        </w:rPr>
        <w:t>1F放射診斷科會議室</w:t>
      </w:r>
      <w:r w:rsidRPr="00AE39E6">
        <w:rPr>
          <w:rFonts w:ascii="標楷體" w:eastAsia="標楷體" w:hAnsi="標楷體" w:hint="eastAsia"/>
          <w:color w:val="000000"/>
          <w:sz w:val="26"/>
          <w:szCs w:val="26"/>
        </w:rPr>
        <w:t>（</w:t>
      </w:r>
      <w:r w:rsidR="00C47DF9" w:rsidRPr="00C47DF9">
        <w:rPr>
          <w:rFonts w:ascii="標楷體" w:eastAsia="標楷體" w:hAnsi="標楷體"/>
          <w:color w:val="000000"/>
          <w:sz w:val="26"/>
          <w:szCs w:val="26"/>
        </w:rPr>
        <w:t>111台北市士林區文昌路95號</w:t>
      </w:r>
      <w:r w:rsidRPr="00AE39E6">
        <w:rPr>
          <w:rFonts w:ascii="標楷體" w:eastAsia="標楷體" w:hAnsi="標楷體" w:hint="eastAsia"/>
          <w:color w:val="000000"/>
          <w:sz w:val="26"/>
          <w:szCs w:val="26"/>
        </w:rPr>
        <w:t>）</w:t>
      </w:r>
    </w:p>
    <w:p w14:paraId="7E3D583A" w14:textId="77777777" w:rsidR="006D3761" w:rsidRPr="006D3761" w:rsidRDefault="006D3761" w:rsidP="00AE39E6">
      <w:pPr>
        <w:snapToGrid w:val="0"/>
        <w:spacing w:beforeLines="30" w:before="72" w:afterLines="30" w:after="72" w:line="240" w:lineRule="auto"/>
        <w:rPr>
          <w:rFonts w:ascii="標楷體" w:eastAsia="標楷體" w:hAnsi="標楷體"/>
          <w:b/>
          <w:color w:val="000000"/>
          <w:sz w:val="26"/>
          <w:szCs w:val="26"/>
        </w:rPr>
      </w:pPr>
      <w:r w:rsidRPr="006D3761">
        <w:rPr>
          <w:rFonts w:ascii="標楷體" w:eastAsia="標楷體" w:hAnsi="標楷體"/>
          <w:b/>
          <w:color w:val="000000"/>
          <w:sz w:val="26"/>
          <w:szCs w:val="26"/>
        </w:rPr>
        <w:t>七、</w:t>
      </w:r>
      <w:r w:rsidRPr="006D3761">
        <w:rPr>
          <w:rFonts w:ascii="標楷體" w:eastAsia="標楷體" w:hAnsi="標楷體" w:hint="eastAsia"/>
          <w:b/>
          <w:color w:val="000000"/>
          <w:sz w:val="26"/>
          <w:szCs w:val="26"/>
        </w:rPr>
        <w:t>報名時間與方式</w:t>
      </w:r>
    </w:p>
    <w:p w14:paraId="126EA77A" w14:textId="58C6B7EF"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6D3761">
        <w:rPr>
          <w:rFonts w:ascii="標楷體" w:eastAsia="標楷體" w:hAnsi="標楷體" w:hint="eastAsia"/>
          <w:color w:val="000000"/>
          <w:sz w:val="26"/>
          <w:szCs w:val="26"/>
        </w:rPr>
        <w:t>日期：</w:t>
      </w:r>
      <w:r w:rsidRPr="006D3761">
        <w:rPr>
          <w:rFonts w:ascii="標楷體" w:eastAsia="標楷體" w:hAnsi="標楷體"/>
          <w:color w:val="000000"/>
          <w:sz w:val="26"/>
          <w:szCs w:val="26"/>
        </w:rPr>
        <w:t>11</w:t>
      </w:r>
      <w:r w:rsidR="00BD6869">
        <w:rPr>
          <w:rFonts w:ascii="標楷體" w:eastAsia="標楷體" w:hAnsi="標楷體" w:hint="eastAsia"/>
          <w:color w:val="000000"/>
          <w:sz w:val="26"/>
          <w:szCs w:val="26"/>
        </w:rPr>
        <w:t>4</w:t>
      </w:r>
      <w:r w:rsidRPr="006D3761">
        <w:rPr>
          <w:rFonts w:ascii="標楷體" w:eastAsia="標楷體" w:hAnsi="標楷體" w:hint="eastAsia"/>
          <w:color w:val="000000"/>
          <w:sz w:val="26"/>
          <w:szCs w:val="26"/>
        </w:rPr>
        <w:t>年</w:t>
      </w:r>
      <w:r w:rsidR="00BD6869">
        <w:rPr>
          <w:rFonts w:ascii="標楷體" w:eastAsia="標楷體" w:hAnsi="標楷體" w:hint="eastAsia"/>
          <w:color w:val="000000"/>
          <w:sz w:val="26"/>
          <w:szCs w:val="26"/>
        </w:rPr>
        <w:t>10</w:t>
      </w:r>
      <w:r w:rsidRPr="006D3761">
        <w:rPr>
          <w:rFonts w:ascii="標楷體" w:eastAsia="標楷體" w:hAnsi="標楷體" w:hint="eastAsia"/>
          <w:color w:val="000000"/>
          <w:sz w:val="26"/>
          <w:szCs w:val="26"/>
        </w:rPr>
        <w:t>月</w:t>
      </w:r>
      <w:r w:rsidR="00BD6869">
        <w:rPr>
          <w:rFonts w:ascii="標楷體" w:eastAsia="標楷體" w:hAnsi="標楷體" w:hint="eastAsia"/>
          <w:color w:val="000000"/>
          <w:sz w:val="26"/>
          <w:szCs w:val="26"/>
        </w:rPr>
        <w:t>1</w:t>
      </w:r>
      <w:r w:rsidR="00F52465">
        <w:rPr>
          <w:rFonts w:ascii="標楷體" w:eastAsia="標楷體" w:hAnsi="標楷體" w:hint="eastAsia"/>
          <w:color w:val="000000"/>
          <w:sz w:val="26"/>
          <w:szCs w:val="26"/>
        </w:rPr>
        <w:t>6</w:t>
      </w:r>
      <w:r w:rsidRPr="006D3761">
        <w:rPr>
          <w:rFonts w:ascii="標楷體" w:eastAsia="標楷體" w:hAnsi="標楷體" w:hint="eastAsia"/>
          <w:color w:val="000000"/>
          <w:sz w:val="26"/>
          <w:szCs w:val="26"/>
        </w:rPr>
        <w:t>日</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五)~1</w:t>
      </w:r>
      <w:r w:rsidR="00BD6869">
        <w:rPr>
          <w:rFonts w:ascii="標楷體" w:eastAsia="標楷體" w:hAnsi="標楷體" w:hint="eastAsia"/>
          <w:color w:val="000000"/>
          <w:sz w:val="26"/>
          <w:szCs w:val="26"/>
        </w:rPr>
        <w:t>1</w:t>
      </w:r>
      <w:r w:rsidRPr="006D3761">
        <w:rPr>
          <w:rFonts w:ascii="標楷體" w:eastAsia="標楷體" w:hAnsi="標楷體" w:hint="eastAsia"/>
          <w:color w:val="000000"/>
          <w:sz w:val="26"/>
          <w:szCs w:val="26"/>
        </w:rPr>
        <w:t>月</w:t>
      </w:r>
      <w:r w:rsidR="00BD6869">
        <w:rPr>
          <w:rFonts w:ascii="標楷體" w:eastAsia="標楷體" w:hAnsi="標楷體" w:hint="eastAsia"/>
          <w:color w:val="000000"/>
          <w:sz w:val="26"/>
          <w:szCs w:val="26"/>
        </w:rPr>
        <w:t>1</w:t>
      </w:r>
      <w:r w:rsidR="002C4EBA">
        <w:rPr>
          <w:rFonts w:ascii="標楷體" w:eastAsia="標楷體" w:hAnsi="標楷體" w:hint="eastAsia"/>
          <w:color w:val="000000"/>
          <w:sz w:val="26"/>
          <w:szCs w:val="26"/>
        </w:rPr>
        <w:t>6</w:t>
      </w:r>
      <w:r w:rsidRPr="006D3761">
        <w:rPr>
          <w:rFonts w:ascii="標楷體" w:eastAsia="標楷體" w:hAnsi="標楷體" w:hint="eastAsia"/>
          <w:color w:val="000000"/>
          <w:sz w:val="26"/>
          <w:szCs w:val="26"/>
        </w:rPr>
        <w:t>日(</w:t>
      </w:r>
      <w:r w:rsidR="002C4EBA">
        <w:rPr>
          <w:rFonts w:ascii="標楷體" w:eastAsia="標楷體" w:hAnsi="標楷體" w:hint="eastAsia"/>
          <w:color w:val="000000"/>
          <w:sz w:val="26"/>
          <w:szCs w:val="26"/>
        </w:rPr>
        <w:t>日</w:t>
      </w:r>
      <w:r w:rsidRPr="006D3761">
        <w:rPr>
          <w:rFonts w:ascii="標楷體" w:eastAsia="標楷體" w:hAnsi="標楷體" w:hint="eastAsia"/>
          <w:color w:val="000000"/>
          <w:sz w:val="26"/>
          <w:szCs w:val="26"/>
        </w:rPr>
        <w:t>)</w:t>
      </w:r>
    </w:p>
    <w:p w14:paraId="3A1BB748" w14:textId="70317761"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6D3761">
        <w:rPr>
          <w:rFonts w:ascii="標楷體" w:eastAsia="標楷體" w:hAnsi="標楷體" w:hint="eastAsia"/>
          <w:color w:val="000000"/>
          <w:sz w:val="26"/>
          <w:szCs w:val="26"/>
        </w:rPr>
        <w:t>報名方式：</w:t>
      </w:r>
      <w:r w:rsidR="00BD6869">
        <w:rPr>
          <w:rFonts w:ascii="標楷體" w:eastAsia="標楷體" w:hAnsi="標楷體" w:hint="eastAsia"/>
          <w:color w:val="000000"/>
          <w:sz w:val="26"/>
          <w:szCs w:val="26"/>
        </w:rPr>
        <w:t>學會官網</w:t>
      </w:r>
      <w:r w:rsidRPr="006D3761">
        <w:rPr>
          <w:rFonts w:ascii="標楷體" w:eastAsia="標楷體" w:hAnsi="標楷體" w:hint="eastAsia"/>
          <w:color w:val="000000"/>
          <w:sz w:val="26"/>
          <w:szCs w:val="26"/>
        </w:rPr>
        <w:t>報名</w:t>
      </w:r>
      <w:r w:rsidR="00BD6869">
        <w:rPr>
          <w:rFonts w:ascii="標楷體" w:eastAsia="標楷體" w:hAnsi="標楷體" w:hint="eastAsia"/>
          <w:color w:val="000000"/>
          <w:sz w:val="26"/>
          <w:szCs w:val="26"/>
        </w:rPr>
        <w:t>：</w:t>
      </w:r>
      <w:r w:rsidRPr="00C47DF9">
        <w:rPr>
          <w:rFonts w:ascii="標楷體" w:eastAsia="標楷體" w:hAnsi="標楷體"/>
          <w:color w:val="0070C0"/>
          <w:sz w:val="26"/>
          <w:szCs w:val="26"/>
          <w:u w:val="single"/>
        </w:rPr>
        <w:t>https://www.twsrt.org.tw/</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需檢附相關資格證明。</w:t>
      </w:r>
    </w:p>
    <w:p w14:paraId="54531554" w14:textId="77777777" w:rsidR="006D3761" w:rsidRPr="006D3761" w:rsidRDefault="006D3761" w:rsidP="006D3761">
      <w:pPr>
        <w:snapToGrid w:val="0"/>
        <w:spacing w:line="240" w:lineRule="auto"/>
        <w:rPr>
          <w:rFonts w:ascii="標楷體" w:eastAsia="標楷體" w:hAnsi="標楷體"/>
          <w:color w:val="000000"/>
          <w:sz w:val="26"/>
          <w:szCs w:val="26"/>
        </w:rPr>
      </w:pPr>
      <w:r w:rsidRPr="006D3761">
        <w:rPr>
          <w:rFonts w:ascii="標楷體" w:eastAsia="標楷體" w:hAnsi="標楷體" w:hint="eastAsia"/>
          <w:b/>
          <w:color w:val="000000"/>
          <w:sz w:val="26"/>
          <w:szCs w:val="26"/>
        </w:rPr>
        <w:t>八、報名費用：</w:t>
      </w:r>
    </w:p>
    <w:p w14:paraId="12661EFF" w14:textId="76F061A1" w:rsidR="006D3761" w:rsidRPr="006D3761" w:rsidRDefault="006D3761" w:rsidP="006D3761">
      <w:pPr>
        <w:snapToGrid w:val="0"/>
        <w:spacing w:line="240" w:lineRule="auto"/>
        <w:ind w:leftChars="200" w:left="480"/>
        <w:rPr>
          <w:rFonts w:ascii="標楷體" w:eastAsia="標楷體" w:hAnsi="標楷體"/>
          <w:color w:val="000000"/>
          <w:sz w:val="26"/>
          <w:szCs w:val="26"/>
        </w:rPr>
      </w:pPr>
      <w:r w:rsidRPr="00BD6869">
        <w:rPr>
          <w:rFonts w:ascii="標楷體" w:eastAsia="標楷體" w:hAnsi="標楷體" w:hint="eastAsia"/>
          <w:b/>
          <w:bCs/>
          <w:color w:val="FF0000"/>
          <w:sz w:val="26"/>
          <w:szCs w:val="26"/>
        </w:rPr>
        <w:lastRenderedPageBreak/>
        <w:t>每人報名費台幣</w:t>
      </w:r>
      <w:r w:rsidRPr="00BD6869">
        <w:rPr>
          <w:rFonts w:ascii="標楷體" w:eastAsia="標楷體" w:hAnsi="標楷體"/>
          <w:b/>
          <w:bCs/>
          <w:color w:val="FF0000"/>
          <w:sz w:val="26"/>
          <w:szCs w:val="26"/>
        </w:rPr>
        <w:t>6</w:t>
      </w:r>
      <w:r w:rsidRPr="00BD6869">
        <w:rPr>
          <w:rFonts w:ascii="標楷體" w:eastAsia="標楷體" w:hAnsi="標楷體" w:hint="eastAsia"/>
          <w:b/>
          <w:bCs/>
          <w:color w:val="FF0000"/>
          <w:sz w:val="26"/>
          <w:szCs w:val="26"/>
        </w:rPr>
        <w:t>,000元</w:t>
      </w:r>
      <w:r w:rsidRPr="006D3761">
        <w:rPr>
          <w:rFonts w:ascii="標楷體" w:eastAsia="標楷體" w:hAnsi="標楷體" w:hint="eastAsia"/>
          <w:color w:val="000000"/>
          <w:sz w:val="26"/>
          <w:szCs w:val="26"/>
        </w:rPr>
        <w:t>，完成報名手續者</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本會將以電子郵件寄發</w:t>
      </w:r>
      <w:r w:rsidR="00BD6869">
        <w:rPr>
          <w:rFonts w:ascii="標楷體" w:eastAsia="標楷體" w:hAnsi="標楷體" w:hint="eastAsia"/>
          <w:color w:val="000000"/>
          <w:sz w:val="26"/>
          <w:szCs w:val="26"/>
        </w:rPr>
        <w:t>電子</w:t>
      </w:r>
      <w:r w:rsidRPr="006D3761">
        <w:rPr>
          <w:rFonts w:ascii="標楷體" w:eastAsia="標楷體" w:hAnsi="標楷體" w:hint="eastAsia"/>
          <w:color w:val="000000"/>
          <w:sz w:val="26"/>
          <w:szCs w:val="26"/>
        </w:rPr>
        <w:t>收據</w:t>
      </w:r>
      <w:r w:rsidR="00BD6869">
        <w:rPr>
          <w:rFonts w:ascii="標楷體" w:eastAsia="標楷體" w:hAnsi="標楷體" w:hint="eastAsia"/>
          <w:color w:val="000000"/>
          <w:sz w:val="26"/>
          <w:szCs w:val="26"/>
        </w:rPr>
        <w:t>通知信</w:t>
      </w:r>
      <w:r w:rsidRPr="006D3761">
        <w:rPr>
          <w:rFonts w:ascii="標楷體" w:eastAsia="標楷體" w:hAnsi="標楷體" w:hint="eastAsia"/>
          <w:color w:val="000000"/>
          <w:sz w:val="26"/>
          <w:szCs w:val="26"/>
        </w:rPr>
        <w:t>。</w:t>
      </w:r>
      <w:r w:rsidRPr="006D3761">
        <w:rPr>
          <w:rFonts w:ascii="標楷體" w:eastAsia="標楷體" w:hAnsi="標楷體"/>
          <w:color w:val="000000"/>
          <w:sz w:val="26"/>
          <w:szCs w:val="26"/>
        </w:rPr>
        <w:br/>
      </w:r>
      <w:r w:rsidRPr="00BD6869">
        <w:rPr>
          <w:rFonts w:ascii="標楷體" w:eastAsia="標楷體" w:hAnsi="標楷體" w:hint="eastAsia"/>
          <w:b/>
          <w:bCs/>
          <w:color w:val="000000"/>
          <w:sz w:val="26"/>
          <w:szCs w:val="26"/>
        </w:rPr>
        <w:t>因故</w:t>
      </w:r>
      <w:r w:rsidRPr="00BD6869">
        <w:rPr>
          <w:rFonts w:ascii="標楷體" w:eastAsia="標楷體" w:hAnsi="標楷體"/>
          <w:b/>
          <w:bCs/>
          <w:color w:val="000000"/>
        </w:rPr>
        <w:t>申請退</w:t>
      </w:r>
      <w:r w:rsidRPr="00BD6869">
        <w:rPr>
          <w:rFonts w:ascii="標楷體" w:eastAsia="標楷體" w:hAnsi="標楷體" w:hint="eastAsia"/>
          <w:b/>
          <w:bCs/>
          <w:color w:val="000000"/>
        </w:rPr>
        <w:t>費</w:t>
      </w:r>
      <w:r w:rsidR="00A7795C" w:rsidRPr="00BD6869">
        <w:rPr>
          <w:rFonts w:ascii="標楷體" w:eastAsia="標楷體" w:hAnsi="標楷體" w:hint="eastAsia"/>
          <w:b/>
          <w:bCs/>
          <w:color w:val="000000"/>
          <w:sz w:val="26"/>
          <w:szCs w:val="26"/>
        </w:rPr>
        <w:t>，</w:t>
      </w:r>
      <w:r w:rsidRPr="00BD6869">
        <w:rPr>
          <w:rFonts w:ascii="標楷體" w:eastAsia="標楷體" w:hAnsi="標楷體" w:hint="eastAsia"/>
          <w:b/>
          <w:bCs/>
          <w:color w:val="FF0000"/>
        </w:rPr>
        <w:t>限截止日前</w:t>
      </w:r>
      <w:r w:rsidRPr="00BD6869">
        <w:rPr>
          <w:rFonts w:ascii="標楷體" w:eastAsia="標楷體" w:hAnsi="標楷體" w:hint="eastAsia"/>
          <w:b/>
          <w:bCs/>
          <w:color w:val="FF0000"/>
          <w:sz w:val="26"/>
          <w:szCs w:val="26"/>
        </w:rPr>
        <w:t>退80%費用，</w:t>
      </w:r>
      <w:r w:rsidRPr="00BD6869">
        <w:rPr>
          <w:rFonts w:ascii="標楷體" w:eastAsia="標楷體" w:hAnsi="標楷體" w:hint="eastAsia"/>
          <w:b/>
          <w:bCs/>
          <w:color w:val="FF0000"/>
        </w:rPr>
        <w:t>截止日後不予退費</w:t>
      </w:r>
      <w:r w:rsidRPr="00BD6869">
        <w:rPr>
          <w:rFonts w:ascii="標楷體" w:eastAsia="標楷體" w:hAnsi="標楷體" w:hint="eastAsia"/>
          <w:b/>
          <w:bCs/>
          <w:color w:val="000000"/>
        </w:rPr>
        <w:t>。</w:t>
      </w:r>
    </w:p>
    <w:p w14:paraId="72BFCA31" w14:textId="5FE1FFE4" w:rsidR="006D3761" w:rsidRPr="005D6962" w:rsidRDefault="006D3761" w:rsidP="006D3761">
      <w:pPr>
        <w:snapToGrid w:val="0"/>
        <w:spacing w:line="240" w:lineRule="auto"/>
        <w:rPr>
          <w:rFonts w:ascii="標楷體" w:eastAsia="標楷體" w:hAnsi="標楷體"/>
          <w:b/>
          <w:bCs/>
          <w:color w:val="000000"/>
          <w:sz w:val="26"/>
          <w:szCs w:val="26"/>
        </w:rPr>
      </w:pPr>
      <w:r w:rsidRPr="006D3761">
        <w:rPr>
          <w:rFonts w:ascii="標楷體" w:eastAsia="標楷體" w:hAnsi="標楷體" w:hint="eastAsia"/>
          <w:b/>
          <w:color w:val="000000"/>
          <w:sz w:val="26"/>
          <w:szCs w:val="26"/>
        </w:rPr>
        <w:t>九、寄發准考證：</w:t>
      </w:r>
      <w:r w:rsidR="00BD6869" w:rsidRPr="00BD6869">
        <w:rPr>
          <w:rFonts w:ascii="標楷體" w:eastAsia="標楷體" w:hAnsi="標楷體" w:hint="eastAsia"/>
          <w:bCs/>
          <w:color w:val="000000"/>
          <w:sz w:val="26"/>
          <w:szCs w:val="26"/>
        </w:rPr>
        <w:t>將</w:t>
      </w:r>
      <w:r w:rsidRPr="006D3761">
        <w:rPr>
          <w:rFonts w:ascii="標楷體" w:eastAsia="標楷體" w:hAnsi="標楷體" w:hint="eastAsia"/>
          <w:color w:val="000000"/>
          <w:sz w:val="26"/>
          <w:szCs w:val="26"/>
        </w:rPr>
        <w:t>於</w:t>
      </w:r>
      <w:r w:rsidRPr="006D3761">
        <w:rPr>
          <w:rFonts w:ascii="標楷體" w:eastAsia="標楷體" w:hAnsi="標楷體"/>
          <w:color w:val="000000"/>
          <w:sz w:val="26"/>
          <w:szCs w:val="26"/>
        </w:rPr>
        <w:t>11</w:t>
      </w:r>
      <w:r w:rsidR="00BD6869">
        <w:rPr>
          <w:rFonts w:ascii="標楷體" w:eastAsia="標楷體" w:hAnsi="標楷體" w:hint="eastAsia"/>
          <w:color w:val="000000"/>
          <w:sz w:val="26"/>
          <w:szCs w:val="26"/>
        </w:rPr>
        <w:t>4</w:t>
      </w:r>
      <w:r w:rsidRPr="006D3761">
        <w:rPr>
          <w:rFonts w:ascii="標楷體" w:eastAsia="標楷體" w:hAnsi="標楷體" w:hint="eastAsia"/>
          <w:color w:val="000000"/>
          <w:sz w:val="26"/>
          <w:szCs w:val="26"/>
        </w:rPr>
        <w:t>年11月</w:t>
      </w:r>
      <w:r w:rsidR="00BD6869">
        <w:rPr>
          <w:rFonts w:ascii="標楷體" w:eastAsia="標楷體" w:hAnsi="標楷體" w:hint="eastAsia"/>
          <w:color w:val="000000"/>
          <w:sz w:val="26"/>
          <w:szCs w:val="26"/>
        </w:rPr>
        <w:t>24</w:t>
      </w:r>
      <w:r w:rsidRPr="006D3761">
        <w:rPr>
          <w:rFonts w:ascii="標楷體" w:eastAsia="標楷體" w:hAnsi="標楷體" w:hint="eastAsia"/>
          <w:color w:val="000000"/>
          <w:sz w:val="26"/>
          <w:szCs w:val="26"/>
        </w:rPr>
        <w:t>日</w:t>
      </w:r>
      <w:r w:rsidRPr="006D3761">
        <w:rPr>
          <w:rFonts w:ascii="標楷體" w:eastAsia="標楷體" w:hAnsi="標楷體"/>
          <w:color w:val="000000"/>
          <w:sz w:val="26"/>
          <w:szCs w:val="26"/>
        </w:rPr>
        <w:t>(</w:t>
      </w:r>
      <w:r w:rsidR="00BD6869">
        <w:rPr>
          <w:rFonts w:ascii="標楷體" w:eastAsia="標楷體" w:hAnsi="標楷體" w:hint="eastAsia"/>
          <w:color w:val="000000"/>
          <w:sz w:val="26"/>
          <w:szCs w:val="26"/>
        </w:rPr>
        <w:t>一</w:t>
      </w:r>
      <w:r w:rsidRPr="006D3761">
        <w:rPr>
          <w:rFonts w:ascii="標楷體" w:eastAsia="標楷體" w:hAnsi="標楷體" w:hint="eastAsia"/>
          <w:color w:val="000000"/>
          <w:sz w:val="26"/>
          <w:szCs w:val="26"/>
        </w:rPr>
        <w:t>)</w:t>
      </w:r>
      <w:r w:rsidR="00BD6869">
        <w:rPr>
          <w:rFonts w:ascii="標楷體" w:eastAsia="標楷體" w:hAnsi="標楷體" w:hint="eastAsia"/>
          <w:color w:val="000000"/>
          <w:sz w:val="26"/>
          <w:szCs w:val="26"/>
        </w:rPr>
        <w:t>統一</w:t>
      </w:r>
      <w:r w:rsidRPr="006D3761">
        <w:rPr>
          <w:rFonts w:ascii="標楷體" w:eastAsia="標楷體" w:hAnsi="標楷體" w:hint="eastAsia"/>
          <w:color w:val="000000"/>
          <w:sz w:val="26"/>
          <w:szCs w:val="26"/>
        </w:rPr>
        <w:t>寄發准考證</w:t>
      </w:r>
      <w:r w:rsidR="00BD6869">
        <w:rPr>
          <w:rFonts w:ascii="標楷體" w:eastAsia="標楷體" w:hAnsi="標楷體" w:hint="eastAsia"/>
          <w:color w:val="000000"/>
          <w:sz w:val="26"/>
          <w:szCs w:val="26"/>
        </w:rPr>
        <w:t>電子檔，</w:t>
      </w:r>
      <w:r w:rsidR="00BD6869" w:rsidRPr="005D6962">
        <w:rPr>
          <w:rFonts w:ascii="標楷體" w:eastAsia="標楷體" w:hAnsi="標楷體" w:hint="eastAsia"/>
          <w:b/>
          <w:bCs/>
          <w:color w:val="000000"/>
          <w:sz w:val="26"/>
          <w:szCs w:val="26"/>
          <w:u w:val="single"/>
        </w:rPr>
        <w:t>請自行列印帶至考場</w:t>
      </w:r>
      <w:r w:rsidRPr="005D6962">
        <w:rPr>
          <w:rFonts w:ascii="標楷體" w:eastAsia="標楷體" w:hAnsi="標楷體" w:hint="eastAsia"/>
          <w:b/>
          <w:bCs/>
          <w:color w:val="000000"/>
          <w:sz w:val="26"/>
          <w:szCs w:val="26"/>
        </w:rPr>
        <w:t>。</w:t>
      </w:r>
    </w:p>
    <w:p w14:paraId="42BCA46D" w14:textId="4656ED02" w:rsidR="006D3761" w:rsidRPr="006D3761" w:rsidRDefault="006D3761" w:rsidP="006D3761">
      <w:pPr>
        <w:snapToGrid w:val="0"/>
        <w:spacing w:line="240" w:lineRule="auto"/>
        <w:rPr>
          <w:rFonts w:ascii="標楷體" w:eastAsia="標楷體" w:hAnsi="標楷體"/>
          <w:color w:val="000000"/>
          <w:sz w:val="26"/>
          <w:szCs w:val="26"/>
        </w:rPr>
      </w:pPr>
      <w:r w:rsidRPr="006D3761">
        <w:rPr>
          <w:rFonts w:ascii="標楷體" w:eastAsia="標楷體" w:hAnsi="標楷體" w:hint="eastAsia"/>
          <w:b/>
          <w:color w:val="000000"/>
          <w:sz w:val="26"/>
          <w:szCs w:val="26"/>
        </w:rPr>
        <w:t>十、成績單寄發：</w:t>
      </w:r>
      <w:r w:rsidRPr="006D3761">
        <w:rPr>
          <w:rFonts w:ascii="標楷體" w:eastAsia="標楷體" w:hAnsi="標楷體" w:hint="eastAsia"/>
          <w:color w:val="000000"/>
          <w:sz w:val="26"/>
          <w:szCs w:val="26"/>
        </w:rPr>
        <w:t>11</w:t>
      </w:r>
      <w:r w:rsidR="00BD6869">
        <w:rPr>
          <w:rFonts w:ascii="標楷體" w:eastAsia="標楷體" w:hAnsi="標楷體" w:hint="eastAsia"/>
          <w:color w:val="000000"/>
          <w:sz w:val="26"/>
          <w:szCs w:val="26"/>
        </w:rPr>
        <w:t>4</w:t>
      </w:r>
      <w:r w:rsidRPr="006D3761">
        <w:rPr>
          <w:rFonts w:ascii="標楷體" w:eastAsia="標楷體" w:hAnsi="標楷體" w:hint="eastAsia"/>
          <w:color w:val="000000"/>
          <w:sz w:val="26"/>
          <w:szCs w:val="26"/>
        </w:rPr>
        <w:t>年</w:t>
      </w:r>
      <w:r w:rsidR="00BD6869">
        <w:rPr>
          <w:rFonts w:ascii="標楷體" w:eastAsia="標楷體" w:hAnsi="標楷體" w:hint="eastAsia"/>
          <w:color w:val="000000"/>
          <w:sz w:val="26"/>
          <w:szCs w:val="26"/>
        </w:rPr>
        <w:t>12</w:t>
      </w:r>
      <w:r w:rsidRPr="006D3761">
        <w:rPr>
          <w:rFonts w:ascii="標楷體" w:eastAsia="標楷體" w:hAnsi="標楷體" w:hint="eastAsia"/>
          <w:color w:val="000000"/>
          <w:sz w:val="26"/>
          <w:szCs w:val="26"/>
        </w:rPr>
        <w:t>月</w:t>
      </w:r>
      <w:r w:rsidR="00BD6869">
        <w:rPr>
          <w:rFonts w:ascii="標楷體" w:eastAsia="標楷體" w:hAnsi="標楷體" w:hint="eastAsia"/>
          <w:color w:val="000000"/>
          <w:sz w:val="26"/>
          <w:szCs w:val="26"/>
        </w:rPr>
        <w:t>30</w:t>
      </w:r>
      <w:r w:rsidRPr="006D3761">
        <w:rPr>
          <w:rFonts w:ascii="標楷體" w:eastAsia="標楷體" w:hAnsi="標楷體" w:hint="eastAsia"/>
          <w:color w:val="000000"/>
          <w:sz w:val="26"/>
          <w:szCs w:val="26"/>
        </w:rPr>
        <w:t>日(</w:t>
      </w:r>
      <w:r w:rsidR="00BD6869">
        <w:rPr>
          <w:rFonts w:ascii="標楷體" w:eastAsia="標楷體" w:hAnsi="標楷體" w:hint="eastAsia"/>
          <w:color w:val="000000"/>
          <w:sz w:val="26"/>
          <w:szCs w:val="26"/>
        </w:rPr>
        <w:t>二</w:t>
      </w:r>
      <w:r w:rsidRPr="006D3761">
        <w:rPr>
          <w:rFonts w:ascii="標楷體" w:eastAsia="標楷體" w:hAnsi="標楷體" w:hint="eastAsia"/>
          <w:color w:val="000000"/>
          <w:sz w:val="26"/>
          <w:szCs w:val="26"/>
        </w:rPr>
        <w:t>)以電子郵件寄發成績</w:t>
      </w:r>
      <w:r w:rsidR="00BD6869">
        <w:rPr>
          <w:rFonts w:ascii="標楷體" w:eastAsia="標楷體" w:hAnsi="標楷體" w:hint="eastAsia"/>
          <w:color w:val="000000"/>
          <w:sz w:val="26"/>
          <w:szCs w:val="26"/>
        </w:rPr>
        <w:t>通知</w:t>
      </w:r>
      <w:r w:rsidRPr="006D3761">
        <w:rPr>
          <w:rFonts w:ascii="標楷體" w:eastAsia="標楷體" w:hAnsi="標楷體" w:hint="eastAsia"/>
          <w:color w:val="000000"/>
          <w:sz w:val="26"/>
          <w:szCs w:val="26"/>
        </w:rPr>
        <w:t>。</w:t>
      </w:r>
      <w:r w:rsidRPr="006D3761">
        <w:rPr>
          <w:rFonts w:ascii="標楷體" w:eastAsia="標楷體" w:hAnsi="標楷體"/>
          <w:color w:val="000000"/>
          <w:sz w:val="26"/>
          <w:szCs w:val="26"/>
        </w:rPr>
        <w:br/>
      </w:r>
    </w:p>
    <w:p w14:paraId="59FCAF5B" w14:textId="77777777" w:rsidR="006D3761" w:rsidRPr="006D3761" w:rsidRDefault="006D3761" w:rsidP="006D3761">
      <w:pPr>
        <w:snapToGrid w:val="0"/>
        <w:spacing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十一、申請品保人員資格：</w:t>
      </w:r>
    </w:p>
    <w:p w14:paraId="4DE01405" w14:textId="77777777" w:rsidR="006D3761" w:rsidRPr="006D3761" w:rsidRDefault="006D3761" w:rsidP="006D3761">
      <w:pPr>
        <w:snapToGrid w:val="0"/>
        <w:spacing w:line="240" w:lineRule="auto"/>
        <w:ind w:leftChars="350" w:left="840"/>
        <w:rPr>
          <w:rFonts w:ascii="標楷體" w:eastAsia="標楷體" w:hAnsi="標楷體"/>
          <w:color w:val="000000"/>
          <w:sz w:val="26"/>
          <w:szCs w:val="26"/>
        </w:rPr>
      </w:pPr>
      <w:r w:rsidRPr="006D3761">
        <w:rPr>
          <w:rFonts w:ascii="標楷體" w:eastAsia="標楷體" w:hAnsi="標楷體" w:hint="eastAsia"/>
          <w:color w:val="000000"/>
          <w:sz w:val="26"/>
          <w:szCs w:val="26"/>
        </w:rPr>
        <w:t>取得年度品保專業人員訓練證明4小時及考試證書，由申請人自行向核安會核備具有品保專業人員資格。</w:t>
      </w:r>
    </w:p>
    <w:p w14:paraId="286CD51E" w14:textId="77777777" w:rsidR="006D3761" w:rsidRPr="006D3761" w:rsidRDefault="006D3761" w:rsidP="006D3761">
      <w:pPr>
        <w:snapToGrid w:val="0"/>
        <w:spacing w:line="240" w:lineRule="auto"/>
        <w:rPr>
          <w:rFonts w:ascii="標楷體" w:eastAsia="標楷體" w:hAnsi="標楷體"/>
          <w:b/>
          <w:color w:val="000000"/>
          <w:sz w:val="26"/>
          <w:szCs w:val="26"/>
        </w:rPr>
      </w:pPr>
      <w:r w:rsidRPr="006D3761">
        <w:rPr>
          <w:rFonts w:ascii="標楷體" w:eastAsia="標楷體" w:hAnsi="標楷體" w:hint="eastAsia"/>
          <w:b/>
          <w:color w:val="000000"/>
          <w:sz w:val="26"/>
          <w:szCs w:val="26"/>
        </w:rPr>
        <w:t>十二、試場規則</w:t>
      </w:r>
    </w:p>
    <w:p w14:paraId="72389672" w14:textId="5373CF36" w:rsidR="006D3761" w:rsidRPr="006D3761" w:rsidRDefault="006D3761" w:rsidP="006D3761">
      <w:pPr>
        <w:pStyle w:val="afb"/>
        <w:snapToGrid w:val="0"/>
        <w:spacing w:after="0" w:line="240" w:lineRule="auto"/>
        <w:ind w:leftChars="300" w:left="1110" w:hangingChars="150" w:hanging="390"/>
        <w:rPr>
          <w:rFonts w:ascii="標楷體" w:eastAsia="標楷體" w:hAnsi="標楷體"/>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1</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應試者應持國民身分證、護照、我國居留證或具有照片足資證明身分之全民健康保險卡、駕駛執照應試。</w:t>
      </w:r>
    </w:p>
    <w:p w14:paraId="7FF0763E" w14:textId="3CAF4AE5" w:rsidR="006D3761" w:rsidRPr="006D3761" w:rsidRDefault="006D3761" w:rsidP="006D3761">
      <w:pPr>
        <w:pStyle w:val="afb"/>
        <w:snapToGrid w:val="0"/>
        <w:spacing w:after="0" w:line="240" w:lineRule="auto"/>
        <w:ind w:leftChars="300" w:left="980" w:hangingChars="100" w:hanging="260"/>
        <w:rPr>
          <w:rFonts w:ascii="標楷體" w:eastAsia="標楷體" w:hAnsi="標楷體"/>
          <w:b/>
          <w:color w:val="000000"/>
          <w:sz w:val="26"/>
          <w:szCs w:val="26"/>
        </w:rPr>
      </w:pP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2</w:t>
      </w:r>
      <w:r w:rsidRPr="006D3761">
        <w:rPr>
          <w:rFonts w:ascii="標楷體" w:eastAsia="標楷體" w:hAnsi="標楷體"/>
          <w:color w:val="000000"/>
          <w:sz w:val="26"/>
          <w:szCs w:val="26"/>
        </w:rPr>
        <w:t>)</w:t>
      </w:r>
      <w:r w:rsidRPr="006D3761">
        <w:rPr>
          <w:rFonts w:ascii="標楷體" w:eastAsia="標楷體" w:hAnsi="標楷體" w:hint="eastAsia"/>
          <w:b/>
          <w:color w:val="000000"/>
          <w:sz w:val="26"/>
          <w:szCs w:val="26"/>
        </w:rPr>
        <w:t>應試者有下列各款情事之一者，予以扣考，並不得繼續應考：</w:t>
      </w:r>
    </w:p>
    <w:p w14:paraId="46F518D7" w14:textId="4C16E255" w:rsidR="006D3761" w:rsidRPr="006D3761" w:rsidRDefault="006D3761" w:rsidP="006D3761">
      <w:pPr>
        <w:pStyle w:val="afb"/>
        <w:snapToGrid w:val="0"/>
        <w:spacing w:after="0"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hint="eastAsia"/>
          <w:color w:val="000000"/>
          <w:sz w:val="26"/>
          <w:szCs w:val="26"/>
        </w:rPr>
        <w:t>1.冒用他人名義或由他人冒名應試。</w:t>
      </w:r>
    </w:p>
    <w:p w14:paraId="43C6D4BC" w14:textId="09B9FF7C" w:rsidR="006D3761" w:rsidRPr="006D3761" w:rsidRDefault="006D3761" w:rsidP="006D3761">
      <w:pPr>
        <w:pStyle w:val="afb"/>
        <w:snapToGrid w:val="0"/>
        <w:spacing w:after="0"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hint="eastAsia"/>
          <w:color w:val="000000"/>
          <w:sz w:val="26"/>
          <w:szCs w:val="26"/>
        </w:rPr>
        <w:t>2</w:t>
      </w:r>
      <w:r w:rsidRPr="006D3761">
        <w:rPr>
          <w:rFonts w:ascii="標楷體" w:eastAsia="標楷體" w:hAnsi="標楷體"/>
          <w:color w:val="000000"/>
          <w:sz w:val="26"/>
          <w:szCs w:val="26"/>
        </w:rPr>
        <w:t>.</w:t>
      </w:r>
      <w:r w:rsidRPr="006D3761">
        <w:rPr>
          <w:rFonts w:ascii="標楷體" w:eastAsia="標楷體" w:hAnsi="標楷體" w:hint="eastAsia"/>
          <w:color w:val="000000"/>
          <w:sz w:val="26"/>
          <w:szCs w:val="26"/>
        </w:rPr>
        <w:t>拒絕依監考人員指示接受身分查核，經勸導仍不聽從。</w:t>
      </w:r>
    </w:p>
    <w:p w14:paraId="3DDC07F7" w14:textId="7059E70C" w:rsidR="006D3761" w:rsidRPr="006D3761" w:rsidRDefault="006D3761" w:rsidP="006D3761">
      <w:pPr>
        <w:snapToGrid w:val="0"/>
        <w:spacing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hint="eastAsia"/>
          <w:color w:val="000000"/>
          <w:sz w:val="26"/>
          <w:szCs w:val="26"/>
        </w:rPr>
        <w:t>3.考試時，以文字、圖形、影像、聲波音訊、電子訊號或其他表意方式，意圖 傳送或接收資訊。</w:t>
      </w:r>
    </w:p>
    <w:p w14:paraId="3D2A5623" w14:textId="1DAAEEE5" w:rsidR="006D3761" w:rsidRPr="006D3761" w:rsidRDefault="006D3761" w:rsidP="006D3761">
      <w:pPr>
        <w:snapToGrid w:val="0"/>
        <w:spacing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color w:val="000000"/>
          <w:sz w:val="26"/>
          <w:szCs w:val="26"/>
        </w:rPr>
        <w:t>4.</w:t>
      </w:r>
      <w:r w:rsidRPr="006D3761">
        <w:rPr>
          <w:rFonts w:ascii="標楷體" w:eastAsia="標楷體" w:hAnsi="標楷體" w:hint="eastAsia"/>
          <w:color w:val="000000"/>
          <w:sz w:val="26"/>
          <w:szCs w:val="26"/>
        </w:rPr>
        <w:t>隨身或於座位四周夾帶或錄存文字、圖形、影像、聲波音訊、電子訊號或其他表意符號。</w:t>
      </w:r>
    </w:p>
    <w:p w14:paraId="1C375A87" w14:textId="07C580E7" w:rsidR="006D3761" w:rsidRPr="006D3761" w:rsidRDefault="006D3761" w:rsidP="006D3761">
      <w:pPr>
        <w:snapToGrid w:val="0"/>
        <w:spacing w:line="240" w:lineRule="auto"/>
        <w:ind w:leftChars="500" w:left="1200"/>
        <w:rPr>
          <w:rFonts w:ascii="標楷體" w:eastAsia="標楷體" w:hAnsi="標楷體"/>
          <w:color w:val="000000"/>
          <w:sz w:val="26"/>
          <w:szCs w:val="26"/>
        </w:rPr>
      </w:pPr>
      <w:r w:rsidRPr="006D3761">
        <w:rPr>
          <w:rFonts w:ascii="標楷體" w:eastAsia="標楷體" w:hAnsi="標楷體"/>
          <w:color w:val="000000"/>
          <w:sz w:val="26"/>
          <w:szCs w:val="26"/>
        </w:rPr>
        <w:t>5.</w:t>
      </w:r>
      <w:r w:rsidRPr="006D3761">
        <w:rPr>
          <w:rFonts w:ascii="標楷體" w:eastAsia="標楷體" w:hAnsi="標楷體" w:hint="eastAsia"/>
          <w:color w:val="000000"/>
          <w:sz w:val="26"/>
          <w:szCs w:val="26"/>
        </w:rPr>
        <w:t>故意不繳交或藏匿試卷。</w:t>
      </w:r>
    </w:p>
    <w:p w14:paraId="1298B068" w14:textId="3F9A1617" w:rsidR="006D3761" w:rsidRPr="006D3761" w:rsidRDefault="006D3761" w:rsidP="006D3761">
      <w:pPr>
        <w:snapToGrid w:val="0"/>
        <w:spacing w:line="240" w:lineRule="auto"/>
        <w:ind w:leftChars="500" w:left="1460" w:hangingChars="100" w:hanging="260"/>
        <w:rPr>
          <w:rFonts w:ascii="標楷體" w:eastAsia="標楷體" w:hAnsi="標楷體"/>
          <w:color w:val="000000"/>
          <w:sz w:val="26"/>
          <w:szCs w:val="26"/>
        </w:rPr>
      </w:pPr>
      <w:r w:rsidRPr="006D3761">
        <w:rPr>
          <w:rFonts w:ascii="標楷體" w:eastAsia="標楷體" w:hAnsi="標楷體"/>
          <w:color w:val="000000"/>
          <w:sz w:val="26"/>
          <w:szCs w:val="26"/>
        </w:rPr>
        <w:t>6.</w:t>
      </w:r>
      <w:r w:rsidRPr="006D3761">
        <w:rPr>
          <w:rFonts w:ascii="標楷體" w:eastAsia="標楷體" w:hAnsi="標楷體" w:hint="eastAsia"/>
          <w:color w:val="000000"/>
          <w:sz w:val="26"/>
          <w:szCs w:val="26"/>
        </w:rPr>
        <w:t>應試者不得隨身攜帶、配戴或使用行動電話、電子穿戴式裝置或其他具有資訊傳輸、感應、拍攝或記錄功能之器具、設備，並不得置放於試場座位四周;其關機者亦同。</w:t>
      </w:r>
    </w:p>
    <w:p w14:paraId="7FD73881" w14:textId="79B98B52" w:rsidR="00301EA7" w:rsidRPr="006D3761" w:rsidRDefault="006D3761" w:rsidP="00D13FE7">
      <w:pPr>
        <w:snapToGrid w:val="0"/>
        <w:spacing w:line="240" w:lineRule="auto"/>
        <w:ind w:leftChars="500" w:left="1460" w:hangingChars="100" w:hanging="260"/>
        <w:rPr>
          <w:rFonts w:ascii="標楷體" w:eastAsia="標楷體"/>
          <w:sz w:val="26"/>
          <w:szCs w:val="26"/>
          <w:u w:val="single"/>
        </w:rPr>
      </w:pPr>
      <w:r w:rsidRPr="006D3761">
        <w:rPr>
          <w:rFonts w:ascii="標楷體" w:eastAsia="標楷體" w:hAnsi="標楷體"/>
          <w:color w:val="000000"/>
          <w:sz w:val="26"/>
          <w:szCs w:val="26"/>
        </w:rPr>
        <w:t>7.</w:t>
      </w:r>
      <w:r w:rsidRPr="006D3761">
        <w:rPr>
          <w:rFonts w:ascii="標楷體" w:eastAsia="標楷體" w:hAnsi="標楷體" w:hint="eastAsia"/>
          <w:color w:val="000000"/>
          <w:sz w:val="26"/>
          <w:szCs w:val="26"/>
        </w:rPr>
        <w:t>應試者置於置物區域之行動電話、電子穿戴式裝置或其他裝置，應試時不得有發出聲響或影響試場秩序之情事。</w:t>
      </w:r>
      <w:r w:rsidRPr="006D3761">
        <w:rPr>
          <w:color w:val="000000"/>
        </w:rPr>
        <w:br/>
      </w:r>
    </w:p>
    <w:sectPr w:rsidR="00301EA7" w:rsidRPr="006D3761" w:rsidSect="00D95EB5">
      <w:type w:val="continuous"/>
      <w:pgSz w:w="11906" w:h="16838" w:code="9"/>
      <w:pgMar w:top="1000" w:right="1000" w:bottom="1000" w:left="1000" w:header="567" w:footer="567"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5865" w14:textId="77777777" w:rsidR="0088414A" w:rsidRDefault="0088414A" w:rsidP="00905132">
      <w:pPr>
        <w:spacing w:line="240" w:lineRule="auto"/>
      </w:pPr>
      <w:r>
        <w:separator/>
      </w:r>
    </w:p>
  </w:endnote>
  <w:endnote w:type="continuationSeparator" w:id="0">
    <w:p w14:paraId="3F101851" w14:textId="77777777" w:rsidR="0088414A" w:rsidRDefault="0088414A" w:rsidP="00905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sto MT">
    <w:charset w:val="00"/>
    <w:family w:val="roman"/>
    <w:pitch w:val="variable"/>
    <w:sig w:usb0="00000003" w:usb1="00000000" w:usb2="00000000" w:usb3="00000000" w:csb0="00000001" w:csb1="00000000"/>
  </w:font>
  <w:font w:name="全真楷書">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B5A6" w14:textId="77777777" w:rsidR="0088414A" w:rsidRDefault="0088414A" w:rsidP="00905132">
      <w:pPr>
        <w:spacing w:line="240" w:lineRule="auto"/>
      </w:pPr>
      <w:r>
        <w:separator/>
      </w:r>
    </w:p>
  </w:footnote>
  <w:footnote w:type="continuationSeparator" w:id="0">
    <w:p w14:paraId="748B70C0" w14:textId="77777777" w:rsidR="0088414A" w:rsidRDefault="0088414A" w:rsidP="009051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1917"/>
    <w:multiLevelType w:val="hybridMultilevel"/>
    <w:tmpl w:val="64CEB11C"/>
    <w:lvl w:ilvl="0" w:tplc="181E94DA">
      <w:numFmt w:val="bullet"/>
      <w:lvlText w:val="□"/>
      <w:lvlJc w:val="left"/>
      <w:pPr>
        <w:ind w:left="516" w:hanging="204"/>
      </w:pPr>
      <w:rPr>
        <w:rFonts w:ascii="Times New Roman" w:eastAsia="Times New Roman" w:hAnsi="Times New Roman" w:cs="Times New Roman" w:hint="default"/>
        <w:w w:val="100"/>
        <w:sz w:val="24"/>
        <w:szCs w:val="24"/>
        <w:lang w:val="en-US" w:eastAsia="zh-TW" w:bidi="ar-SA"/>
      </w:rPr>
    </w:lvl>
    <w:lvl w:ilvl="1" w:tplc="12826012">
      <w:numFmt w:val="bullet"/>
      <w:lvlText w:val="•"/>
      <w:lvlJc w:val="left"/>
      <w:pPr>
        <w:ind w:left="1534" w:hanging="204"/>
      </w:pPr>
      <w:rPr>
        <w:rFonts w:hint="default"/>
        <w:lang w:val="en-US" w:eastAsia="zh-TW" w:bidi="ar-SA"/>
      </w:rPr>
    </w:lvl>
    <w:lvl w:ilvl="2" w:tplc="09AE9B42">
      <w:numFmt w:val="bullet"/>
      <w:lvlText w:val="•"/>
      <w:lvlJc w:val="left"/>
      <w:pPr>
        <w:ind w:left="2549" w:hanging="204"/>
      </w:pPr>
      <w:rPr>
        <w:rFonts w:hint="default"/>
        <w:lang w:val="en-US" w:eastAsia="zh-TW" w:bidi="ar-SA"/>
      </w:rPr>
    </w:lvl>
    <w:lvl w:ilvl="3" w:tplc="AEEE7206">
      <w:numFmt w:val="bullet"/>
      <w:lvlText w:val="•"/>
      <w:lvlJc w:val="left"/>
      <w:pPr>
        <w:ind w:left="3563" w:hanging="204"/>
      </w:pPr>
      <w:rPr>
        <w:rFonts w:hint="default"/>
        <w:lang w:val="en-US" w:eastAsia="zh-TW" w:bidi="ar-SA"/>
      </w:rPr>
    </w:lvl>
    <w:lvl w:ilvl="4" w:tplc="BA8AC978">
      <w:numFmt w:val="bullet"/>
      <w:lvlText w:val="•"/>
      <w:lvlJc w:val="left"/>
      <w:pPr>
        <w:ind w:left="4578" w:hanging="204"/>
      </w:pPr>
      <w:rPr>
        <w:rFonts w:hint="default"/>
        <w:lang w:val="en-US" w:eastAsia="zh-TW" w:bidi="ar-SA"/>
      </w:rPr>
    </w:lvl>
    <w:lvl w:ilvl="5" w:tplc="AE32274C">
      <w:numFmt w:val="bullet"/>
      <w:lvlText w:val="•"/>
      <w:lvlJc w:val="left"/>
      <w:pPr>
        <w:ind w:left="5593" w:hanging="204"/>
      </w:pPr>
      <w:rPr>
        <w:rFonts w:hint="default"/>
        <w:lang w:val="en-US" w:eastAsia="zh-TW" w:bidi="ar-SA"/>
      </w:rPr>
    </w:lvl>
    <w:lvl w:ilvl="6" w:tplc="D1681700">
      <w:numFmt w:val="bullet"/>
      <w:lvlText w:val="•"/>
      <w:lvlJc w:val="left"/>
      <w:pPr>
        <w:ind w:left="6607" w:hanging="204"/>
      </w:pPr>
      <w:rPr>
        <w:rFonts w:hint="default"/>
        <w:lang w:val="en-US" w:eastAsia="zh-TW" w:bidi="ar-SA"/>
      </w:rPr>
    </w:lvl>
    <w:lvl w:ilvl="7" w:tplc="A4863D8C">
      <w:numFmt w:val="bullet"/>
      <w:lvlText w:val="•"/>
      <w:lvlJc w:val="left"/>
      <w:pPr>
        <w:ind w:left="7622" w:hanging="204"/>
      </w:pPr>
      <w:rPr>
        <w:rFonts w:hint="default"/>
        <w:lang w:val="en-US" w:eastAsia="zh-TW" w:bidi="ar-SA"/>
      </w:rPr>
    </w:lvl>
    <w:lvl w:ilvl="8" w:tplc="9F82EF14">
      <w:numFmt w:val="bullet"/>
      <w:lvlText w:val="•"/>
      <w:lvlJc w:val="left"/>
      <w:pPr>
        <w:ind w:left="8637" w:hanging="204"/>
      </w:pPr>
      <w:rPr>
        <w:rFonts w:hint="default"/>
        <w:lang w:val="en-US" w:eastAsia="zh-TW" w:bidi="ar-SA"/>
      </w:rPr>
    </w:lvl>
  </w:abstractNum>
  <w:abstractNum w:abstractNumId="1" w15:restartNumberingAfterBreak="0">
    <w:nsid w:val="2C1F536D"/>
    <w:multiLevelType w:val="hybridMultilevel"/>
    <w:tmpl w:val="689CA0B0"/>
    <w:lvl w:ilvl="0" w:tplc="0AB05D54">
      <w:numFmt w:val="bullet"/>
      <w:lvlText w:val="□"/>
      <w:lvlJc w:val="left"/>
      <w:pPr>
        <w:ind w:left="390" w:hanging="360"/>
      </w:pPr>
      <w:rPr>
        <w:rFonts w:ascii="SimSun" w:eastAsia="SimSun" w:hAnsi="SimSun" w:cs="SimSun" w:hint="default"/>
        <w:w w:val="100"/>
        <w:sz w:val="24"/>
        <w:szCs w:val="24"/>
        <w:lang w:val="en-US" w:eastAsia="zh-TW" w:bidi="ar-SA"/>
      </w:rPr>
    </w:lvl>
    <w:lvl w:ilvl="1" w:tplc="F4B8BD52">
      <w:numFmt w:val="bullet"/>
      <w:lvlText w:val="•"/>
      <w:lvlJc w:val="left"/>
      <w:pPr>
        <w:ind w:left="796" w:hanging="360"/>
      </w:pPr>
      <w:rPr>
        <w:rFonts w:hint="default"/>
        <w:lang w:val="en-US" w:eastAsia="zh-TW" w:bidi="ar-SA"/>
      </w:rPr>
    </w:lvl>
    <w:lvl w:ilvl="2" w:tplc="A69AF794">
      <w:numFmt w:val="bullet"/>
      <w:lvlText w:val="•"/>
      <w:lvlJc w:val="left"/>
      <w:pPr>
        <w:ind w:left="1213" w:hanging="360"/>
      </w:pPr>
      <w:rPr>
        <w:rFonts w:hint="default"/>
        <w:lang w:val="en-US" w:eastAsia="zh-TW" w:bidi="ar-SA"/>
      </w:rPr>
    </w:lvl>
    <w:lvl w:ilvl="3" w:tplc="8FE01872">
      <w:numFmt w:val="bullet"/>
      <w:lvlText w:val="•"/>
      <w:lvlJc w:val="left"/>
      <w:pPr>
        <w:ind w:left="1630" w:hanging="360"/>
      </w:pPr>
      <w:rPr>
        <w:rFonts w:hint="default"/>
        <w:lang w:val="en-US" w:eastAsia="zh-TW" w:bidi="ar-SA"/>
      </w:rPr>
    </w:lvl>
    <w:lvl w:ilvl="4" w:tplc="3B4AD5CC">
      <w:numFmt w:val="bullet"/>
      <w:lvlText w:val="•"/>
      <w:lvlJc w:val="left"/>
      <w:pPr>
        <w:ind w:left="2047" w:hanging="360"/>
      </w:pPr>
      <w:rPr>
        <w:rFonts w:hint="default"/>
        <w:lang w:val="en-US" w:eastAsia="zh-TW" w:bidi="ar-SA"/>
      </w:rPr>
    </w:lvl>
    <w:lvl w:ilvl="5" w:tplc="77F6A6E6">
      <w:numFmt w:val="bullet"/>
      <w:lvlText w:val="•"/>
      <w:lvlJc w:val="left"/>
      <w:pPr>
        <w:ind w:left="2464" w:hanging="360"/>
      </w:pPr>
      <w:rPr>
        <w:rFonts w:hint="default"/>
        <w:lang w:val="en-US" w:eastAsia="zh-TW" w:bidi="ar-SA"/>
      </w:rPr>
    </w:lvl>
    <w:lvl w:ilvl="6" w:tplc="58F87C76">
      <w:numFmt w:val="bullet"/>
      <w:lvlText w:val="•"/>
      <w:lvlJc w:val="left"/>
      <w:pPr>
        <w:ind w:left="2881" w:hanging="360"/>
      </w:pPr>
      <w:rPr>
        <w:rFonts w:hint="default"/>
        <w:lang w:val="en-US" w:eastAsia="zh-TW" w:bidi="ar-SA"/>
      </w:rPr>
    </w:lvl>
    <w:lvl w:ilvl="7" w:tplc="219A7CA2">
      <w:numFmt w:val="bullet"/>
      <w:lvlText w:val="•"/>
      <w:lvlJc w:val="left"/>
      <w:pPr>
        <w:ind w:left="3298" w:hanging="360"/>
      </w:pPr>
      <w:rPr>
        <w:rFonts w:hint="default"/>
        <w:lang w:val="en-US" w:eastAsia="zh-TW" w:bidi="ar-SA"/>
      </w:rPr>
    </w:lvl>
    <w:lvl w:ilvl="8" w:tplc="D2B62DEA">
      <w:numFmt w:val="bullet"/>
      <w:lvlText w:val="•"/>
      <w:lvlJc w:val="left"/>
      <w:pPr>
        <w:ind w:left="3715" w:hanging="360"/>
      </w:pPr>
      <w:rPr>
        <w:rFonts w:hint="default"/>
        <w:lang w:val="en-US" w:eastAsia="zh-TW" w:bidi="ar-SA"/>
      </w:rPr>
    </w:lvl>
  </w:abstractNum>
  <w:abstractNum w:abstractNumId="2" w15:restartNumberingAfterBreak="0">
    <w:nsid w:val="52DB71FA"/>
    <w:multiLevelType w:val="hybridMultilevel"/>
    <w:tmpl w:val="F27636CA"/>
    <w:lvl w:ilvl="0" w:tplc="97A62488">
      <w:start w:val="1"/>
      <w:numFmt w:val="taiwaneseCountingThousand"/>
      <w:lvlText w:val="%1、"/>
      <w:lvlJc w:val="left"/>
      <w:pPr>
        <w:ind w:left="1440" w:hanging="720"/>
      </w:pPr>
      <w:rPr>
        <w:sz w:val="28"/>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15:restartNumberingAfterBreak="1">
    <w:nsid w:val="6DC7445C"/>
    <w:multiLevelType w:val="hybridMultilevel"/>
    <w:tmpl w:val="503C76BC"/>
    <w:lvl w:ilvl="0" w:tplc="5E008FFC">
      <w:start w:val="1"/>
      <w:numFmt w:val="taiwaneseCountingThousand"/>
      <w:lvlText w:val="%1、"/>
      <w:lvlJc w:val="left"/>
      <w:pPr>
        <w:ind w:left="1571" w:hanging="72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16cid:durableId="914239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026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61480">
    <w:abstractNumId w:val="0"/>
  </w:num>
  <w:num w:numId="4" w16cid:durableId="202913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0C"/>
    <w:rsid w:val="00025389"/>
    <w:rsid w:val="0003710A"/>
    <w:rsid w:val="000524AE"/>
    <w:rsid w:val="0006749A"/>
    <w:rsid w:val="00083AF2"/>
    <w:rsid w:val="00085123"/>
    <w:rsid w:val="000866F5"/>
    <w:rsid w:val="00090644"/>
    <w:rsid w:val="00090985"/>
    <w:rsid w:val="000A17EC"/>
    <w:rsid w:val="000A2971"/>
    <w:rsid w:val="000A55A9"/>
    <w:rsid w:val="000A7A30"/>
    <w:rsid w:val="000D5D9B"/>
    <w:rsid w:val="000E022E"/>
    <w:rsid w:val="000F148A"/>
    <w:rsid w:val="0011042E"/>
    <w:rsid w:val="00112EFA"/>
    <w:rsid w:val="00124323"/>
    <w:rsid w:val="00125C45"/>
    <w:rsid w:val="00132EC6"/>
    <w:rsid w:val="001428CB"/>
    <w:rsid w:val="001503F2"/>
    <w:rsid w:val="0015626D"/>
    <w:rsid w:val="0016598F"/>
    <w:rsid w:val="001726B3"/>
    <w:rsid w:val="00173169"/>
    <w:rsid w:val="00182A52"/>
    <w:rsid w:val="001A5CE2"/>
    <w:rsid w:val="001B409C"/>
    <w:rsid w:val="00204E15"/>
    <w:rsid w:val="0020619D"/>
    <w:rsid w:val="00212FE5"/>
    <w:rsid w:val="002274A2"/>
    <w:rsid w:val="00230448"/>
    <w:rsid w:val="002443AE"/>
    <w:rsid w:val="0025233D"/>
    <w:rsid w:val="00253AE6"/>
    <w:rsid w:val="00270EB2"/>
    <w:rsid w:val="00284734"/>
    <w:rsid w:val="00297737"/>
    <w:rsid w:val="002A1EFD"/>
    <w:rsid w:val="002C4EBA"/>
    <w:rsid w:val="002D0E8F"/>
    <w:rsid w:val="002D1E13"/>
    <w:rsid w:val="002D2846"/>
    <w:rsid w:val="002E5D6C"/>
    <w:rsid w:val="002F434B"/>
    <w:rsid w:val="00300F18"/>
    <w:rsid w:val="00301EA7"/>
    <w:rsid w:val="0030262C"/>
    <w:rsid w:val="0030310E"/>
    <w:rsid w:val="003160F6"/>
    <w:rsid w:val="0032720C"/>
    <w:rsid w:val="00327FFE"/>
    <w:rsid w:val="0033123C"/>
    <w:rsid w:val="003318EA"/>
    <w:rsid w:val="003320D9"/>
    <w:rsid w:val="00337F22"/>
    <w:rsid w:val="00352979"/>
    <w:rsid w:val="00365CC9"/>
    <w:rsid w:val="00370537"/>
    <w:rsid w:val="00380425"/>
    <w:rsid w:val="00382133"/>
    <w:rsid w:val="00383DE3"/>
    <w:rsid w:val="00394B71"/>
    <w:rsid w:val="00395F49"/>
    <w:rsid w:val="003A39DF"/>
    <w:rsid w:val="003D34E9"/>
    <w:rsid w:val="003E61C6"/>
    <w:rsid w:val="003F142C"/>
    <w:rsid w:val="003F3FAF"/>
    <w:rsid w:val="00403DAD"/>
    <w:rsid w:val="00420CE0"/>
    <w:rsid w:val="00420CFF"/>
    <w:rsid w:val="004402E0"/>
    <w:rsid w:val="004461FC"/>
    <w:rsid w:val="00461B8A"/>
    <w:rsid w:val="004636CF"/>
    <w:rsid w:val="00465B57"/>
    <w:rsid w:val="004666FE"/>
    <w:rsid w:val="00484B6F"/>
    <w:rsid w:val="004972BB"/>
    <w:rsid w:val="00497B02"/>
    <w:rsid w:val="004C3485"/>
    <w:rsid w:val="004C35E6"/>
    <w:rsid w:val="004C6C20"/>
    <w:rsid w:val="004D0191"/>
    <w:rsid w:val="004D191D"/>
    <w:rsid w:val="00507672"/>
    <w:rsid w:val="005308DC"/>
    <w:rsid w:val="00537AFD"/>
    <w:rsid w:val="00557982"/>
    <w:rsid w:val="00573E18"/>
    <w:rsid w:val="00575FD6"/>
    <w:rsid w:val="00577654"/>
    <w:rsid w:val="00582956"/>
    <w:rsid w:val="005B2565"/>
    <w:rsid w:val="005D6962"/>
    <w:rsid w:val="005E1C9A"/>
    <w:rsid w:val="00601AC3"/>
    <w:rsid w:val="006052BA"/>
    <w:rsid w:val="00611E0A"/>
    <w:rsid w:val="00612D68"/>
    <w:rsid w:val="006134B7"/>
    <w:rsid w:val="0062051E"/>
    <w:rsid w:val="006462A2"/>
    <w:rsid w:val="0065133E"/>
    <w:rsid w:val="00655338"/>
    <w:rsid w:val="00662E4A"/>
    <w:rsid w:val="00676A78"/>
    <w:rsid w:val="00681A9E"/>
    <w:rsid w:val="006824B7"/>
    <w:rsid w:val="00695D62"/>
    <w:rsid w:val="006B13CD"/>
    <w:rsid w:val="006C1AE2"/>
    <w:rsid w:val="006C39FA"/>
    <w:rsid w:val="006D3761"/>
    <w:rsid w:val="006E2758"/>
    <w:rsid w:val="006E7D05"/>
    <w:rsid w:val="006F352F"/>
    <w:rsid w:val="007219FB"/>
    <w:rsid w:val="00723A52"/>
    <w:rsid w:val="00727BDD"/>
    <w:rsid w:val="007404E7"/>
    <w:rsid w:val="007451B6"/>
    <w:rsid w:val="007463D2"/>
    <w:rsid w:val="00753ECC"/>
    <w:rsid w:val="00761418"/>
    <w:rsid w:val="007847E8"/>
    <w:rsid w:val="007A0C5B"/>
    <w:rsid w:val="007B2A7B"/>
    <w:rsid w:val="007E403E"/>
    <w:rsid w:val="00801B91"/>
    <w:rsid w:val="00802AE5"/>
    <w:rsid w:val="00804956"/>
    <w:rsid w:val="00810074"/>
    <w:rsid w:val="00815FE5"/>
    <w:rsid w:val="008743A2"/>
    <w:rsid w:val="0088414A"/>
    <w:rsid w:val="008C077E"/>
    <w:rsid w:val="008C1F3D"/>
    <w:rsid w:val="008F1E43"/>
    <w:rsid w:val="00905132"/>
    <w:rsid w:val="009101EF"/>
    <w:rsid w:val="00933130"/>
    <w:rsid w:val="009469FB"/>
    <w:rsid w:val="00950972"/>
    <w:rsid w:val="009528CE"/>
    <w:rsid w:val="009660D5"/>
    <w:rsid w:val="00990EA8"/>
    <w:rsid w:val="00997650"/>
    <w:rsid w:val="009A2553"/>
    <w:rsid w:val="009A6DEA"/>
    <w:rsid w:val="009B1ED1"/>
    <w:rsid w:val="009B33C6"/>
    <w:rsid w:val="009B54EF"/>
    <w:rsid w:val="009D0AEF"/>
    <w:rsid w:val="009F0D22"/>
    <w:rsid w:val="00A003A6"/>
    <w:rsid w:val="00A00BEB"/>
    <w:rsid w:val="00A312DA"/>
    <w:rsid w:val="00A759F9"/>
    <w:rsid w:val="00A7795C"/>
    <w:rsid w:val="00A93822"/>
    <w:rsid w:val="00AA5DE2"/>
    <w:rsid w:val="00AE39E6"/>
    <w:rsid w:val="00AE6C4D"/>
    <w:rsid w:val="00AF039B"/>
    <w:rsid w:val="00B00188"/>
    <w:rsid w:val="00B12C3C"/>
    <w:rsid w:val="00B21CDA"/>
    <w:rsid w:val="00B33D5C"/>
    <w:rsid w:val="00B4492A"/>
    <w:rsid w:val="00B56C30"/>
    <w:rsid w:val="00B6141A"/>
    <w:rsid w:val="00B625DD"/>
    <w:rsid w:val="00B75FE7"/>
    <w:rsid w:val="00B772D4"/>
    <w:rsid w:val="00BB087A"/>
    <w:rsid w:val="00BB7F6A"/>
    <w:rsid w:val="00BC40B9"/>
    <w:rsid w:val="00BC66AF"/>
    <w:rsid w:val="00BD20A0"/>
    <w:rsid w:val="00BD6869"/>
    <w:rsid w:val="00BE1DBA"/>
    <w:rsid w:val="00BF1C85"/>
    <w:rsid w:val="00C05AED"/>
    <w:rsid w:val="00C14436"/>
    <w:rsid w:val="00C223B2"/>
    <w:rsid w:val="00C37D15"/>
    <w:rsid w:val="00C47DF9"/>
    <w:rsid w:val="00C80367"/>
    <w:rsid w:val="00C90D78"/>
    <w:rsid w:val="00C969CE"/>
    <w:rsid w:val="00CA6356"/>
    <w:rsid w:val="00CB15CD"/>
    <w:rsid w:val="00CC292C"/>
    <w:rsid w:val="00CC2A38"/>
    <w:rsid w:val="00CC57B8"/>
    <w:rsid w:val="00CD09AD"/>
    <w:rsid w:val="00CD4380"/>
    <w:rsid w:val="00CE2E2C"/>
    <w:rsid w:val="00CE2E9A"/>
    <w:rsid w:val="00CF3F80"/>
    <w:rsid w:val="00D10A4A"/>
    <w:rsid w:val="00D11279"/>
    <w:rsid w:val="00D13FE7"/>
    <w:rsid w:val="00D27EFE"/>
    <w:rsid w:val="00D43D6C"/>
    <w:rsid w:val="00D55893"/>
    <w:rsid w:val="00D61D00"/>
    <w:rsid w:val="00D71288"/>
    <w:rsid w:val="00D95EB5"/>
    <w:rsid w:val="00D97E97"/>
    <w:rsid w:val="00DB4A9D"/>
    <w:rsid w:val="00DD5C8C"/>
    <w:rsid w:val="00DE7B5F"/>
    <w:rsid w:val="00DF36E1"/>
    <w:rsid w:val="00DF6339"/>
    <w:rsid w:val="00E01896"/>
    <w:rsid w:val="00E26261"/>
    <w:rsid w:val="00E33C80"/>
    <w:rsid w:val="00E34AF0"/>
    <w:rsid w:val="00E37BA9"/>
    <w:rsid w:val="00E45E6D"/>
    <w:rsid w:val="00E56921"/>
    <w:rsid w:val="00EA2DD7"/>
    <w:rsid w:val="00ED27FC"/>
    <w:rsid w:val="00EF5DF1"/>
    <w:rsid w:val="00EF67C9"/>
    <w:rsid w:val="00F144B1"/>
    <w:rsid w:val="00F20EA3"/>
    <w:rsid w:val="00F23705"/>
    <w:rsid w:val="00F33AFD"/>
    <w:rsid w:val="00F3533E"/>
    <w:rsid w:val="00F50EBC"/>
    <w:rsid w:val="00F52465"/>
    <w:rsid w:val="00F577EA"/>
    <w:rsid w:val="00F57869"/>
    <w:rsid w:val="00F6512F"/>
    <w:rsid w:val="00F675C7"/>
    <w:rsid w:val="00F8315C"/>
    <w:rsid w:val="00F84CAA"/>
    <w:rsid w:val="00F85A54"/>
    <w:rsid w:val="00F93AA7"/>
    <w:rsid w:val="00F965DB"/>
    <w:rsid w:val="00FA5991"/>
    <w:rsid w:val="00FB422F"/>
    <w:rsid w:val="00FB7E19"/>
    <w:rsid w:val="00FC7921"/>
    <w:rsid w:val="00FE2278"/>
    <w:rsid w:val="00FF4EEA"/>
    <w:rsid w:val="00FF6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0566A"/>
  <w15:chartTrackingRefBased/>
  <w15:docId w15:val="{0C43AD34-AF4A-4031-8DBC-8F5B2B1E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9E6"/>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_文件類型)"/>
    <w:basedOn w:val="a"/>
    <w:rsid w:val="0032720C"/>
    <w:pPr>
      <w:widowControl/>
      <w:adjustRightInd/>
      <w:spacing w:line="240" w:lineRule="auto"/>
    </w:pPr>
    <w:rPr>
      <w:rFonts w:ascii="新細明體"/>
      <w:noProof/>
      <w:sz w:val="20"/>
      <w:lang w:bidi="he-IL"/>
    </w:rPr>
  </w:style>
  <w:style w:type="paragraph" w:customStyle="1" w:styleId="a4">
    <w:name w:val="公文(備註)"/>
    <w:basedOn w:val="a"/>
    <w:next w:val="a"/>
    <w:rsid w:val="0032720C"/>
    <w:pPr>
      <w:widowControl/>
      <w:adjustRightInd/>
      <w:spacing w:line="240" w:lineRule="auto"/>
      <w:ind w:left="729" w:hanging="729"/>
    </w:pPr>
    <w:rPr>
      <w:rFonts w:eastAsia="標楷體"/>
      <w:noProof/>
      <w:lang w:bidi="he-IL"/>
    </w:rPr>
  </w:style>
  <w:style w:type="paragraph" w:customStyle="1" w:styleId="a5">
    <w:name w:val="公文(開會事由)"/>
    <w:basedOn w:val="a"/>
    <w:next w:val="a"/>
    <w:rsid w:val="0032720C"/>
    <w:pPr>
      <w:widowControl/>
      <w:adjustRightInd/>
      <w:spacing w:line="240" w:lineRule="auto"/>
      <w:ind w:left="1417" w:hanging="1417"/>
    </w:pPr>
    <w:rPr>
      <w:rFonts w:eastAsia="標楷體"/>
      <w:noProof/>
      <w:sz w:val="28"/>
      <w:lang w:bidi="he-IL"/>
    </w:rPr>
  </w:style>
  <w:style w:type="paragraph" w:customStyle="1" w:styleId="a6">
    <w:name w:val="公文(開會時間)"/>
    <w:basedOn w:val="a"/>
    <w:next w:val="a"/>
    <w:rsid w:val="0032720C"/>
    <w:pPr>
      <w:widowControl/>
      <w:adjustRightInd/>
      <w:spacing w:line="240" w:lineRule="auto"/>
      <w:ind w:left="1417" w:hanging="1417"/>
    </w:pPr>
    <w:rPr>
      <w:rFonts w:eastAsia="標楷體"/>
      <w:noProof/>
      <w:sz w:val="28"/>
      <w:lang w:bidi="he-IL"/>
    </w:rPr>
  </w:style>
  <w:style w:type="paragraph" w:styleId="a7">
    <w:name w:val="Body Text Indent"/>
    <w:basedOn w:val="a"/>
    <w:link w:val="a8"/>
    <w:rsid w:val="0032720C"/>
    <w:pPr>
      <w:spacing w:line="400" w:lineRule="exact"/>
      <w:ind w:left="900" w:hangingChars="300" w:hanging="900"/>
    </w:pPr>
    <w:rPr>
      <w:rFonts w:eastAsia="標楷體"/>
      <w:sz w:val="30"/>
    </w:rPr>
  </w:style>
  <w:style w:type="character" w:customStyle="1" w:styleId="a8">
    <w:name w:val="本文縮排 字元"/>
    <w:link w:val="a7"/>
    <w:rsid w:val="0032720C"/>
    <w:rPr>
      <w:rFonts w:ascii="Times New Roman" w:eastAsia="標楷體" w:hAnsi="Times New Roman" w:cs="Times New Roman"/>
      <w:kern w:val="0"/>
      <w:sz w:val="30"/>
      <w:szCs w:val="20"/>
    </w:rPr>
  </w:style>
  <w:style w:type="paragraph" w:styleId="a9">
    <w:name w:val="Title"/>
    <w:basedOn w:val="a"/>
    <w:link w:val="aa"/>
    <w:qFormat/>
    <w:rsid w:val="0032720C"/>
    <w:pPr>
      <w:adjustRightInd/>
      <w:spacing w:line="360" w:lineRule="auto"/>
      <w:jc w:val="center"/>
      <w:textAlignment w:val="auto"/>
    </w:pPr>
    <w:rPr>
      <w:rFonts w:ascii="Calisto MT" w:eastAsia="全真楷書" w:hAnsi="Calisto MT"/>
      <w:b/>
      <w:i/>
      <w:color w:val="008000"/>
      <w:kern w:val="2"/>
      <w:sz w:val="40"/>
    </w:rPr>
  </w:style>
  <w:style w:type="character" w:customStyle="1" w:styleId="aa">
    <w:name w:val="標題 字元"/>
    <w:link w:val="a9"/>
    <w:rsid w:val="0032720C"/>
    <w:rPr>
      <w:rFonts w:ascii="Calisto MT" w:eastAsia="全真楷書" w:hAnsi="Calisto MT" w:cs="Times New Roman"/>
      <w:b/>
      <w:i/>
      <w:color w:val="008000"/>
      <w:sz w:val="40"/>
      <w:szCs w:val="20"/>
    </w:rPr>
  </w:style>
  <w:style w:type="paragraph" w:styleId="ab">
    <w:name w:val="header"/>
    <w:basedOn w:val="a"/>
    <w:link w:val="ac"/>
    <w:uiPriority w:val="99"/>
    <w:unhideWhenUsed/>
    <w:rsid w:val="00905132"/>
    <w:pPr>
      <w:tabs>
        <w:tab w:val="center" w:pos="4153"/>
        <w:tab w:val="right" w:pos="8306"/>
      </w:tabs>
      <w:snapToGrid w:val="0"/>
    </w:pPr>
    <w:rPr>
      <w:sz w:val="20"/>
    </w:rPr>
  </w:style>
  <w:style w:type="character" w:customStyle="1" w:styleId="ac">
    <w:name w:val="頁首 字元"/>
    <w:link w:val="ab"/>
    <w:uiPriority w:val="99"/>
    <w:rsid w:val="00905132"/>
    <w:rPr>
      <w:rFonts w:ascii="Times New Roman" w:eastAsia="新細明體" w:hAnsi="Times New Roman" w:cs="Times New Roman"/>
      <w:kern w:val="0"/>
      <w:sz w:val="20"/>
      <w:szCs w:val="20"/>
    </w:rPr>
  </w:style>
  <w:style w:type="paragraph" w:styleId="ad">
    <w:name w:val="footer"/>
    <w:basedOn w:val="a"/>
    <w:link w:val="ae"/>
    <w:uiPriority w:val="99"/>
    <w:unhideWhenUsed/>
    <w:rsid w:val="00905132"/>
    <w:pPr>
      <w:tabs>
        <w:tab w:val="center" w:pos="4153"/>
        <w:tab w:val="right" w:pos="8306"/>
      </w:tabs>
      <w:snapToGrid w:val="0"/>
    </w:pPr>
    <w:rPr>
      <w:sz w:val="20"/>
    </w:rPr>
  </w:style>
  <w:style w:type="character" w:customStyle="1" w:styleId="ae">
    <w:name w:val="頁尾 字元"/>
    <w:link w:val="ad"/>
    <w:uiPriority w:val="99"/>
    <w:rsid w:val="00905132"/>
    <w:rPr>
      <w:rFonts w:ascii="Times New Roman" w:eastAsia="新細明體" w:hAnsi="Times New Roman" w:cs="Times New Roman"/>
      <w:kern w:val="0"/>
      <w:sz w:val="20"/>
      <w:szCs w:val="20"/>
    </w:rPr>
  </w:style>
  <w:style w:type="paragraph" w:styleId="af">
    <w:name w:val="Balloon Text"/>
    <w:basedOn w:val="a"/>
    <w:link w:val="af0"/>
    <w:uiPriority w:val="99"/>
    <w:semiHidden/>
    <w:unhideWhenUsed/>
    <w:rsid w:val="00E33C80"/>
    <w:pPr>
      <w:spacing w:line="240" w:lineRule="auto"/>
    </w:pPr>
    <w:rPr>
      <w:rFonts w:ascii="Cambria" w:hAnsi="Cambria"/>
      <w:sz w:val="18"/>
      <w:szCs w:val="18"/>
    </w:rPr>
  </w:style>
  <w:style w:type="character" w:customStyle="1" w:styleId="af0">
    <w:name w:val="註解方塊文字 字元"/>
    <w:link w:val="af"/>
    <w:uiPriority w:val="99"/>
    <w:semiHidden/>
    <w:rsid w:val="00E33C80"/>
    <w:rPr>
      <w:rFonts w:ascii="Cambria" w:eastAsia="新細明體" w:hAnsi="Cambria" w:cs="Times New Roman"/>
      <w:kern w:val="0"/>
      <w:sz w:val="18"/>
      <w:szCs w:val="18"/>
    </w:rPr>
  </w:style>
  <w:style w:type="paragraph" w:customStyle="1" w:styleId="af1">
    <w:name w:val="公文(副本)"/>
    <w:basedOn w:val="a"/>
    <w:next w:val="a"/>
    <w:rsid w:val="008F1E43"/>
    <w:pPr>
      <w:widowControl/>
      <w:adjustRightInd/>
      <w:spacing w:line="240" w:lineRule="auto"/>
      <w:ind w:left="729" w:hanging="729"/>
      <w:textAlignment w:val="auto"/>
    </w:pPr>
    <w:rPr>
      <w:rFonts w:eastAsia="標楷體"/>
      <w:noProof/>
      <w:lang w:bidi="he-IL"/>
    </w:rPr>
  </w:style>
  <w:style w:type="paragraph" w:customStyle="1" w:styleId="af2">
    <w:name w:val="公文(後續段落_主旨)"/>
    <w:basedOn w:val="a"/>
    <w:rsid w:val="008F1E43"/>
    <w:pPr>
      <w:widowControl/>
      <w:adjustRightInd/>
      <w:spacing w:line="360" w:lineRule="exact"/>
      <w:ind w:left="839"/>
      <w:textAlignment w:val="auto"/>
    </w:pPr>
    <w:rPr>
      <w:rFonts w:eastAsia="標楷體"/>
      <w:noProof/>
      <w:sz w:val="28"/>
    </w:rPr>
  </w:style>
  <w:style w:type="paragraph" w:customStyle="1" w:styleId="af3">
    <w:name w:val="公文(主旨)"/>
    <w:basedOn w:val="a"/>
    <w:next w:val="af2"/>
    <w:rsid w:val="008F1E43"/>
    <w:pPr>
      <w:widowControl/>
      <w:adjustRightInd/>
      <w:spacing w:line="360" w:lineRule="exact"/>
      <w:ind w:left="839" w:hanging="839"/>
      <w:textAlignment w:val="auto"/>
    </w:pPr>
    <w:rPr>
      <w:rFonts w:eastAsia="標楷體"/>
      <w:noProof/>
      <w:sz w:val="32"/>
    </w:rPr>
  </w:style>
  <w:style w:type="character" w:styleId="af4">
    <w:name w:val="Hyperlink"/>
    <w:uiPriority w:val="99"/>
    <w:semiHidden/>
    <w:unhideWhenUsed/>
    <w:rsid w:val="00395F49"/>
    <w:rPr>
      <w:strike w:val="0"/>
      <w:dstrike w:val="0"/>
      <w:color w:val="001BA0"/>
      <w:u w:val="none"/>
      <w:effect w:val="none"/>
    </w:rPr>
  </w:style>
  <w:style w:type="paragraph" w:styleId="af5">
    <w:name w:val="annotation text"/>
    <w:basedOn w:val="a"/>
    <w:link w:val="af6"/>
    <w:semiHidden/>
    <w:rsid w:val="00676A78"/>
  </w:style>
  <w:style w:type="character" w:customStyle="1" w:styleId="af6">
    <w:name w:val="註解文字 字元"/>
    <w:link w:val="af5"/>
    <w:semiHidden/>
    <w:rsid w:val="00676A78"/>
    <w:rPr>
      <w:rFonts w:ascii="Times New Roman" w:hAnsi="Times New Roman"/>
      <w:sz w:val="24"/>
    </w:rPr>
  </w:style>
  <w:style w:type="character" w:styleId="af7">
    <w:name w:val="Strong"/>
    <w:uiPriority w:val="22"/>
    <w:qFormat/>
    <w:rsid w:val="003318EA"/>
    <w:rPr>
      <w:b/>
      <w:bCs/>
    </w:rPr>
  </w:style>
  <w:style w:type="paragraph" w:styleId="Web">
    <w:name w:val="Normal (Web)"/>
    <w:basedOn w:val="a"/>
    <w:uiPriority w:val="99"/>
    <w:unhideWhenUsed/>
    <w:rsid w:val="00FE2278"/>
    <w:pPr>
      <w:widowControl/>
      <w:adjustRightInd/>
      <w:spacing w:before="100" w:beforeAutospacing="1" w:after="100" w:afterAutospacing="1" w:line="240" w:lineRule="auto"/>
      <w:textAlignment w:val="auto"/>
    </w:pPr>
    <w:rPr>
      <w:rFonts w:ascii="新細明體" w:hAnsi="新細明體" w:cs="新細明體"/>
      <w:szCs w:val="24"/>
    </w:rPr>
  </w:style>
  <w:style w:type="character" w:styleId="af8">
    <w:name w:val="Emphasis"/>
    <w:qFormat/>
    <w:rsid w:val="00DF6339"/>
    <w:rPr>
      <w:b w:val="0"/>
      <w:bCs w:val="0"/>
      <w:i w:val="0"/>
      <w:iCs w:val="0"/>
      <w:color w:val="CC0033"/>
    </w:rPr>
  </w:style>
  <w:style w:type="paragraph" w:styleId="af9">
    <w:name w:val="Body Text"/>
    <w:basedOn w:val="a"/>
    <w:link w:val="afa"/>
    <w:uiPriority w:val="99"/>
    <w:semiHidden/>
    <w:unhideWhenUsed/>
    <w:rsid w:val="006D3761"/>
    <w:pPr>
      <w:spacing w:after="120"/>
    </w:pPr>
  </w:style>
  <w:style w:type="character" w:customStyle="1" w:styleId="afa">
    <w:name w:val="本文 字元"/>
    <w:link w:val="af9"/>
    <w:uiPriority w:val="99"/>
    <w:semiHidden/>
    <w:rsid w:val="006D3761"/>
    <w:rPr>
      <w:rFonts w:ascii="Times New Roman" w:hAnsi="Times New Roman"/>
      <w:sz w:val="24"/>
    </w:rPr>
  </w:style>
  <w:style w:type="paragraph" w:styleId="afb">
    <w:name w:val="List Paragraph"/>
    <w:basedOn w:val="a"/>
    <w:uiPriority w:val="1"/>
    <w:qFormat/>
    <w:rsid w:val="006D3761"/>
    <w:pPr>
      <w:adjustRightInd/>
      <w:spacing w:after="160" w:line="278" w:lineRule="auto"/>
      <w:ind w:left="720"/>
      <w:contextualSpacing/>
      <w:textAlignment w:val="auto"/>
    </w:pPr>
    <w:rPr>
      <w:rFonts w:eastAsia="微軟正黑體"/>
      <w:kern w:val="2"/>
      <w:szCs w:val="24"/>
    </w:rPr>
  </w:style>
  <w:style w:type="table" w:customStyle="1" w:styleId="TableNormal">
    <w:name w:val="Table Normal"/>
    <w:uiPriority w:val="2"/>
    <w:semiHidden/>
    <w:unhideWhenUsed/>
    <w:qFormat/>
    <w:rsid w:val="006D3761"/>
    <w:pPr>
      <w:widowControl w:val="0"/>
      <w:autoSpaceDE w:val="0"/>
      <w:autoSpaceDN w:val="0"/>
    </w:pPr>
    <w:rPr>
      <w:rFonts w:ascii="Times New Roman" w:eastAsia="微軟正黑體" w:hAnsi="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3761"/>
    <w:pPr>
      <w:autoSpaceDE w:val="0"/>
      <w:autoSpaceDN w:val="0"/>
      <w:adjustRightInd/>
      <w:spacing w:line="240" w:lineRule="auto"/>
      <w:textAlignment w:val="auto"/>
    </w:pPr>
    <w:rPr>
      <w:rFonts w:ascii="SimSun" w:eastAsia="SimSun" w:hAnsi="SimSun"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7034">
      <w:bodyDiv w:val="1"/>
      <w:marLeft w:val="0"/>
      <w:marRight w:val="0"/>
      <w:marTop w:val="0"/>
      <w:marBottom w:val="0"/>
      <w:divBdr>
        <w:top w:val="none" w:sz="0" w:space="0" w:color="auto"/>
        <w:left w:val="none" w:sz="0" w:space="0" w:color="auto"/>
        <w:bottom w:val="none" w:sz="0" w:space="0" w:color="auto"/>
        <w:right w:val="none" w:sz="0" w:space="0" w:color="auto"/>
      </w:divBdr>
    </w:div>
    <w:div w:id="787894993">
      <w:bodyDiv w:val="1"/>
      <w:marLeft w:val="0"/>
      <w:marRight w:val="0"/>
      <w:marTop w:val="0"/>
      <w:marBottom w:val="0"/>
      <w:divBdr>
        <w:top w:val="none" w:sz="0" w:space="0" w:color="auto"/>
        <w:left w:val="none" w:sz="0" w:space="0" w:color="auto"/>
        <w:bottom w:val="none" w:sz="0" w:space="0" w:color="auto"/>
        <w:right w:val="none" w:sz="0" w:space="0" w:color="auto"/>
      </w:divBdr>
    </w:div>
    <w:div w:id="1073701374">
      <w:bodyDiv w:val="1"/>
      <w:marLeft w:val="0"/>
      <w:marRight w:val="0"/>
      <w:marTop w:val="0"/>
      <w:marBottom w:val="0"/>
      <w:divBdr>
        <w:top w:val="none" w:sz="0" w:space="0" w:color="auto"/>
        <w:left w:val="none" w:sz="0" w:space="0" w:color="auto"/>
        <w:bottom w:val="none" w:sz="0" w:space="0" w:color="auto"/>
        <w:right w:val="none" w:sz="0" w:space="0" w:color="auto"/>
      </w:divBdr>
    </w:div>
    <w:div w:id="1814054903">
      <w:bodyDiv w:val="1"/>
      <w:marLeft w:val="0"/>
      <w:marRight w:val="0"/>
      <w:marTop w:val="0"/>
      <w:marBottom w:val="0"/>
      <w:divBdr>
        <w:top w:val="none" w:sz="0" w:space="0" w:color="auto"/>
        <w:left w:val="none" w:sz="0" w:space="0" w:color="auto"/>
        <w:bottom w:val="none" w:sz="0" w:space="0" w:color="auto"/>
        <w:right w:val="none" w:sz="0" w:space="0" w:color="auto"/>
      </w:divBdr>
    </w:div>
    <w:div w:id="187002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君逸</dc:creator>
  <cp:keywords/>
  <cp:lastModifiedBy>User</cp:lastModifiedBy>
  <cp:revision>2</cp:revision>
  <cp:lastPrinted>2025-10-16T03:33:00Z</cp:lastPrinted>
  <dcterms:created xsi:type="dcterms:W3CDTF">2025-10-16T07:50:00Z</dcterms:created>
  <dcterms:modified xsi:type="dcterms:W3CDTF">2025-10-16T07:50:00Z</dcterms:modified>
</cp:coreProperties>
</file>