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26E" w:rsidRPr="00967A0D" w:rsidRDefault="0064126E" w:rsidP="00394AA3">
      <w:pPr>
        <w:overflowPunct w:val="0"/>
        <w:adjustRightInd w:val="0"/>
        <w:ind w:left="854" w:hanging="854"/>
        <w:jc w:val="center"/>
        <w:rPr>
          <w:rFonts w:ascii="Times New Roman" w:hAnsi="Times New Roman" w:cs="Times New Roman"/>
          <w:kern w:val="0"/>
          <w:sz w:val="48"/>
          <w:szCs w:val="48"/>
        </w:rPr>
      </w:pPr>
    </w:p>
    <w:p w:rsidR="0064126E" w:rsidRPr="00967A0D" w:rsidRDefault="0064126E" w:rsidP="00394AA3">
      <w:pPr>
        <w:overflowPunct w:val="0"/>
        <w:adjustRightInd w:val="0"/>
        <w:ind w:left="854" w:hanging="854"/>
        <w:jc w:val="center"/>
        <w:rPr>
          <w:rFonts w:ascii="Times New Roman" w:hAnsi="Times New Roman" w:cs="Times New Roman"/>
          <w:kern w:val="0"/>
          <w:sz w:val="48"/>
          <w:szCs w:val="48"/>
        </w:rPr>
      </w:pPr>
    </w:p>
    <w:p w:rsidR="0064126E" w:rsidRPr="00967A0D" w:rsidRDefault="0064126E" w:rsidP="00394AA3">
      <w:pPr>
        <w:overflowPunct w:val="0"/>
        <w:adjustRightInd w:val="0"/>
        <w:ind w:left="854" w:hanging="854"/>
        <w:jc w:val="center"/>
        <w:rPr>
          <w:rFonts w:ascii="Times New Roman" w:hAnsi="Times New Roman" w:cs="Times New Roman"/>
          <w:kern w:val="0"/>
          <w:sz w:val="48"/>
          <w:szCs w:val="48"/>
        </w:rPr>
      </w:pPr>
    </w:p>
    <w:p w:rsidR="0064126E" w:rsidRPr="00967A0D" w:rsidRDefault="0064126E" w:rsidP="00394AA3">
      <w:pPr>
        <w:overflowPunct w:val="0"/>
        <w:adjustRightInd w:val="0"/>
        <w:ind w:left="854" w:hanging="854"/>
        <w:jc w:val="center"/>
        <w:rPr>
          <w:rFonts w:ascii="Times New Roman" w:hAnsi="Times New Roman" w:cs="Times New Roman"/>
          <w:kern w:val="0"/>
          <w:sz w:val="48"/>
          <w:szCs w:val="48"/>
        </w:rPr>
      </w:pPr>
    </w:p>
    <w:p w:rsidR="0064126E" w:rsidRPr="00967A0D" w:rsidRDefault="0064126E" w:rsidP="00394AA3">
      <w:pPr>
        <w:overflowPunct w:val="0"/>
        <w:adjustRightInd w:val="0"/>
        <w:ind w:left="854" w:hanging="854"/>
        <w:jc w:val="center"/>
        <w:rPr>
          <w:rFonts w:ascii="Times New Roman" w:hAnsi="Times New Roman" w:cs="Times New Roman"/>
          <w:kern w:val="0"/>
          <w:sz w:val="48"/>
          <w:szCs w:val="48"/>
        </w:rPr>
      </w:pPr>
    </w:p>
    <w:p w:rsidR="0064126E" w:rsidRPr="00967A0D" w:rsidRDefault="0064126E" w:rsidP="00394AA3">
      <w:pPr>
        <w:overflowPunct w:val="0"/>
        <w:adjustRightInd w:val="0"/>
        <w:spacing w:beforeLines="500" w:before="1200"/>
        <w:ind w:left="1068" w:hanging="1068"/>
        <w:jc w:val="center"/>
        <w:rPr>
          <w:rFonts w:ascii="Times New Roman" w:eastAsia="標楷體" w:hAnsi="Times New Roman" w:cs="Times New Roman"/>
          <w:sz w:val="60"/>
          <w:szCs w:val="60"/>
          <w:lang w:eastAsia="zh-TW"/>
        </w:rPr>
      </w:pPr>
      <w:r w:rsidRPr="00967A0D">
        <w:rPr>
          <w:rFonts w:ascii="Times New Roman" w:eastAsia="標楷體" w:hAnsi="Times New Roman" w:cs="Times New Roman"/>
          <w:kern w:val="0"/>
          <w:sz w:val="60"/>
          <w:szCs w:val="60"/>
          <w:lang w:eastAsia="zh-TW"/>
        </w:rPr>
        <w:t>放射治療</w:t>
      </w:r>
      <w:r w:rsidRPr="00967A0D">
        <w:rPr>
          <w:rFonts w:ascii="Times New Roman" w:eastAsia="標楷體" w:hAnsi="Times New Roman" w:cs="Times New Roman"/>
          <w:sz w:val="60"/>
          <w:szCs w:val="60"/>
          <w:lang w:eastAsia="zh-TW"/>
        </w:rPr>
        <w:t>測驗</w:t>
      </w:r>
    </w:p>
    <w:p w:rsidR="0064126E" w:rsidRPr="00967A0D" w:rsidRDefault="0064126E" w:rsidP="00394AA3">
      <w:pPr>
        <w:overflowPunct w:val="0"/>
        <w:spacing w:beforeLines="100" w:before="240"/>
        <w:ind w:left="712" w:hanging="712"/>
        <w:rPr>
          <w:rFonts w:ascii="Times New Roman" w:eastAsia="華康中圓體" w:hAnsi="Times New Roman" w:cs="Times New Roman"/>
          <w:kern w:val="0"/>
          <w:sz w:val="40"/>
          <w:szCs w:val="40"/>
          <w:lang w:eastAsia="zh-TW"/>
        </w:rPr>
      </w:pPr>
    </w:p>
    <w:p w:rsidR="0064126E" w:rsidRPr="00967A0D" w:rsidRDefault="0064126E" w:rsidP="00394AA3">
      <w:pPr>
        <w:overflowPunct w:val="0"/>
        <w:adjustRightInd w:val="0"/>
        <w:spacing w:beforeLines="500" w:before="1200"/>
        <w:ind w:left="1068" w:hanging="1068"/>
        <w:jc w:val="center"/>
        <w:rPr>
          <w:rFonts w:ascii="Times New Roman" w:eastAsia="標楷體" w:hAnsi="Times New Roman" w:cs="Times New Roman"/>
          <w:kern w:val="0"/>
          <w:sz w:val="60"/>
          <w:szCs w:val="60"/>
          <w:lang w:eastAsia="zh-TW"/>
        </w:rPr>
      </w:pPr>
      <w:r w:rsidRPr="00967A0D">
        <w:rPr>
          <w:rFonts w:ascii="Times New Roman" w:eastAsia="華康中圓體" w:hAnsi="Times New Roman" w:cs="Times New Roman"/>
          <w:kern w:val="0"/>
          <w:sz w:val="60"/>
          <w:szCs w:val="60"/>
          <w:lang w:eastAsia="zh-TW"/>
        </w:rPr>
        <w:t>Radiotherapy</w:t>
      </w:r>
    </w:p>
    <w:p w:rsidR="0064126E" w:rsidRPr="00967A0D" w:rsidRDefault="0064126E" w:rsidP="00394AA3">
      <w:pPr>
        <w:overflowPunct w:val="0"/>
        <w:ind w:left="356" w:hanging="356"/>
        <w:rPr>
          <w:rFonts w:ascii="Times New Roman" w:hAnsi="Times New Roman" w:cs="Times New Roman"/>
          <w:kern w:val="0"/>
          <w:lang w:eastAsia="zh-TW"/>
        </w:rPr>
      </w:pPr>
    </w:p>
    <w:p w:rsidR="0064126E" w:rsidRPr="00967A0D" w:rsidRDefault="0064126E" w:rsidP="00394AA3">
      <w:pPr>
        <w:overflowPunct w:val="0"/>
        <w:ind w:left="356" w:hanging="356"/>
        <w:rPr>
          <w:rFonts w:ascii="Times New Roman" w:hAnsi="Times New Roman" w:cs="Times New Roman"/>
          <w:kern w:val="0"/>
          <w:lang w:eastAsia="zh-TW"/>
        </w:rPr>
      </w:pPr>
    </w:p>
    <w:p w:rsidR="0064126E" w:rsidRPr="00967A0D" w:rsidRDefault="0064126E" w:rsidP="00394AA3">
      <w:pPr>
        <w:overflowPunct w:val="0"/>
        <w:ind w:left="356" w:hanging="356"/>
        <w:rPr>
          <w:rFonts w:ascii="Times New Roman" w:eastAsia="新細明體" w:hAnsi="Times New Roman" w:cs="Times New Roman"/>
          <w:kern w:val="0"/>
          <w:lang w:eastAsia="zh-TW"/>
        </w:rPr>
      </w:pPr>
    </w:p>
    <w:p w:rsidR="0064126E" w:rsidRPr="00967A0D" w:rsidRDefault="0064126E" w:rsidP="00394AA3">
      <w:pPr>
        <w:overflowPunct w:val="0"/>
        <w:ind w:left="356" w:hanging="356"/>
        <w:rPr>
          <w:rFonts w:ascii="Times New Roman" w:eastAsia="新細明體" w:hAnsi="Times New Roman" w:cs="Times New Roman"/>
          <w:kern w:val="0"/>
          <w:lang w:eastAsia="zh-TW"/>
        </w:rPr>
      </w:pPr>
    </w:p>
    <w:p w:rsidR="0064126E" w:rsidRPr="00967A0D" w:rsidRDefault="0064126E" w:rsidP="00394AA3">
      <w:pPr>
        <w:overflowPunct w:val="0"/>
        <w:ind w:left="356" w:hanging="356"/>
        <w:rPr>
          <w:rFonts w:ascii="Times New Roman" w:hAnsi="Times New Roman" w:cs="Times New Roman"/>
          <w:kern w:val="0"/>
          <w:lang w:eastAsia="zh-TW"/>
        </w:rPr>
      </w:pPr>
    </w:p>
    <w:p w:rsidR="0064126E" w:rsidRPr="00967A0D" w:rsidRDefault="0064126E" w:rsidP="00394AA3">
      <w:pPr>
        <w:overflowPunct w:val="0"/>
        <w:ind w:left="356" w:hanging="356"/>
        <w:rPr>
          <w:rFonts w:ascii="Times New Roman" w:hAnsi="Times New Roman" w:cs="Times New Roman"/>
          <w:kern w:val="0"/>
          <w:lang w:eastAsia="zh-TW"/>
        </w:rPr>
      </w:pPr>
    </w:p>
    <w:p w:rsidR="0064126E" w:rsidRPr="00967A0D" w:rsidRDefault="0064126E" w:rsidP="00394AA3">
      <w:pPr>
        <w:overflowPunct w:val="0"/>
        <w:ind w:left="356" w:hanging="356"/>
        <w:rPr>
          <w:rFonts w:ascii="Times New Roman" w:hAnsi="Times New Roman" w:cs="Times New Roman"/>
          <w:kern w:val="0"/>
          <w:lang w:eastAsia="zh-TW"/>
        </w:rPr>
      </w:pPr>
    </w:p>
    <w:p w:rsidR="0064126E" w:rsidRPr="00967A0D" w:rsidRDefault="0064126E" w:rsidP="00394AA3">
      <w:pPr>
        <w:overflowPunct w:val="0"/>
        <w:ind w:left="356" w:hanging="356"/>
        <w:rPr>
          <w:rFonts w:ascii="Times New Roman" w:hAnsi="Times New Roman" w:cs="Times New Roman"/>
          <w:kern w:val="0"/>
          <w:lang w:eastAsia="zh-TW"/>
        </w:rPr>
      </w:pPr>
    </w:p>
    <w:p w:rsidR="0064126E" w:rsidRPr="00967A0D" w:rsidRDefault="0064126E" w:rsidP="00394AA3">
      <w:pPr>
        <w:overflowPunct w:val="0"/>
        <w:ind w:left="641" w:hanging="641"/>
        <w:jc w:val="center"/>
        <w:rPr>
          <w:rFonts w:ascii="Times New Roman" w:eastAsia="標楷體" w:hAnsi="Times New Roman" w:cs="Times New Roman"/>
          <w:kern w:val="0"/>
          <w:sz w:val="36"/>
          <w:szCs w:val="36"/>
          <w:lang w:val="zh-TW" w:eastAsia="zh-TW"/>
        </w:rPr>
      </w:pPr>
      <w:r w:rsidRPr="00967A0D">
        <w:rPr>
          <w:rFonts w:ascii="Times New Roman" w:eastAsia="標楷體" w:hAnsi="Times New Roman" w:cs="Times New Roman"/>
          <w:kern w:val="0"/>
          <w:sz w:val="36"/>
          <w:szCs w:val="36"/>
          <w:lang w:eastAsia="zh-TW"/>
        </w:rPr>
        <w:t>2019</w:t>
      </w:r>
      <w:r w:rsidRPr="00967A0D">
        <w:rPr>
          <w:rFonts w:ascii="Times New Roman" w:eastAsia="標楷體" w:hAnsi="Times New Roman" w:cs="Times New Roman"/>
          <w:kern w:val="0"/>
          <w:sz w:val="36"/>
          <w:szCs w:val="36"/>
          <w:lang w:val="zh-TW" w:eastAsia="zh-TW"/>
        </w:rPr>
        <w:t>年</w:t>
      </w:r>
      <w:r w:rsidRPr="00967A0D">
        <w:rPr>
          <w:rFonts w:ascii="Times New Roman" w:eastAsia="標楷體" w:hAnsi="Times New Roman" w:cs="Times New Roman"/>
          <w:kern w:val="0"/>
          <w:sz w:val="36"/>
          <w:szCs w:val="36"/>
          <w:lang w:eastAsia="zh-TW"/>
        </w:rPr>
        <w:t>8</w:t>
      </w:r>
      <w:r w:rsidRPr="00967A0D">
        <w:rPr>
          <w:rFonts w:ascii="Times New Roman" w:eastAsia="標楷體" w:hAnsi="Times New Roman" w:cs="Times New Roman"/>
          <w:kern w:val="0"/>
          <w:sz w:val="36"/>
          <w:szCs w:val="36"/>
          <w:lang w:val="zh-TW" w:eastAsia="zh-TW"/>
        </w:rPr>
        <w:t>月</w:t>
      </w:r>
      <w:r w:rsidRPr="00967A0D">
        <w:rPr>
          <w:rFonts w:ascii="Times New Roman" w:eastAsia="標楷體" w:hAnsi="Times New Roman" w:cs="Times New Roman"/>
          <w:kern w:val="0"/>
          <w:sz w:val="36"/>
          <w:szCs w:val="36"/>
          <w:lang w:eastAsia="zh-TW"/>
        </w:rPr>
        <w:t>25</w:t>
      </w:r>
      <w:r w:rsidRPr="00967A0D">
        <w:rPr>
          <w:rFonts w:ascii="Times New Roman" w:eastAsia="標楷體" w:hAnsi="Times New Roman" w:cs="Times New Roman"/>
          <w:kern w:val="0"/>
          <w:sz w:val="36"/>
          <w:szCs w:val="36"/>
          <w:lang w:val="zh-TW" w:eastAsia="zh-TW"/>
        </w:rPr>
        <w:t>日星期日</w:t>
      </w:r>
    </w:p>
    <w:p w:rsidR="0064126E" w:rsidRPr="00967A0D" w:rsidRDefault="0064126E" w:rsidP="00394AA3">
      <w:pPr>
        <w:overflowPunct w:val="0"/>
        <w:ind w:left="641" w:hanging="641"/>
        <w:jc w:val="center"/>
        <w:rPr>
          <w:rFonts w:ascii="Times New Roman" w:eastAsia="標楷體" w:hAnsi="Times New Roman" w:cs="Times New Roman"/>
          <w:kern w:val="0"/>
          <w:sz w:val="36"/>
          <w:szCs w:val="36"/>
          <w:lang w:eastAsia="zh-TW"/>
        </w:rPr>
      </w:pPr>
    </w:p>
    <w:p w:rsidR="0064126E" w:rsidRPr="00967A0D" w:rsidRDefault="0064126E" w:rsidP="00394AA3">
      <w:pPr>
        <w:overflowPunct w:val="0"/>
        <w:adjustRightInd w:val="0"/>
        <w:ind w:left="570" w:hanging="570"/>
        <w:rPr>
          <w:rFonts w:ascii="Times New Roman" w:hAnsi="Times New Roman" w:cs="Times New Roman"/>
          <w:kern w:val="0"/>
          <w:sz w:val="32"/>
          <w:lang w:eastAsia="zh-TW"/>
        </w:rPr>
      </w:pPr>
    </w:p>
    <w:p w:rsidR="0064126E" w:rsidRPr="00967A0D" w:rsidRDefault="0064126E" w:rsidP="00394AA3">
      <w:pPr>
        <w:overflowPunct w:val="0"/>
        <w:adjustRightInd w:val="0"/>
        <w:ind w:left="570" w:hanging="570"/>
        <w:rPr>
          <w:rFonts w:ascii="Times New Roman" w:hAnsi="Times New Roman" w:cs="Times New Roman"/>
          <w:kern w:val="0"/>
          <w:sz w:val="32"/>
          <w:lang w:eastAsia="zh-TW"/>
        </w:rPr>
      </w:pPr>
    </w:p>
    <w:p w:rsidR="00AA2A5A" w:rsidRDefault="00AA2A5A" w:rsidP="00394AA3">
      <w:pPr>
        <w:overflowPunct w:val="0"/>
        <w:adjustRightInd w:val="0"/>
        <w:ind w:left="570" w:hanging="570"/>
        <w:rPr>
          <w:rFonts w:ascii="Times New Roman" w:eastAsia="新細明體" w:hAnsi="Times New Roman" w:cs="Times New Roman"/>
          <w:kern w:val="0"/>
          <w:sz w:val="32"/>
          <w:lang w:eastAsia="zh-TW"/>
        </w:rPr>
        <w:sectPr w:rsidR="00AA2A5A" w:rsidSect="000F3E3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134" w:header="720" w:footer="720" w:gutter="0"/>
          <w:pgNumType w:start="0"/>
          <w:cols w:space="720"/>
          <w:docGrid w:linePitch="360"/>
        </w:sectPr>
      </w:pPr>
    </w:p>
    <w:p w:rsidR="0064126E" w:rsidRPr="0087492E" w:rsidRDefault="0064126E" w:rsidP="00394AA3">
      <w:pPr>
        <w:overflowPunct w:val="0"/>
        <w:adjustRightInd w:val="0"/>
        <w:spacing w:beforeLines="50" w:before="120" w:afterLines="50" w:after="120"/>
        <w:ind w:left="427" w:hanging="427"/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</w:pPr>
      <w:r w:rsidRPr="00967A0D">
        <w:rPr>
          <w:rFonts w:ascii="Times New Roman" w:eastAsia="標楷體" w:hAnsi="Times New Roman" w:cs="Times New Roman"/>
          <w:kern w:val="0"/>
          <w:sz w:val="24"/>
          <w:szCs w:val="24"/>
          <w:lang w:eastAsia="zh-TW"/>
        </w:rPr>
        <w:lastRenderedPageBreak/>
        <w:t>1.</w:t>
      </w:r>
      <w:r w:rsidRPr="00967A0D">
        <w:rPr>
          <w:rFonts w:ascii="Times New Roman" w:eastAsia="標楷體" w:hAnsi="Times New Roman" w:cs="Times New Roman"/>
          <w:kern w:val="0"/>
          <w:sz w:val="24"/>
          <w:szCs w:val="24"/>
          <w:lang w:eastAsia="zh-TW"/>
        </w:rPr>
        <w:tab/>
      </w:r>
      <w:r w:rsidRPr="0087492E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>除題意不清楚或是圖片有問題，</w:t>
      </w:r>
      <w:r w:rsidRPr="0087492E">
        <w:rPr>
          <w:rFonts w:ascii="Times New Roman" w:eastAsia="標楷體" w:hAnsi="Times New Roman" w:cs="Times New Roman"/>
          <w:kern w:val="0"/>
          <w:sz w:val="26"/>
          <w:szCs w:val="26"/>
          <w:lang w:val="zh-TW" w:eastAsia="zh-TW"/>
        </w:rPr>
        <w:t>禁止詢問與試題有關的問題。</w:t>
      </w:r>
    </w:p>
    <w:p w:rsidR="0064126E" w:rsidRPr="0087492E" w:rsidRDefault="0064126E" w:rsidP="0087492E">
      <w:pPr>
        <w:overflowPunct w:val="0"/>
        <w:adjustRightInd w:val="0"/>
        <w:spacing w:beforeLines="50" w:before="120" w:afterLines="50" w:after="120"/>
        <w:ind w:left="463" w:hanging="463"/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</w:pPr>
      <w:r w:rsidRPr="0087492E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>2.</w:t>
      </w:r>
      <w:r w:rsidRPr="0087492E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ab/>
      </w:r>
      <w:r w:rsidRPr="0087492E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>應答時</w:t>
      </w:r>
      <w:r w:rsidRPr="0087492E">
        <w:rPr>
          <w:rFonts w:ascii="Times New Roman" w:eastAsia="標楷體" w:hAnsi="Times New Roman" w:cs="Times New Roman"/>
          <w:kern w:val="0"/>
          <w:sz w:val="26"/>
          <w:szCs w:val="26"/>
          <w:lang w:val="zh-TW" w:eastAsia="zh-TW"/>
        </w:rPr>
        <w:t>禁止使用任何文件。</w:t>
      </w:r>
    </w:p>
    <w:p w:rsidR="0064126E" w:rsidRPr="0087492E" w:rsidRDefault="0064126E" w:rsidP="0087492E">
      <w:pPr>
        <w:overflowPunct w:val="0"/>
        <w:adjustRightInd w:val="0"/>
        <w:spacing w:beforeLines="50" w:before="120" w:afterLines="50" w:after="120"/>
        <w:ind w:left="463" w:hanging="463"/>
        <w:rPr>
          <w:rFonts w:ascii="Times New Roman" w:eastAsia="標楷體" w:hAnsi="Times New Roman" w:cs="Times New Roman"/>
          <w:kern w:val="0"/>
          <w:sz w:val="26"/>
          <w:szCs w:val="26"/>
          <w:lang w:val="zh-TW" w:eastAsia="zh-TW"/>
        </w:rPr>
      </w:pPr>
      <w:r w:rsidRPr="0087492E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>3.</w:t>
      </w:r>
      <w:r w:rsidRPr="0087492E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ab/>
      </w:r>
      <w:r w:rsidRPr="0087492E">
        <w:rPr>
          <w:rFonts w:ascii="Times New Roman" w:eastAsia="標楷體" w:hAnsi="Times New Roman" w:cs="Times New Roman"/>
          <w:kern w:val="0"/>
          <w:sz w:val="26"/>
          <w:szCs w:val="26"/>
          <w:lang w:val="zh-TW" w:eastAsia="zh-TW"/>
        </w:rPr>
        <w:t>請在電腦答案卡上圈選作答</w:t>
      </w:r>
    </w:p>
    <w:p w:rsidR="0064126E" w:rsidRPr="0087492E" w:rsidRDefault="0064126E" w:rsidP="0087492E">
      <w:pPr>
        <w:overflowPunct w:val="0"/>
        <w:adjustRightInd w:val="0"/>
        <w:spacing w:after="80"/>
        <w:ind w:left="463" w:hanging="463"/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</w:pPr>
    </w:p>
    <w:tbl>
      <w:tblPr>
        <w:tblW w:w="0" w:type="auto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33"/>
        <w:gridCol w:w="6714"/>
      </w:tblGrid>
      <w:tr w:rsidR="00967A0D" w:rsidRPr="0087492E" w:rsidTr="0087492E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26E" w:rsidRPr="0087492E" w:rsidRDefault="0064126E" w:rsidP="0087492E">
            <w:pPr>
              <w:overflowPunct w:val="0"/>
              <w:adjustRightInd w:val="0"/>
              <w:spacing w:before="120" w:after="120"/>
              <w:ind w:left="463" w:right="57" w:hanging="463"/>
              <w:jc w:val="left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</w:rPr>
            </w:pPr>
            <w:r w:rsidRPr="0087492E"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lang w:val="zh-TW"/>
              </w:rPr>
              <w:t>項目</w:t>
            </w: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26E" w:rsidRPr="0087492E" w:rsidRDefault="0087492E" w:rsidP="0087492E">
            <w:pPr>
              <w:overflowPunct w:val="0"/>
              <w:adjustRightInd w:val="0"/>
              <w:spacing w:before="120" w:after="120"/>
              <w:ind w:left="463" w:right="57" w:hanging="463"/>
              <w:jc w:val="left"/>
              <w:rPr>
                <w:rFonts w:ascii="Times New Roman" w:eastAsia="標楷體" w:hAnsi="Times New Roman" w:cs="Times New Roman" w:hint="eastAsia"/>
                <w:b/>
                <w:kern w:val="0"/>
                <w:sz w:val="26"/>
                <w:szCs w:val="26"/>
                <w:lang w:eastAsia="zh-TW"/>
              </w:rPr>
            </w:pPr>
            <w:r w:rsidRPr="0087492E"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lang w:val="zh-TW"/>
              </w:rPr>
              <w:t>填寫內容</w:t>
            </w:r>
          </w:p>
        </w:tc>
      </w:tr>
      <w:tr w:rsidR="00967A0D" w:rsidRPr="0087492E" w:rsidTr="0087492E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26E" w:rsidRPr="0087492E" w:rsidRDefault="0064126E" w:rsidP="0087492E">
            <w:pPr>
              <w:overflowPunct w:val="0"/>
              <w:adjustRightInd w:val="0"/>
              <w:spacing w:before="120" w:after="120"/>
              <w:ind w:left="463" w:right="57" w:hanging="463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</w:rPr>
            </w:pPr>
            <w:r w:rsidRPr="0087492E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val="zh-TW"/>
              </w:rPr>
              <w:t>姓名</w:t>
            </w: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26E" w:rsidRPr="0087492E" w:rsidRDefault="0064126E" w:rsidP="0087492E">
            <w:pPr>
              <w:overflowPunct w:val="0"/>
              <w:adjustRightInd w:val="0"/>
              <w:spacing w:before="120" w:after="120"/>
              <w:ind w:left="463" w:right="57" w:hanging="463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7492E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val="zh-TW"/>
              </w:rPr>
              <w:t>您的中文與英文姓名</w:t>
            </w:r>
          </w:p>
        </w:tc>
      </w:tr>
      <w:tr w:rsidR="00967A0D" w:rsidRPr="0087492E" w:rsidTr="0087492E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26E" w:rsidRPr="0087492E" w:rsidRDefault="0064126E" w:rsidP="0087492E">
            <w:pPr>
              <w:overflowPunct w:val="0"/>
              <w:adjustRightInd w:val="0"/>
              <w:spacing w:before="120" w:after="120"/>
              <w:ind w:left="463" w:right="57" w:hanging="463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</w:rPr>
            </w:pPr>
            <w:r w:rsidRPr="0087492E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val="zh-TW"/>
              </w:rPr>
              <w:t>試題名稱</w:t>
            </w: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26E" w:rsidRPr="0087492E" w:rsidRDefault="0064126E" w:rsidP="0087492E">
            <w:pPr>
              <w:overflowPunct w:val="0"/>
              <w:adjustRightInd w:val="0"/>
              <w:spacing w:before="120" w:after="120"/>
              <w:ind w:left="463" w:right="57" w:hanging="463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7492E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val="zh-TW" w:eastAsia="zh-TW"/>
              </w:rPr>
              <w:t>RT</w:t>
            </w:r>
            <w:r w:rsidRPr="0087492E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val="zh-TW"/>
              </w:rPr>
              <w:t xml:space="preserve"> Test</w:t>
            </w:r>
          </w:p>
        </w:tc>
      </w:tr>
      <w:tr w:rsidR="00967A0D" w:rsidRPr="0087492E" w:rsidTr="0087492E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26E" w:rsidRPr="0087492E" w:rsidRDefault="0064126E" w:rsidP="0087492E">
            <w:pPr>
              <w:overflowPunct w:val="0"/>
              <w:adjustRightInd w:val="0"/>
              <w:spacing w:before="120" w:after="120"/>
              <w:ind w:left="463" w:right="57" w:hanging="463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</w:rPr>
            </w:pPr>
            <w:r w:rsidRPr="0087492E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val="zh-TW"/>
              </w:rPr>
              <w:t>項目</w:t>
            </w: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26E" w:rsidRPr="0087492E" w:rsidRDefault="0064126E" w:rsidP="0087492E">
            <w:pPr>
              <w:overflowPunct w:val="0"/>
              <w:adjustRightInd w:val="0"/>
              <w:spacing w:before="120" w:after="120"/>
              <w:ind w:left="463" w:right="57" w:hanging="463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7492E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val="zh-TW"/>
              </w:rPr>
              <w:t>不用填寫</w:t>
            </w:r>
          </w:p>
        </w:tc>
      </w:tr>
      <w:tr w:rsidR="00967A0D" w:rsidRPr="0087492E" w:rsidTr="0087492E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26E" w:rsidRPr="0087492E" w:rsidRDefault="0064126E" w:rsidP="0087492E">
            <w:pPr>
              <w:overflowPunct w:val="0"/>
              <w:adjustRightInd w:val="0"/>
              <w:spacing w:before="120" w:after="120"/>
              <w:ind w:left="463" w:right="57" w:hanging="463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</w:rPr>
            </w:pPr>
            <w:r w:rsidRPr="0087492E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val="zh-TW"/>
              </w:rPr>
              <w:t>科目</w:t>
            </w: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26E" w:rsidRPr="0087492E" w:rsidRDefault="0064126E" w:rsidP="0087492E">
            <w:pPr>
              <w:overflowPunct w:val="0"/>
              <w:adjustRightInd w:val="0"/>
              <w:spacing w:before="120" w:after="120"/>
              <w:ind w:left="463" w:right="57" w:hanging="463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7492E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val="zh-TW"/>
              </w:rPr>
              <w:t>不用填寫</w:t>
            </w:r>
          </w:p>
        </w:tc>
      </w:tr>
      <w:tr w:rsidR="00967A0D" w:rsidRPr="0087492E" w:rsidTr="0087492E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26E" w:rsidRPr="0087492E" w:rsidRDefault="0064126E" w:rsidP="0087492E">
            <w:pPr>
              <w:overflowPunct w:val="0"/>
              <w:adjustRightInd w:val="0"/>
              <w:spacing w:before="120" w:after="120"/>
              <w:ind w:left="463" w:right="57" w:hanging="463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</w:rPr>
            </w:pPr>
            <w:r w:rsidRPr="0087492E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val="zh-TW"/>
              </w:rPr>
              <w:t>受試者識別代碼</w:t>
            </w: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26E" w:rsidRPr="0087492E" w:rsidRDefault="0064126E" w:rsidP="0087492E">
            <w:pPr>
              <w:overflowPunct w:val="0"/>
              <w:adjustRightInd w:val="0"/>
              <w:spacing w:before="120" w:after="120"/>
              <w:ind w:left="463" w:right="57" w:hanging="463"/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val="zh-TW" w:eastAsia="zh-TW"/>
              </w:rPr>
            </w:pPr>
            <w:r w:rsidRPr="0087492E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val="zh-TW" w:eastAsia="zh-TW"/>
              </w:rPr>
              <w:t>您的准考證號碼</w:t>
            </w:r>
            <w:r w:rsidRPr="0087492E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val="zh-TW" w:eastAsia="zh-TW"/>
              </w:rPr>
              <w:t xml:space="preserve"> </w:t>
            </w:r>
            <w:r w:rsidR="0087492E" w:rsidRPr="0087492E">
              <w:rPr>
                <w:rFonts w:ascii="Times New Roman" w:eastAsia="標楷體" w:hAnsi="Times New Roman" w:cs="Times New Roman" w:hint="eastAsia"/>
                <w:kern w:val="0"/>
                <w:sz w:val="26"/>
                <w:szCs w:val="26"/>
                <w:u w:val="single"/>
                <w:lang w:val="zh-TW" w:eastAsia="zh-TW"/>
              </w:rPr>
              <w:t>25XXX</w:t>
            </w:r>
          </w:p>
          <w:p w:rsidR="0064126E" w:rsidRPr="0087492E" w:rsidRDefault="0064126E" w:rsidP="0087492E">
            <w:pPr>
              <w:overflowPunct w:val="0"/>
              <w:adjustRightInd w:val="0"/>
              <w:spacing w:before="120" w:after="120"/>
              <w:ind w:left="463" w:right="57" w:hanging="463"/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eastAsia="zh-TW"/>
              </w:rPr>
            </w:pPr>
            <w:r w:rsidRPr="0087492E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val="zh-TW" w:eastAsia="zh-TW"/>
              </w:rPr>
              <w:t>將您選定之數字的圓圈塗滿。</w:t>
            </w:r>
          </w:p>
        </w:tc>
      </w:tr>
      <w:tr w:rsidR="00967A0D" w:rsidRPr="0087492E" w:rsidTr="0087492E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26E" w:rsidRPr="0087492E" w:rsidRDefault="0064126E" w:rsidP="0087492E">
            <w:pPr>
              <w:overflowPunct w:val="0"/>
              <w:adjustRightInd w:val="0"/>
              <w:spacing w:before="120" w:after="120"/>
              <w:ind w:left="463" w:right="57" w:hanging="463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7492E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val="zh-TW"/>
              </w:rPr>
              <w:t>科目代碼</w:t>
            </w: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26E" w:rsidRPr="0087492E" w:rsidRDefault="0064126E" w:rsidP="0087492E">
            <w:pPr>
              <w:overflowPunct w:val="0"/>
              <w:adjustRightInd w:val="0"/>
              <w:spacing w:before="120" w:after="120"/>
              <w:ind w:left="463" w:right="57" w:hanging="463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7492E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val="zh-TW"/>
              </w:rPr>
              <w:t>不用填寫</w:t>
            </w:r>
          </w:p>
        </w:tc>
      </w:tr>
      <w:tr w:rsidR="00967A0D" w:rsidRPr="0087492E" w:rsidTr="0087492E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26E" w:rsidRPr="0087492E" w:rsidRDefault="0064126E" w:rsidP="0087492E">
            <w:pPr>
              <w:overflowPunct w:val="0"/>
              <w:adjustRightInd w:val="0"/>
              <w:spacing w:before="120" w:after="120"/>
              <w:ind w:left="463" w:right="57" w:hanging="463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7492E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val="zh-TW"/>
              </w:rPr>
              <w:t>地點代碼</w:t>
            </w: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26E" w:rsidRPr="0087492E" w:rsidRDefault="0064126E" w:rsidP="0087492E">
            <w:pPr>
              <w:overflowPunct w:val="0"/>
              <w:adjustRightInd w:val="0"/>
              <w:spacing w:before="120" w:after="120"/>
              <w:ind w:left="463" w:right="57" w:hanging="463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7492E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val="zh-TW"/>
              </w:rPr>
              <w:t>不用填寫</w:t>
            </w:r>
          </w:p>
        </w:tc>
      </w:tr>
      <w:tr w:rsidR="00967A0D" w:rsidRPr="0087492E" w:rsidTr="0087492E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26E" w:rsidRPr="0087492E" w:rsidRDefault="0064126E" w:rsidP="0087492E">
            <w:pPr>
              <w:overflowPunct w:val="0"/>
              <w:adjustRightInd w:val="0"/>
              <w:spacing w:before="120" w:after="120"/>
              <w:ind w:left="463" w:right="57" w:hanging="463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87492E"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val="zh-TW"/>
              </w:rPr>
              <w:t>作答方式</w:t>
            </w: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92E" w:rsidRPr="0087492E" w:rsidRDefault="0087492E" w:rsidP="0087492E">
            <w:pPr>
              <w:overflowPunct w:val="0"/>
              <w:adjustRightInd w:val="0"/>
              <w:spacing w:before="120" w:after="120"/>
              <w:ind w:left="463" w:right="57" w:hanging="463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  <w:lang w:val="zh-TW" w:eastAsia="zh-TW"/>
              </w:rPr>
            </w:pPr>
            <w:r w:rsidRPr="0087492E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  <w:lang w:val="zh-TW" w:eastAsia="zh-TW"/>
              </w:rPr>
              <w:t>本測驗共有</w:t>
            </w:r>
            <w:r w:rsidRPr="0087492E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  <w:lang w:eastAsia="zh-TW"/>
              </w:rPr>
              <w:t>90</w:t>
            </w:r>
            <w:r w:rsidRPr="0087492E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  <w:lang w:val="zh-TW" w:eastAsia="zh-TW"/>
              </w:rPr>
              <w:t>題問題。請使用1到90作答欄位。</w:t>
            </w:r>
          </w:p>
          <w:p w:rsidR="0064126E" w:rsidRPr="0087492E" w:rsidRDefault="0087492E" w:rsidP="0087492E">
            <w:pPr>
              <w:overflowPunct w:val="0"/>
              <w:adjustRightInd w:val="0"/>
              <w:spacing w:before="120" w:after="120"/>
              <w:ind w:right="57" w:firstLineChars="0" w:firstLine="0"/>
              <w:rPr>
                <w:rFonts w:ascii="Times New Roman" w:eastAsia="標楷體" w:hAnsi="Times New Roman" w:cs="Times New Roman"/>
                <w:kern w:val="0"/>
                <w:sz w:val="26"/>
                <w:szCs w:val="26"/>
                <w:lang w:eastAsia="zh-TW"/>
              </w:rPr>
            </w:pPr>
            <w:r w:rsidRPr="0087492E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  <w:lang w:val="zh-TW" w:eastAsia="zh-TW"/>
              </w:rPr>
              <w:t>請將測驗卷Q1的答案填入答案卷的答案選擇1。Q2 = 答案選擇2，Q3 = 答案選擇3…Q90 = 答案選擇90。</w:t>
            </w:r>
          </w:p>
        </w:tc>
      </w:tr>
    </w:tbl>
    <w:p w:rsidR="0064126E" w:rsidRPr="0087492E" w:rsidRDefault="0064126E" w:rsidP="0087492E">
      <w:pPr>
        <w:pStyle w:val="a3"/>
        <w:ind w:leftChars="0" w:left="463" w:hanging="463"/>
        <w:contextualSpacing/>
        <w:jc w:val="left"/>
        <w:rPr>
          <w:rFonts w:ascii="Times New Roman" w:hAnsi="Times New Roman" w:cs="Times New Roman"/>
          <w:sz w:val="26"/>
          <w:szCs w:val="26"/>
          <w:lang w:eastAsia="zh-TW"/>
        </w:rPr>
      </w:pPr>
    </w:p>
    <w:p w:rsidR="000F3E32" w:rsidRDefault="0064126E" w:rsidP="000F3E32">
      <w:pPr>
        <w:ind w:firstLineChars="0" w:firstLine="0"/>
        <w:rPr>
          <w:rFonts w:ascii="Times New Roman" w:hAnsi="Times New Roman" w:cs="Times New Roman"/>
          <w:sz w:val="24"/>
          <w:szCs w:val="24"/>
          <w:lang w:eastAsia="zh-TW"/>
        </w:rPr>
        <w:sectPr w:rsidR="000F3E32" w:rsidSect="000F3E32">
          <w:footerReference w:type="default" r:id="rId15"/>
          <w:pgSz w:w="11906" w:h="16838"/>
          <w:pgMar w:top="1134" w:right="1134" w:bottom="1134" w:left="1134" w:header="720" w:footer="720" w:gutter="0"/>
          <w:pgNumType w:start="0"/>
          <w:cols w:space="720"/>
          <w:docGrid w:linePitch="360"/>
        </w:sectPr>
      </w:pPr>
      <w:r w:rsidRPr="0087492E">
        <w:rPr>
          <w:rFonts w:ascii="Times New Roman" w:hAnsi="Times New Roman" w:cs="Times New Roman"/>
          <w:sz w:val="26"/>
          <w:szCs w:val="26"/>
          <w:lang w:eastAsia="zh-TW"/>
        </w:rPr>
        <w:br w:type="page"/>
      </w:r>
    </w:p>
    <w:p w:rsidR="00DE6827" w:rsidRPr="00361A50" w:rsidRDefault="00DE6827" w:rsidP="00361A50">
      <w:pPr>
        <w:pStyle w:val="a3"/>
        <w:numPr>
          <w:ilvl w:val="0"/>
          <w:numId w:val="1"/>
        </w:numPr>
        <w:ind w:leftChars="0" w:left="4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lastRenderedPageBreak/>
        <w:t xml:space="preserve">Which </w:t>
      </w:r>
      <w:r w:rsidR="00B17B7E" w:rsidRPr="00361A50">
        <w:rPr>
          <w:rFonts w:ascii="Times New Roman" w:hAnsi="Times New Roman" w:cs="Times New Roman"/>
          <w:sz w:val="24"/>
          <w:szCs w:val="24"/>
        </w:rPr>
        <w:t>of the following</w:t>
      </w:r>
      <w:r w:rsidRPr="00361A50">
        <w:rPr>
          <w:rFonts w:ascii="Times New Roman" w:hAnsi="Times New Roman" w:cs="Times New Roman"/>
          <w:sz w:val="24"/>
          <w:szCs w:val="24"/>
        </w:rPr>
        <w:t xml:space="preserve"> is </w:t>
      </w:r>
      <w:r w:rsidR="00B17B7E" w:rsidRPr="00361A50">
        <w:rPr>
          <w:rFonts w:ascii="Times New Roman" w:hAnsi="Times New Roman" w:cs="Times New Roman"/>
          <w:sz w:val="24"/>
          <w:szCs w:val="24"/>
        </w:rPr>
        <w:t>true</w:t>
      </w:r>
      <w:r w:rsidR="00175D01"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="005F7C70" w:rsidRPr="00361A50">
        <w:rPr>
          <w:rFonts w:ascii="Times New Roman" w:hAnsi="Times New Roman" w:cs="Times New Roman"/>
          <w:sz w:val="24"/>
          <w:szCs w:val="24"/>
        </w:rPr>
        <w:t>about Window Width of CT S</w:t>
      </w:r>
      <w:r w:rsidRPr="00361A50">
        <w:rPr>
          <w:rFonts w:ascii="Times New Roman" w:hAnsi="Times New Roman" w:cs="Times New Roman"/>
          <w:sz w:val="24"/>
          <w:szCs w:val="24"/>
        </w:rPr>
        <w:t>imulator?</w:t>
      </w:r>
    </w:p>
    <w:p w:rsidR="00DE6827" w:rsidRPr="00361A50" w:rsidRDefault="00DE6827" w:rsidP="00361A50">
      <w:pPr>
        <w:pStyle w:val="a3"/>
        <w:numPr>
          <w:ilvl w:val="0"/>
          <w:numId w:val="39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 xml:space="preserve">If </w:t>
      </w:r>
      <w:r w:rsidR="005F7C70" w:rsidRPr="00361A50">
        <w:rPr>
          <w:rFonts w:ascii="Times New Roman" w:hAnsi="Times New Roman" w:cs="Times New Roman"/>
          <w:sz w:val="24"/>
          <w:szCs w:val="24"/>
        </w:rPr>
        <w:t>Window W</w:t>
      </w:r>
      <w:r w:rsidRPr="00361A50">
        <w:rPr>
          <w:rFonts w:ascii="Times New Roman" w:hAnsi="Times New Roman" w:cs="Times New Roman"/>
          <w:sz w:val="24"/>
          <w:szCs w:val="24"/>
        </w:rPr>
        <w:t xml:space="preserve">idth is extremely narrow, black and white </w:t>
      </w:r>
      <w:r w:rsidR="008670DF" w:rsidRPr="00361A50">
        <w:rPr>
          <w:rFonts w:ascii="Times New Roman" w:hAnsi="Times New Roman" w:cs="Times New Roman"/>
          <w:sz w:val="24"/>
          <w:szCs w:val="24"/>
        </w:rPr>
        <w:t>of an image is clearly visible.</w:t>
      </w:r>
    </w:p>
    <w:p w:rsidR="00DE6827" w:rsidRPr="00361A50" w:rsidRDefault="00DE6827" w:rsidP="00361A50">
      <w:pPr>
        <w:pStyle w:val="a3"/>
        <w:numPr>
          <w:ilvl w:val="0"/>
          <w:numId w:val="39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 xml:space="preserve">The </w:t>
      </w:r>
      <w:r w:rsidR="008670DF" w:rsidRPr="00361A50">
        <w:rPr>
          <w:rFonts w:ascii="Times New Roman" w:hAnsi="Times New Roman" w:cs="Times New Roman"/>
          <w:sz w:val="24"/>
          <w:szCs w:val="24"/>
        </w:rPr>
        <w:t>wider</w:t>
      </w:r>
      <w:r w:rsidR="005F7C70" w:rsidRPr="00361A50">
        <w:rPr>
          <w:rFonts w:ascii="Times New Roman" w:hAnsi="Times New Roman" w:cs="Times New Roman"/>
          <w:sz w:val="24"/>
          <w:szCs w:val="24"/>
        </w:rPr>
        <w:t xml:space="preserve"> the Window W</w:t>
      </w:r>
      <w:r w:rsidRPr="00361A50">
        <w:rPr>
          <w:rFonts w:ascii="Times New Roman" w:hAnsi="Times New Roman" w:cs="Times New Roman"/>
          <w:sz w:val="24"/>
          <w:szCs w:val="24"/>
        </w:rPr>
        <w:t>idth, the narrower the</w:t>
      </w:r>
      <w:r w:rsidR="008670DF" w:rsidRPr="00361A50">
        <w:rPr>
          <w:rFonts w:ascii="Times New Roman" w:hAnsi="Times New Roman" w:cs="Times New Roman"/>
          <w:sz w:val="24"/>
          <w:szCs w:val="24"/>
        </w:rPr>
        <w:t xml:space="preserve"> range of the CT values</w:t>
      </w:r>
      <w:r w:rsidR="00335E4F" w:rsidRPr="00361A50">
        <w:rPr>
          <w:rFonts w:ascii="Times New Roman" w:hAnsi="Times New Roman" w:cs="Times New Roman"/>
          <w:sz w:val="24"/>
          <w:szCs w:val="24"/>
        </w:rPr>
        <w:t xml:space="preserve"> displayed</w:t>
      </w:r>
      <w:r w:rsidRPr="00361A50">
        <w:rPr>
          <w:rFonts w:ascii="Times New Roman" w:hAnsi="Times New Roman" w:cs="Times New Roman"/>
          <w:sz w:val="24"/>
          <w:szCs w:val="24"/>
        </w:rPr>
        <w:t>.</w:t>
      </w:r>
    </w:p>
    <w:p w:rsidR="00DE6827" w:rsidRPr="00361A50" w:rsidRDefault="008670DF" w:rsidP="00361A50">
      <w:pPr>
        <w:pStyle w:val="a3"/>
        <w:numPr>
          <w:ilvl w:val="0"/>
          <w:numId w:val="39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The narrower</w:t>
      </w:r>
      <w:r w:rsidR="005F7C70" w:rsidRPr="00361A50">
        <w:rPr>
          <w:rFonts w:ascii="Times New Roman" w:hAnsi="Times New Roman" w:cs="Times New Roman"/>
          <w:sz w:val="24"/>
          <w:szCs w:val="24"/>
        </w:rPr>
        <w:t xml:space="preserve"> the Window W</w:t>
      </w:r>
      <w:r w:rsidR="00DE6827" w:rsidRPr="00361A50">
        <w:rPr>
          <w:rFonts w:ascii="Times New Roman" w:hAnsi="Times New Roman" w:cs="Times New Roman"/>
          <w:sz w:val="24"/>
          <w:szCs w:val="24"/>
        </w:rPr>
        <w:t xml:space="preserve">idth, the wider the </w:t>
      </w:r>
      <w:r w:rsidR="00335E4F" w:rsidRPr="00361A50">
        <w:rPr>
          <w:rFonts w:ascii="Times New Roman" w:hAnsi="Times New Roman" w:cs="Times New Roman"/>
          <w:sz w:val="24"/>
          <w:szCs w:val="24"/>
        </w:rPr>
        <w:t>range</w:t>
      </w:r>
      <w:r w:rsidRPr="00361A50">
        <w:rPr>
          <w:rFonts w:ascii="Times New Roman" w:hAnsi="Times New Roman" w:cs="Times New Roman"/>
          <w:sz w:val="24"/>
          <w:szCs w:val="24"/>
        </w:rPr>
        <w:t xml:space="preserve"> of the CT value </w:t>
      </w:r>
      <w:r w:rsidR="00335E4F" w:rsidRPr="00361A50">
        <w:rPr>
          <w:rFonts w:ascii="Times New Roman" w:hAnsi="Times New Roman" w:cs="Times New Roman"/>
          <w:sz w:val="24"/>
          <w:szCs w:val="24"/>
        </w:rPr>
        <w:t xml:space="preserve">displayed </w:t>
      </w:r>
      <w:r w:rsidR="00DE6827" w:rsidRPr="00361A50">
        <w:rPr>
          <w:rFonts w:ascii="Times New Roman" w:hAnsi="Times New Roman" w:cs="Times New Roman"/>
          <w:sz w:val="24"/>
          <w:szCs w:val="24"/>
        </w:rPr>
        <w:t>on the monitor.</w:t>
      </w:r>
    </w:p>
    <w:p w:rsidR="00DE6827" w:rsidRPr="00361A50" w:rsidRDefault="005F7C70" w:rsidP="00361A50">
      <w:pPr>
        <w:pStyle w:val="a3"/>
        <w:numPr>
          <w:ilvl w:val="0"/>
          <w:numId w:val="39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If Window W</w:t>
      </w:r>
      <w:r w:rsidR="00DC251B" w:rsidRPr="00361A50">
        <w:rPr>
          <w:rFonts w:ascii="Times New Roman" w:hAnsi="Times New Roman" w:cs="Times New Roman"/>
          <w:sz w:val="24"/>
          <w:szCs w:val="24"/>
        </w:rPr>
        <w:t xml:space="preserve">idth </w:t>
      </w:r>
      <w:r w:rsidRPr="00361A50">
        <w:rPr>
          <w:rFonts w:ascii="Times New Roman" w:hAnsi="Times New Roman" w:cs="Times New Roman"/>
          <w:sz w:val="24"/>
          <w:szCs w:val="24"/>
        </w:rPr>
        <w:t>is wide, an image has high contrast and improved</w:t>
      </w:r>
      <w:r w:rsidR="00DC251B" w:rsidRPr="00361A50">
        <w:rPr>
          <w:rFonts w:ascii="Times New Roman" w:hAnsi="Times New Roman" w:cs="Times New Roman"/>
          <w:sz w:val="24"/>
          <w:szCs w:val="24"/>
        </w:rPr>
        <w:t xml:space="preserve"> resolution.</w:t>
      </w:r>
    </w:p>
    <w:p w:rsidR="00E665A3" w:rsidRPr="00361A50" w:rsidRDefault="00456FAA" w:rsidP="00361A50">
      <w:pPr>
        <w:pStyle w:val="a3"/>
        <w:numPr>
          <w:ilvl w:val="0"/>
          <w:numId w:val="39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If Window W</w:t>
      </w:r>
      <w:r w:rsidR="00DC251B" w:rsidRPr="00361A50">
        <w:rPr>
          <w:rFonts w:ascii="Times New Roman" w:hAnsi="Times New Roman" w:cs="Times New Roman"/>
          <w:sz w:val="24"/>
          <w:szCs w:val="24"/>
        </w:rPr>
        <w:t>idth is narrow,</w:t>
      </w:r>
      <w:r w:rsidRPr="00361A50">
        <w:rPr>
          <w:rFonts w:ascii="Times New Roman" w:hAnsi="Times New Roman" w:cs="Times New Roman"/>
          <w:sz w:val="24"/>
          <w:szCs w:val="24"/>
        </w:rPr>
        <w:t xml:space="preserve"> an image has low contrast</w:t>
      </w:r>
      <w:r w:rsidR="00CC67AA" w:rsidRPr="00361A50">
        <w:rPr>
          <w:rFonts w:ascii="Times New Roman" w:hAnsi="Times New Roman" w:cs="Times New Roman"/>
          <w:sz w:val="24"/>
          <w:szCs w:val="24"/>
        </w:rPr>
        <w:t xml:space="preserve">, and it </w:t>
      </w:r>
      <w:r w:rsidR="00DC251B" w:rsidRPr="00361A50">
        <w:rPr>
          <w:rFonts w:ascii="Times New Roman" w:hAnsi="Times New Roman" w:cs="Times New Roman"/>
          <w:sz w:val="24"/>
          <w:szCs w:val="24"/>
        </w:rPr>
        <w:t xml:space="preserve">can reduce </w:t>
      </w:r>
      <w:r w:rsidRPr="00361A50">
        <w:rPr>
          <w:rFonts w:ascii="Times New Roman" w:hAnsi="Times New Roman" w:cs="Times New Roman"/>
          <w:sz w:val="24"/>
          <w:szCs w:val="24"/>
        </w:rPr>
        <w:t>the penumbra</w:t>
      </w:r>
      <w:r w:rsidR="00DC251B" w:rsidRPr="00361A50">
        <w:rPr>
          <w:rFonts w:ascii="Times New Roman" w:hAnsi="Times New Roman" w:cs="Times New Roman"/>
          <w:sz w:val="24"/>
          <w:szCs w:val="24"/>
        </w:rPr>
        <w:t xml:space="preserve"> of the image.</w:t>
      </w:r>
    </w:p>
    <w:p w:rsidR="00127664" w:rsidRPr="00361A50" w:rsidRDefault="00127664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</w:p>
    <w:p w:rsidR="00DC251B" w:rsidRPr="00361A50" w:rsidRDefault="00B17B7E" w:rsidP="00361A50">
      <w:pPr>
        <w:pStyle w:val="a3"/>
        <w:numPr>
          <w:ilvl w:val="0"/>
          <w:numId w:val="1"/>
        </w:numPr>
        <w:ind w:leftChars="0" w:left="4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 xml:space="preserve">Which of the </w:t>
      </w:r>
      <w:r w:rsidR="0007531E" w:rsidRPr="00361A50">
        <w:rPr>
          <w:rFonts w:ascii="Times New Roman" w:hAnsi="Times New Roman" w:cs="Times New Roman"/>
          <w:sz w:val="24"/>
          <w:szCs w:val="24"/>
        </w:rPr>
        <w:t>following</w:t>
      </w:r>
      <w:r w:rsidRPr="00361A50">
        <w:rPr>
          <w:rFonts w:ascii="Times New Roman" w:hAnsi="Times New Roman" w:cs="Times New Roman"/>
          <w:sz w:val="24"/>
          <w:szCs w:val="24"/>
        </w:rPr>
        <w:t xml:space="preserve"> is true</w:t>
      </w:r>
      <w:r w:rsidR="00E665A3"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="00B47A18" w:rsidRPr="00361A50">
        <w:rPr>
          <w:rFonts w:ascii="Times New Roman" w:hAnsi="Times New Roman" w:cs="Times New Roman"/>
          <w:sz w:val="24"/>
          <w:szCs w:val="24"/>
        </w:rPr>
        <w:t xml:space="preserve">about </w:t>
      </w:r>
      <w:r w:rsidR="00232BBC" w:rsidRPr="00361A50">
        <w:rPr>
          <w:rFonts w:ascii="Times New Roman" w:hAnsi="Times New Roman" w:cs="Times New Roman"/>
          <w:sz w:val="24"/>
          <w:szCs w:val="24"/>
        </w:rPr>
        <w:t xml:space="preserve">the </w:t>
      </w:r>
      <w:r w:rsidR="00B47A18" w:rsidRPr="00361A50">
        <w:rPr>
          <w:rFonts w:ascii="Times New Roman" w:hAnsi="Times New Roman" w:cs="Times New Roman"/>
          <w:sz w:val="24"/>
          <w:szCs w:val="24"/>
        </w:rPr>
        <w:t>artifact of CT simulator?</w:t>
      </w:r>
    </w:p>
    <w:p w:rsidR="00B47A18" w:rsidRPr="00361A50" w:rsidRDefault="00EF52AE" w:rsidP="00361A50">
      <w:pPr>
        <w:pStyle w:val="a3"/>
        <w:numPr>
          <w:ilvl w:val="0"/>
          <w:numId w:val="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Beam-</w:t>
      </w:r>
      <w:r w:rsidR="00B47A18" w:rsidRPr="00361A50">
        <w:rPr>
          <w:rFonts w:ascii="Times New Roman" w:hAnsi="Times New Roman" w:cs="Times New Roman"/>
          <w:sz w:val="24"/>
          <w:szCs w:val="24"/>
        </w:rPr>
        <w:t xml:space="preserve">hardening effect is caused by physical </w:t>
      </w:r>
      <w:r w:rsidR="00127664" w:rsidRPr="00361A50">
        <w:rPr>
          <w:rFonts w:ascii="Times New Roman" w:hAnsi="Times New Roman" w:cs="Times New Roman"/>
          <w:sz w:val="24"/>
          <w:szCs w:val="24"/>
        </w:rPr>
        <w:t>cause</w:t>
      </w:r>
      <w:r w:rsidR="00B47A18" w:rsidRPr="00361A50">
        <w:rPr>
          <w:rFonts w:ascii="Times New Roman" w:hAnsi="Times New Roman" w:cs="Times New Roman"/>
          <w:sz w:val="24"/>
          <w:szCs w:val="24"/>
        </w:rPr>
        <w:t>.</w:t>
      </w:r>
    </w:p>
    <w:p w:rsidR="00B47A18" w:rsidRPr="00361A50" w:rsidRDefault="00EF52AE" w:rsidP="00361A50">
      <w:pPr>
        <w:pStyle w:val="a3"/>
        <w:numPr>
          <w:ilvl w:val="0"/>
          <w:numId w:val="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Beam-</w:t>
      </w:r>
      <w:r w:rsidR="00677F74" w:rsidRPr="00361A50">
        <w:rPr>
          <w:rFonts w:ascii="Times New Roman" w:hAnsi="Times New Roman" w:cs="Times New Roman"/>
          <w:sz w:val="24"/>
          <w:szCs w:val="24"/>
        </w:rPr>
        <w:t xml:space="preserve">hardening effect is reduced if the thickness of the subject increases. </w:t>
      </w:r>
    </w:p>
    <w:p w:rsidR="00677F74" w:rsidRPr="00361A50" w:rsidRDefault="004C6842" w:rsidP="00361A50">
      <w:pPr>
        <w:pStyle w:val="a3"/>
        <w:numPr>
          <w:ilvl w:val="0"/>
          <w:numId w:val="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Cu</w:t>
      </w:r>
      <w:r w:rsidR="00677F74" w:rsidRPr="00361A50">
        <w:rPr>
          <w:rFonts w:ascii="Times New Roman" w:hAnsi="Times New Roman" w:cs="Times New Roman"/>
          <w:sz w:val="24"/>
          <w:szCs w:val="24"/>
        </w:rPr>
        <w:t>pping effect is that the CT value is higher</w:t>
      </w:r>
      <w:r w:rsidR="00E7739D" w:rsidRPr="00361A50">
        <w:rPr>
          <w:rFonts w:ascii="Times New Roman" w:hAnsi="Times New Roman" w:cs="Times New Roman"/>
          <w:sz w:val="24"/>
          <w:szCs w:val="24"/>
        </w:rPr>
        <w:t xml:space="preserve"> in the middle than </w:t>
      </w:r>
      <w:r w:rsidR="00677F74" w:rsidRPr="00361A50">
        <w:rPr>
          <w:rFonts w:ascii="Times New Roman" w:hAnsi="Times New Roman" w:cs="Times New Roman"/>
          <w:sz w:val="24"/>
          <w:szCs w:val="24"/>
        </w:rPr>
        <w:t>the surrounding.</w:t>
      </w:r>
    </w:p>
    <w:p w:rsidR="006C38DB" w:rsidRPr="00361A50" w:rsidRDefault="006C38DB" w:rsidP="00361A50">
      <w:pPr>
        <w:pStyle w:val="a3"/>
        <w:numPr>
          <w:ilvl w:val="0"/>
          <w:numId w:val="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Capping effect is that the CT value is higher in the surrounding than the middle.</w:t>
      </w:r>
    </w:p>
    <w:p w:rsidR="00E7739D" w:rsidRPr="00361A50" w:rsidRDefault="00EF52AE" w:rsidP="00361A50">
      <w:pPr>
        <w:pStyle w:val="a3"/>
        <w:numPr>
          <w:ilvl w:val="0"/>
          <w:numId w:val="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To reduce beam-hardening effect, thin slice thickness or low tube voltage is used.</w:t>
      </w:r>
    </w:p>
    <w:p w:rsidR="00127664" w:rsidRPr="00361A50" w:rsidRDefault="00127664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</w:p>
    <w:p w:rsidR="00E665A3" w:rsidRPr="00361A50" w:rsidRDefault="00C00A81" w:rsidP="00361A50">
      <w:pPr>
        <w:pStyle w:val="a3"/>
        <w:numPr>
          <w:ilvl w:val="0"/>
          <w:numId w:val="1"/>
        </w:numPr>
        <w:ind w:leftChars="0" w:left="4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 xml:space="preserve">Which </w:t>
      </w:r>
      <w:r w:rsidR="00B17B7E" w:rsidRPr="00361A50">
        <w:rPr>
          <w:rFonts w:ascii="Times New Roman" w:hAnsi="Times New Roman" w:cs="Times New Roman"/>
          <w:sz w:val="24"/>
          <w:szCs w:val="24"/>
        </w:rPr>
        <w:t xml:space="preserve">of the </w:t>
      </w:r>
      <w:r w:rsidR="0007531E" w:rsidRPr="00361A50">
        <w:rPr>
          <w:rFonts w:ascii="Times New Roman" w:hAnsi="Times New Roman" w:cs="Times New Roman"/>
          <w:sz w:val="24"/>
          <w:szCs w:val="24"/>
        </w:rPr>
        <w:t>following</w:t>
      </w:r>
      <w:r w:rsidR="00B17B7E" w:rsidRPr="00361A50">
        <w:rPr>
          <w:rFonts w:ascii="Times New Roman" w:hAnsi="Times New Roman" w:cs="Times New Roman"/>
          <w:sz w:val="24"/>
          <w:szCs w:val="24"/>
        </w:rPr>
        <w:t xml:space="preserve"> is true about the</w:t>
      </w:r>
      <w:r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="00E665A3" w:rsidRPr="00361A50">
        <w:rPr>
          <w:rFonts w:ascii="Times New Roman" w:hAnsi="Times New Roman" w:cs="Times New Roman"/>
          <w:sz w:val="24"/>
          <w:szCs w:val="24"/>
        </w:rPr>
        <w:t xml:space="preserve">noise </w:t>
      </w:r>
      <w:r w:rsidRPr="00361A50">
        <w:rPr>
          <w:rFonts w:ascii="Times New Roman" w:hAnsi="Times New Roman" w:cs="Times New Roman"/>
          <w:sz w:val="24"/>
          <w:szCs w:val="24"/>
        </w:rPr>
        <w:t xml:space="preserve">increase of the image in </w:t>
      </w:r>
      <w:r w:rsidR="00E665A3" w:rsidRPr="00361A50">
        <w:rPr>
          <w:rFonts w:ascii="Times New Roman" w:hAnsi="Times New Roman" w:cs="Times New Roman"/>
          <w:sz w:val="24"/>
          <w:szCs w:val="24"/>
        </w:rPr>
        <w:t>CT simulation</w:t>
      </w:r>
      <w:r w:rsidR="008D56EE" w:rsidRPr="00361A50">
        <w:rPr>
          <w:rFonts w:ascii="Times New Roman" w:hAnsi="Times New Roman" w:cs="Times New Roman"/>
          <w:sz w:val="24"/>
          <w:szCs w:val="24"/>
        </w:rPr>
        <w:t xml:space="preserve"> scan</w:t>
      </w:r>
      <w:r w:rsidR="00E665A3" w:rsidRPr="00361A50">
        <w:rPr>
          <w:rFonts w:ascii="Times New Roman" w:hAnsi="Times New Roman" w:cs="Times New Roman"/>
          <w:sz w:val="24"/>
          <w:szCs w:val="24"/>
        </w:rPr>
        <w:t>?</w:t>
      </w:r>
    </w:p>
    <w:p w:rsidR="00C00A81" w:rsidRPr="00361A50" w:rsidRDefault="004A5DBD" w:rsidP="00361A50">
      <w:pPr>
        <w:pStyle w:val="a3"/>
        <w:numPr>
          <w:ilvl w:val="0"/>
          <w:numId w:val="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Noise increases proportionally to the slice thickness of the image.</w:t>
      </w:r>
    </w:p>
    <w:p w:rsidR="004A5DBD" w:rsidRPr="00361A50" w:rsidRDefault="004A5DBD" w:rsidP="00361A50">
      <w:pPr>
        <w:pStyle w:val="a3"/>
        <w:numPr>
          <w:ilvl w:val="0"/>
          <w:numId w:val="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Noise increases proportionally to the entrance dose of the subject.</w:t>
      </w:r>
    </w:p>
    <w:p w:rsidR="004A5DBD" w:rsidRPr="00361A50" w:rsidRDefault="004A5DBD" w:rsidP="00361A50">
      <w:pPr>
        <w:pStyle w:val="a3"/>
        <w:numPr>
          <w:ilvl w:val="0"/>
          <w:numId w:val="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Noise increases proportionally to the pixel size of the image.</w:t>
      </w:r>
    </w:p>
    <w:p w:rsidR="00ED23FE" w:rsidRPr="00361A50" w:rsidRDefault="00ED23FE" w:rsidP="00361A50">
      <w:pPr>
        <w:pStyle w:val="a3"/>
        <w:numPr>
          <w:ilvl w:val="0"/>
          <w:numId w:val="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Noise increases proportionally to the number of photon by the detector.</w:t>
      </w:r>
    </w:p>
    <w:p w:rsidR="00F43B03" w:rsidRPr="00361A50" w:rsidRDefault="00ED23FE" w:rsidP="00361A50">
      <w:pPr>
        <w:pStyle w:val="a3"/>
        <w:numPr>
          <w:ilvl w:val="0"/>
          <w:numId w:val="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Noise increases proportional</w:t>
      </w:r>
      <w:r w:rsidR="00F43B03" w:rsidRPr="00361A50">
        <w:rPr>
          <w:rFonts w:ascii="Times New Roman" w:hAnsi="Times New Roman" w:cs="Times New Roman"/>
          <w:sz w:val="24"/>
          <w:szCs w:val="24"/>
        </w:rPr>
        <w:t xml:space="preserve">ly to the </w:t>
      </w:r>
      <w:r w:rsidRPr="00361A50">
        <w:rPr>
          <w:rFonts w:ascii="Times New Roman" w:hAnsi="Times New Roman" w:cs="Times New Roman"/>
          <w:sz w:val="24"/>
          <w:szCs w:val="24"/>
        </w:rPr>
        <w:t>attenuation of cross-sectional area through the subject.</w:t>
      </w:r>
    </w:p>
    <w:p w:rsidR="008206F6" w:rsidRPr="00361A50" w:rsidRDefault="008206F6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</w:p>
    <w:p w:rsidR="00F43B03" w:rsidRPr="00361A50" w:rsidRDefault="0007531E" w:rsidP="00361A50">
      <w:pPr>
        <w:pStyle w:val="a3"/>
        <w:numPr>
          <w:ilvl w:val="0"/>
          <w:numId w:val="1"/>
        </w:numPr>
        <w:ind w:leftChars="0" w:left="4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 xml:space="preserve">Which of the following </w:t>
      </w:r>
      <w:r w:rsidR="00F43B03" w:rsidRPr="00361A50">
        <w:rPr>
          <w:rFonts w:ascii="Times New Roman" w:hAnsi="Times New Roman" w:cs="Times New Roman"/>
          <w:sz w:val="24"/>
          <w:szCs w:val="24"/>
        </w:rPr>
        <w:t xml:space="preserve">is directly related to </w:t>
      </w:r>
      <w:r w:rsidR="00952BF6" w:rsidRPr="00361A50">
        <w:rPr>
          <w:rFonts w:ascii="Times New Roman" w:hAnsi="Times New Roman" w:cs="Times New Roman"/>
          <w:sz w:val="24"/>
          <w:szCs w:val="24"/>
        </w:rPr>
        <w:t xml:space="preserve">the </w:t>
      </w:r>
      <w:r w:rsidR="008D56EE" w:rsidRPr="00361A50">
        <w:rPr>
          <w:rFonts w:ascii="Times New Roman" w:hAnsi="Times New Roman" w:cs="Times New Roman"/>
          <w:sz w:val="24"/>
          <w:szCs w:val="24"/>
        </w:rPr>
        <w:t>CT n</w:t>
      </w:r>
      <w:r w:rsidR="00F43B03" w:rsidRPr="00361A50">
        <w:rPr>
          <w:rFonts w:ascii="Times New Roman" w:hAnsi="Times New Roman" w:cs="Times New Roman"/>
          <w:sz w:val="24"/>
          <w:szCs w:val="24"/>
        </w:rPr>
        <w:t>umber</w:t>
      </w:r>
      <w:r w:rsidR="00232BBC"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="00F43B03" w:rsidRPr="00361A50">
        <w:rPr>
          <w:rFonts w:ascii="Times New Roman" w:hAnsi="Times New Roman" w:cs="Times New Roman"/>
          <w:sz w:val="24"/>
          <w:szCs w:val="24"/>
        </w:rPr>
        <w:t>(Hounsfield Unit)?</w:t>
      </w:r>
    </w:p>
    <w:p w:rsidR="008735AC" w:rsidRPr="008735AC" w:rsidRDefault="006B3CD7" w:rsidP="00361A50">
      <w:pPr>
        <w:pStyle w:val="a3"/>
        <w:numPr>
          <w:ilvl w:val="0"/>
          <w:numId w:val="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Attenuation coefficient</w:t>
      </w:r>
    </w:p>
    <w:p w:rsidR="008735AC" w:rsidRPr="008735AC" w:rsidRDefault="006B3CD7" w:rsidP="00361A50">
      <w:pPr>
        <w:pStyle w:val="a3"/>
        <w:numPr>
          <w:ilvl w:val="0"/>
          <w:numId w:val="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Slice thickness</w:t>
      </w:r>
    </w:p>
    <w:p w:rsidR="006B3CD7" w:rsidRPr="00361A50" w:rsidRDefault="006B3CD7" w:rsidP="00361A50">
      <w:pPr>
        <w:pStyle w:val="a3"/>
        <w:numPr>
          <w:ilvl w:val="0"/>
          <w:numId w:val="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Entrance dose</w:t>
      </w:r>
    </w:p>
    <w:p w:rsidR="008735AC" w:rsidRPr="008735AC" w:rsidRDefault="006B3CD7" w:rsidP="00361A50">
      <w:pPr>
        <w:pStyle w:val="a3"/>
        <w:numPr>
          <w:ilvl w:val="0"/>
          <w:numId w:val="9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Pixel size</w:t>
      </w:r>
    </w:p>
    <w:p w:rsidR="006B3CD7" w:rsidRPr="00361A50" w:rsidRDefault="006B3CD7" w:rsidP="00361A50">
      <w:pPr>
        <w:pStyle w:val="a3"/>
        <w:numPr>
          <w:ilvl w:val="0"/>
          <w:numId w:val="9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Tube voltage, tube current</w:t>
      </w:r>
    </w:p>
    <w:p w:rsidR="008206F6" w:rsidRPr="00361A50" w:rsidRDefault="008206F6" w:rsidP="00361A50">
      <w:pPr>
        <w:ind w:left="427" w:hanging="427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CD6748" w:rsidRPr="00361A50" w:rsidRDefault="00CD6748" w:rsidP="00361A50">
      <w:pPr>
        <w:pStyle w:val="a3"/>
        <w:numPr>
          <w:ilvl w:val="0"/>
          <w:numId w:val="1"/>
        </w:numPr>
        <w:ind w:leftChars="0" w:left="4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Which of the following factors has the greatest effect on the resolution of CT simulation scan image?</w:t>
      </w:r>
    </w:p>
    <w:p w:rsidR="00772CC4" w:rsidRPr="00772CC4" w:rsidRDefault="00CD6748" w:rsidP="00361A50">
      <w:pPr>
        <w:pStyle w:val="a3"/>
        <w:numPr>
          <w:ilvl w:val="0"/>
          <w:numId w:val="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Pitch</w:t>
      </w:r>
    </w:p>
    <w:p w:rsidR="00772CC4" w:rsidRPr="00772CC4" w:rsidRDefault="00CD6748" w:rsidP="00361A50">
      <w:pPr>
        <w:pStyle w:val="a3"/>
        <w:numPr>
          <w:ilvl w:val="0"/>
          <w:numId w:val="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Filter</w:t>
      </w:r>
    </w:p>
    <w:p w:rsidR="00772CC4" w:rsidRPr="00772CC4" w:rsidRDefault="00CD6748" w:rsidP="00361A50">
      <w:pPr>
        <w:pStyle w:val="a3"/>
        <w:numPr>
          <w:ilvl w:val="0"/>
          <w:numId w:val="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lastRenderedPageBreak/>
        <w:t>Pixel size</w:t>
      </w:r>
    </w:p>
    <w:p w:rsidR="00772CC4" w:rsidRPr="00772CC4" w:rsidRDefault="00CD6748" w:rsidP="00361A50">
      <w:pPr>
        <w:pStyle w:val="a3"/>
        <w:numPr>
          <w:ilvl w:val="0"/>
          <w:numId w:val="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Slice thickness</w:t>
      </w:r>
    </w:p>
    <w:p w:rsidR="00CD6748" w:rsidRPr="00361A50" w:rsidRDefault="00CD6748" w:rsidP="00361A50">
      <w:pPr>
        <w:pStyle w:val="a3"/>
        <w:numPr>
          <w:ilvl w:val="0"/>
          <w:numId w:val="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CTDI</w:t>
      </w:r>
    </w:p>
    <w:p w:rsidR="001B5E7D" w:rsidRPr="00361A50" w:rsidRDefault="001B5E7D" w:rsidP="00361A50">
      <w:pPr>
        <w:ind w:left="427" w:hanging="427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A47358" w:rsidRPr="00361A50" w:rsidRDefault="00A47358" w:rsidP="00361A50">
      <w:pPr>
        <w:pStyle w:val="a3"/>
        <w:numPr>
          <w:ilvl w:val="0"/>
          <w:numId w:val="1"/>
        </w:numPr>
        <w:ind w:leftChars="0" w:left="4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What is the effect of smaller FOVs with the same image matrix size in CT simulation scan?</w:t>
      </w:r>
    </w:p>
    <w:p w:rsidR="00A47358" w:rsidRPr="00361A50" w:rsidRDefault="00A47358" w:rsidP="00361A50">
      <w:pPr>
        <w:pStyle w:val="a3"/>
        <w:numPr>
          <w:ilvl w:val="0"/>
          <w:numId w:val="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The spatial resolution of the image is improved.</w:t>
      </w:r>
    </w:p>
    <w:p w:rsidR="00A47358" w:rsidRPr="00361A50" w:rsidRDefault="00A47358" w:rsidP="00361A50">
      <w:pPr>
        <w:pStyle w:val="a3"/>
        <w:numPr>
          <w:ilvl w:val="0"/>
          <w:numId w:val="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The contrast of the image gets worse.</w:t>
      </w:r>
    </w:p>
    <w:p w:rsidR="00A47358" w:rsidRPr="00361A50" w:rsidRDefault="00A47358" w:rsidP="00361A50">
      <w:pPr>
        <w:pStyle w:val="a3"/>
        <w:numPr>
          <w:ilvl w:val="0"/>
          <w:numId w:val="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The slice thickness of the image gets thick.</w:t>
      </w:r>
    </w:p>
    <w:p w:rsidR="00A47358" w:rsidRPr="00361A50" w:rsidRDefault="00435493" w:rsidP="00361A50">
      <w:pPr>
        <w:pStyle w:val="a3"/>
        <w:numPr>
          <w:ilvl w:val="0"/>
          <w:numId w:val="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Beam hardening artifacts of the image decrease.</w:t>
      </w:r>
    </w:p>
    <w:p w:rsidR="00435493" w:rsidRPr="00361A50" w:rsidRDefault="00435493" w:rsidP="00361A50">
      <w:pPr>
        <w:pStyle w:val="a3"/>
        <w:numPr>
          <w:ilvl w:val="0"/>
          <w:numId w:val="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Partial volume artifacts of the image increase.</w:t>
      </w:r>
    </w:p>
    <w:p w:rsidR="005B12B7" w:rsidRPr="00361A50" w:rsidRDefault="005B12B7" w:rsidP="00361A50">
      <w:pPr>
        <w:ind w:left="427" w:hanging="427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07531E" w:rsidRPr="00361A50" w:rsidRDefault="00FC2A55" w:rsidP="00361A50">
      <w:pPr>
        <w:pStyle w:val="a3"/>
        <w:numPr>
          <w:ilvl w:val="0"/>
          <w:numId w:val="1"/>
        </w:numPr>
        <w:ind w:leftChars="0" w:left="4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According to the Report No.</w:t>
      </w:r>
      <w:r w:rsidR="00CC48AE"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Pr="00361A50">
        <w:rPr>
          <w:rFonts w:ascii="Times New Roman" w:hAnsi="Times New Roman" w:cs="Times New Roman"/>
          <w:sz w:val="24"/>
          <w:szCs w:val="24"/>
        </w:rPr>
        <w:t>38 of ICRU, w</w:t>
      </w:r>
      <w:r w:rsidR="0007531E" w:rsidRPr="00361A50">
        <w:rPr>
          <w:rFonts w:ascii="Times New Roman" w:hAnsi="Times New Roman" w:cs="Times New Roman"/>
          <w:sz w:val="24"/>
          <w:szCs w:val="24"/>
        </w:rPr>
        <w:t xml:space="preserve">hich of the following </w:t>
      </w:r>
      <w:r w:rsidR="00CC48AE" w:rsidRPr="00361A50">
        <w:rPr>
          <w:rFonts w:ascii="Times New Roman" w:hAnsi="Times New Roman" w:cs="Times New Roman"/>
          <w:sz w:val="24"/>
          <w:szCs w:val="24"/>
        </w:rPr>
        <w:t>dose distinguishes</w:t>
      </w:r>
      <w:r w:rsidRPr="00361A50">
        <w:rPr>
          <w:rFonts w:ascii="Times New Roman" w:hAnsi="Times New Roman" w:cs="Times New Roman"/>
          <w:sz w:val="24"/>
          <w:szCs w:val="24"/>
        </w:rPr>
        <w:t xml:space="preserve"> HDR</w:t>
      </w:r>
      <w:r w:rsidR="00232BBC"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Pr="00361A50">
        <w:rPr>
          <w:rFonts w:ascii="Times New Roman" w:hAnsi="Times New Roman" w:cs="Times New Roman"/>
          <w:sz w:val="24"/>
          <w:szCs w:val="24"/>
        </w:rPr>
        <w:t>(High Dose Rate Brachytherapy) from LDR</w:t>
      </w:r>
      <w:r w:rsidR="00232BBC"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Pr="00361A50">
        <w:rPr>
          <w:rFonts w:ascii="Times New Roman" w:hAnsi="Times New Roman" w:cs="Times New Roman"/>
          <w:sz w:val="24"/>
          <w:szCs w:val="24"/>
        </w:rPr>
        <w:t>(Low Dose Rate Brachytherapy)</w:t>
      </w:r>
      <w:r w:rsidR="0007531E" w:rsidRPr="00361A50">
        <w:rPr>
          <w:rFonts w:ascii="Times New Roman" w:hAnsi="Times New Roman" w:cs="Times New Roman"/>
          <w:sz w:val="24"/>
          <w:szCs w:val="24"/>
        </w:rPr>
        <w:t>?</w:t>
      </w:r>
    </w:p>
    <w:p w:rsidR="00772CC4" w:rsidRPr="00772CC4" w:rsidRDefault="00CC48AE" w:rsidP="00361A50">
      <w:pPr>
        <w:pStyle w:val="a3"/>
        <w:numPr>
          <w:ilvl w:val="0"/>
          <w:numId w:val="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2</w:t>
      </w:r>
      <w:r w:rsidR="0079119E" w:rsidRPr="00361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1A50">
        <w:rPr>
          <w:rFonts w:ascii="Times New Roman" w:hAnsi="Times New Roman" w:cs="Times New Roman"/>
          <w:sz w:val="24"/>
          <w:szCs w:val="24"/>
        </w:rPr>
        <w:t>cGy</w:t>
      </w:r>
      <w:proofErr w:type="spellEnd"/>
      <w:r w:rsidRPr="00361A50">
        <w:rPr>
          <w:rFonts w:ascii="Times New Roman" w:hAnsi="Times New Roman" w:cs="Times New Roman"/>
          <w:sz w:val="24"/>
          <w:szCs w:val="24"/>
        </w:rPr>
        <w:t>/min</w:t>
      </w:r>
    </w:p>
    <w:p w:rsidR="00772CC4" w:rsidRPr="00772CC4" w:rsidRDefault="00CC48AE" w:rsidP="00361A50">
      <w:pPr>
        <w:pStyle w:val="a3"/>
        <w:numPr>
          <w:ilvl w:val="0"/>
          <w:numId w:val="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20</w:t>
      </w:r>
      <w:r w:rsidR="0079119E" w:rsidRPr="00361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1A50">
        <w:rPr>
          <w:rFonts w:ascii="Times New Roman" w:hAnsi="Times New Roman" w:cs="Times New Roman"/>
          <w:sz w:val="24"/>
          <w:szCs w:val="24"/>
        </w:rPr>
        <w:t>cGy</w:t>
      </w:r>
      <w:proofErr w:type="spellEnd"/>
      <w:r w:rsidRPr="00361A50">
        <w:rPr>
          <w:rFonts w:ascii="Times New Roman" w:hAnsi="Times New Roman" w:cs="Times New Roman"/>
          <w:sz w:val="24"/>
          <w:szCs w:val="24"/>
        </w:rPr>
        <w:t>/min</w:t>
      </w:r>
    </w:p>
    <w:p w:rsidR="00772CC4" w:rsidRPr="00772CC4" w:rsidRDefault="00CC48AE" w:rsidP="00361A50">
      <w:pPr>
        <w:pStyle w:val="a3"/>
        <w:numPr>
          <w:ilvl w:val="0"/>
          <w:numId w:val="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200</w:t>
      </w:r>
      <w:r w:rsidR="0079119E" w:rsidRPr="00361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1A50">
        <w:rPr>
          <w:rFonts w:ascii="Times New Roman" w:hAnsi="Times New Roman" w:cs="Times New Roman"/>
          <w:sz w:val="24"/>
          <w:szCs w:val="24"/>
        </w:rPr>
        <w:t>cGy</w:t>
      </w:r>
      <w:proofErr w:type="spellEnd"/>
      <w:r w:rsidRPr="00361A50">
        <w:rPr>
          <w:rFonts w:ascii="Times New Roman" w:hAnsi="Times New Roman" w:cs="Times New Roman"/>
          <w:sz w:val="24"/>
          <w:szCs w:val="24"/>
        </w:rPr>
        <w:t>/min</w:t>
      </w:r>
    </w:p>
    <w:p w:rsidR="00772CC4" w:rsidRPr="00772CC4" w:rsidRDefault="00CC48AE" w:rsidP="00361A50">
      <w:pPr>
        <w:pStyle w:val="a3"/>
        <w:numPr>
          <w:ilvl w:val="0"/>
          <w:numId w:val="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20</w:t>
      </w:r>
      <w:r w:rsidR="0079119E" w:rsidRPr="00361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1A50">
        <w:rPr>
          <w:rFonts w:ascii="Times New Roman" w:hAnsi="Times New Roman" w:cs="Times New Roman"/>
          <w:sz w:val="24"/>
          <w:szCs w:val="24"/>
        </w:rPr>
        <w:t>cGy</w:t>
      </w:r>
      <w:proofErr w:type="spellEnd"/>
      <w:r w:rsidRPr="00361A5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61A50">
        <w:rPr>
          <w:rFonts w:ascii="Times New Roman" w:hAnsi="Times New Roman" w:cs="Times New Roman"/>
          <w:sz w:val="24"/>
          <w:szCs w:val="24"/>
        </w:rPr>
        <w:t>hr</w:t>
      </w:r>
      <w:proofErr w:type="spellEnd"/>
    </w:p>
    <w:p w:rsidR="00CC48AE" w:rsidRPr="00181283" w:rsidRDefault="00CC48AE" w:rsidP="00361A50">
      <w:pPr>
        <w:pStyle w:val="a3"/>
        <w:numPr>
          <w:ilvl w:val="0"/>
          <w:numId w:val="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200</w:t>
      </w:r>
      <w:r w:rsidR="0079119E" w:rsidRPr="00361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1A50">
        <w:rPr>
          <w:rFonts w:ascii="Times New Roman" w:hAnsi="Times New Roman" w:cs="Times New Roman"/>
          <w:sz w:val="24"/>
          <w:szCs w:val="24"/>
        </w:rPr>
        <w:t>cGy</w:t>
      </w:r>
      <w:proofErr w:type="spellEnd"/>
      <w:r w:rsidRPr="00361A5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61A50">
        <w:rPr>
          <w:rFonts w:ascii="Times New Roman" w:hAnsi="Times New Roman" w:cs="Times New Roman"/>
          <w:sz w:val="24"/>
          <w:szCs w:val="24"/>
        </w:rPr>
        <w:t>hr</w:t>
      </w:r>
      <w:proofErr w:type="spellEnd"/>
    </w:p>
    <w:p w:rsidR="00181283" w:rsidRPr="00181283" w:rsidRDefault="00181283" w:rsidP="00181283">
      <w:pPr>
        <w:ind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CC48AE" w:rsidRPr="00361A50" w:rsidRDefault="00CC48AE" w:rsidP="00361A50">
      <w:pPr>
        <w:pStyle w:val="a3"/>
        <w:numPr>
          <w:ilvl w:val="0"/>
          <w:numId w:val="1"/>
        </w:numPr>
        <w:ind w:leftChars="0" w:left="4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 xml:space="preserve">The </w:t>
      </w:r>
      <w:r w:rsidR="00645773" w:rsidRPr="00361A50">
        <w:rPr>
          <w:rFonts w:ascii="Times New Roman" w:hAnsi="Times New Roman" w:cs="Times New Roman"/>
          <w:sz w:val="24"/>
          <w:szCs w:val="24"/>
        </w:rPr>
        <w:t>following</w:t>
      </w:r>
      <w:r w:rsidRPr="00361A50">
        <w:rPr>
          <w:rFonts w:ascii="Times New Roman" w:hAnsi="Times New Roman" w:cs="Times New Roman"/>
          <w:sz w:val="24"/>
          <w:szCs w:val="24"/>
        </w:rPr>
        <w:t xml:space="preserve"> figure shows the </w:t>
      </w:r>
      <w:r w:rsidR="00C54CA6" w:rsidRPr="00361A50">
        <w:rPr>
          <w:rFonts w:ascii="Times New Roman" w:hAnsi="Times New Roman" w:cs="Times New Roman"/>
          <w:sz w:val="24"/>
          <w:szCs w:val="24"/>
        </w:rPr>
        <w:t>arrangement of nuclide</w:t>
      </w:r>
      <w:r w:rsidRPr="00361A50">
        <w:rPr>
          <w:rFonts w:ascii="Times New Roman" w:hAnsi="Times New Roman" w:cs="Times New Roman"/>
          <w:sz w:val="24"/>
          <w:szCs w:val="24"/>
        </w:rPr>
        <w:t xml:space="preserve"> an</w:t>
      </w:r>
      <w:r w:rsidR="00C54CA6" w:rsidRPr="00361A50">
        <w:rPr>
          <w:rFonts w:ascii="Times New Roman" w:hAnsi="Times New Roman" w:cs="Times New Roman"/>
          <w:sz w:val="24"/>
          <w:szCs w:val="24"/>
        </w:rPr>
        <w:t xml:space="preserve">d dose distribution </w:t>
      </w:r>
      <w:r w:rsidRPr="00361A50">
        <w:rPr>
          <w:rFonts w:ascii="Times New Roman" w:hAnsi="Times New Roman" w:cs="Times New Roman"/>
          <w:sz w:val="24"/>
          <w:szCs w:val="24"/>
        </w:rPr>
        <w:t xml:space="preserve">for </w:t>
      </w:r>
      <w:r w:rsidR="00C54CA6" w:rsidRPr="00361A50">
        <w:rPr>
          <w:rFonts w:ascii="Times New Roman" w:hAnsi="Times New Roman" w:cs="Times New Roman"/>
          <w:sz w:val="24"/>
          <w:szCs w:val="24"/>
        </w:rPr>
        <w:t xml:space="preserve">brachytherapy </w:t>
      </w:r>
      <w:r w:rsidRPr="00361A50">
        <w:rPr>
          <w:rFonts w:ascii="Times New Roman" w:hAnsi="Times New Roman" w:cs="Times New Roman"/>
          <w:sz w:val="24"/>
          <w:szCs w:val="24"/>
        </w:rPr>
        <w:t>of any site.</w:t>
      </w:r>
      <w:r w:rsidR="00C54CA6" w:rsidRPr="00361A50">
        <w:rPr>
          <w:rFonts w:ascii="Times New Roman" w:hAnsi="Times New Roman" w:cs="Times New Roman"/>
          <w:sz w:val="24"/>
          <w:szCs w:val="24"/>
        </w:rPr>
        <w:t xml:space="preserve"> Which of the following is correctly connected</w:t>
      </w:r>
      <w:r w:rsidR="00E52DB9" w:rsidRPr="00361A50">
        <w:rPr>
          <w:rFonts w:ascii="Times New Roman" w:hAnsi="Times New Roman" w:cs="Times New Roman"/>
          <w:sz w:val="24"/>
          <w:szCs w:val="24"/>
        </w:rPr>
        <w:t xml:space="preserve"> with</w:t>
      </w:r>
      <w:r w:rsidR="00C54CA6" w:rsidRPr="00361A50">
        <w:rPr>
          <w:rFonts w:ascii="Times New Roman" w:hAnsi="Times New Roman" w:cs="Times New Roman"/>
          <w:sz w:val="24"/>
          <w:szCs w:val="24"/>
        </w:rPr>
        <w:t xml:space="preserve"> the site, </w:t>
      </w:r>
      <w:r w:rsidR="00FF0E16" w:rsidRPr="00361A50">
        <w:rPr>
          <w:rFonts w:ascii="Times New Rom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667456" behindDoc="0" locked="0" layoutInCell="1" allowOverlap="1" wp14:anchorId="0BABED8A" wp14:editId="5DC489AB">
            <wp:simplePos x="0" y="0"/>
            <wp:positionH relativeFrom="column">
              <wp:posOffset>904240</wp:posOffset>
            </wp:positionH>
            <wp:positionV relativeFrom="line">
              <wp:posOffset>366726</wp:posOffset>
            </wp:positionV>
            <wp:extent cx="4142105" cy="3028950"/>
            <wp:effectExtent l="0" t="0" r="0" b="0"/>
            <wp:wrapTopAndBottom/>
            <wp:docPr id="7" name="그림 7" descr="EMB000011400d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48763784" descr="EMB000011400d8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CA6" w:rsidRPr="00361A50">
        <w:rPr>
          <w:rFonts w:ascii="Times New Roman" w:hAnsi="Times New Roman" w:cs="Times New Roman"/>
          <w:sz w:val="24"/>
          <w:szCs w:val="24"/>
        </w:rPr>
        <w:t>nuclide, and treatment?</w:t>
      </w:r>
    </w:p>
    <w:p w:rsidR="00FF0E16" w:rsidRPr="00361A50" w:rsidRDefault="00B346FB" w:rsidP="00181283">
      <w:pPr>
        <w:ind w:left="8225" w:hangingChars="3427" w:hanging="8225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                                                </w:t>
      </w:r>
      <w:r w:rsidR="00181283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                  </w:t>
      </w:r>
      <w:r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Fig.1</w:t>
      </w:r>
    </w:p>
    <w:p w:rsidR="00D22D50" w:rsidRDefault="00CE2A63" w:rsidP="00CE2A63">
      <w:pPr>
        <w:ind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   </w:t>
      </w:r>
    </w:p>
    <w:p w:rsidR="00181283" w:rsidRDefault="00D22D50" w:rsidP="00CE2A63">
      <w:pPr>
        <w:ind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lastRenderedPageBreak/>
        <w:t xml:space="preserve">    </w:t>
      </w:r>
      <w:r w:rsidR="00CE2A63"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1)  </w:t>
      </w:r>
      <w:r w:rsidR="00C54CA6" w:rsidRPr="00361A50">
        <w:rPr>
          <w:rFonts w:ascii="Times New Roman" w:hAnsi="Times New Roman" w:cs="Times New Roman"/>
          <w:sz w:val="24"/>
          <w:szCs w:val="24"/>
        </w:rPr>
        <w:t>Prostate - Ir-192 - (Semi</w:t>
      </w:r>
      <w:proofErr w:type="gramStart"/>
      <w:r w:rsidR="00C54CA6" w:rsidRPr="00361A50">
        <w:rPr>
          <w:rFonts w:ascii="Times New Roman" w:hAnsi="Times New Roman" w:cs="Times New Roman"/>
          <w:sz w:val="24"/>
          <w:szCs w:val="24"/>
        </w:rPr>
        <w:t>)Permanent</w:t>
      </w:r>
      <w:proofErr w:type="gramEnd"/>
      <w:r w:rsidR="00C54CA6" w:rsidRPr="00361A50">
        <w:rPr>
          <w:rFonts w:ascii="Times New Roman" w:hAnsi="Times New Roman" w:cs="Times New Roman"/>
          <w:sz w:val="24"/>
          <w:szCs w:val="24"/>
        </w:rPr>
        <w:t xml:space="preserve"> implant</w:t>
      </w:r>
    </w:p>
    <w:p w:rsidR="00B346FB" w:rsidRPr="00361A50" w:rsidRDefault="00B346FB" w:rsidP="00CE2A63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   2)  </w:t>
      </w:r>
      <w:r w:rsidR="00C54CA6" w:rsidRPr="00361A50">
        <w:rPr>
          <w:rFonts w:ascii="Times New Roman" w:hAnsi="Times New Roman" w:cs="Times New Roman"/>
          <w:sz w:val="24"/>
          <w:szCs w:val="24"/>
        </w:rPr>
        <w:t>Prostate – Ir-192 - Intraluminal irradiation</w:t>
      </w:r>
      <w:r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</w:t>
      </w:r>
    </w:p>
    <w:p w:rsidR="00181283" w:rsidRDefault="00CE2A63" w:rsidP="00361A50">
      <w:pPr>
        <w:ind w:left="427" w:hanging="427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   </w:t>
      </w:r>
      <w:r w:rsidR="00B346FB"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3)  P</w:t>
      </w:r>
      <w:r w:rsidR="00C54CA6" w:rsidRPr="00361A50">
        <w:rPr>
          <w:rFonts w:ascii="Times New Roman" w:hAnsi="Times New Roman" w:cs="Times New Roman"/>
          <w:sz w:val="24"/>
          <w:szCs w:val="24"/>
        </w:rPr>
        <w:t>rostate – I-125 - (Semi</w:t>
      </w:r>
      <w:proofErr w:type="gramStart"/>
      <w:r w:rsidR="00C54CA6" w:rsidRPr="00361A50">
        <w:rPr>
          <w:rFonts w:ascii="Times New Roman" w:hAnsi="Times New Roman" w:cs="Times New Roman"/>
          <w:sz w:val="24"/>
          <w:szCs w:val="24"/>
        </w:rPr>
        <w:t>)Permanent</w:t>
      </w:r>
      <w:proofErr w:type="gramEnd"/>
      <w:r w:rsidR="00C54CA6" w:rsidRPr="00361A50">
        <w:rPr>
          <w:rFonts w:ascii="Times New Roman" w:hAnsi="Times New Roman" w:cs="Times New Roman"/>
          <w:sz w:val="24"/>
          <w:szCs w:val="24"/>
        </w:rPr>
        <w:t xml:space="preserve"> implant</w:t>
      </w:r>
    </w:p>
    <w:p w:rsidR="00C54CA6" w:rsidRPr="00361A50" w:rsidRDefault="00B346FB" w:rsidP="00361A50">
      <w:pPr>
        <w:ind w:left="4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   4)  </w:t>
      </w:r>
      <w:r w:rsidR="00C54CA6" w:rsidRPr="00361A50">
        <w:rPr>
          <w:rFonts w:ascii="Times New Roman" w:hAnsi="Times New Roman" w:cs="Times New Roman"/>
          <w:sz w:val="24"/>
          <w:szCs w:val="24"/>
        </w:rPr>
        <w:t xml:space="preserve">Uterus – Ir-129 </w:t>
      </w:r>
      <w:r w:rsidRPr="00361A50">
        <w:rPr>
          <w:rFonts w:ascii="Times New Roman" w:hAnsi="Times New Roman" w:cs="Times New Roman"/>
          <w:sz w:val="24"/>
          <w:szCs w:val="24"/>
        </w:rPr>
        <w:t>–</w:t>
      </w:r>
      <w:r w:rsidR="00C54CA6" w:rsidRPr="00361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CA6" w:rsidRPr="00361A50">
        <w:rPr>
          <w:rFonts w:ascii="Times New Roman" w:hAnsi="Times New Roman" w:cs="Times New Roman"/>
          <w:sz w:val="24"/>
          <w:szCs w:val="24"/>
        </w:rPr>
        <w:t>Intracavitary</w:t>
      </w:r>
      <w:proofErr w:type="spellEnd"/>
      <w:r w:rsidR="00C54CA6" w:rsidRPr="00361A50">
        <w:rPr>
          <w:rFonts w:ascii="Times New Roman" w:hAnsi="Times New Roman" w:cs="Times New Roman"/>
          <w:sz w:val="24"/>
          <w:szCs w:val="24"/>
        </w:rPr>
        <w:t xml:space="preserve"> irradiation</w:t>
      </w:r>
    </w:p>
    <w:p w:rsidR="007A0737" w:rsidRDefault="00CE2A63" w:rsidP="00361A50">
      <w:pPr>
        <w:ind w:left="427" w:hanging="427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   </w:t>
      </w:r>
      <w:r w:rsidR="00B346FB"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5)  </w:t>
      </w:r>
      <w:r w:rsidR="00C54CA6" w:rsidRPr="00361A50">
        <w:rPr>
          <w:rFonts w:ascii="Times New Roman" w:hAnsi="Times New Roman" w:cs="Times New Roman"/>
          <w:sz w:val="24"/>
          <w:szCs w:val="24"/>
        </w:rPr>
        <w:t xml:space="preserve">Uterus – I-125 - </w:t>
      </w:r>
      <w:proofErr w:type="spellStart"/>
      <w:r w:rsidR="00C54CA6" w:rsidRPr="00361A50">
        <w:rPr>
          <w:rFonts w:ascii="Times New Roman" w:hAnsi="Times New Roman" w:cs="Times New Roman"/>
          <w:sz w:val="24"/>
          <w:szCs w:val="24"/>
        </w:rPr>
        <w:t>Intracavitary</w:t>
      </w:r>
      <w:proofErr w:type="spellEnd"/>
      <w:r w:rsidR="00C54CA6" w:rsidRPr="00361A50">
        <w:rPr>
          <w:rFonts w:ascii="Times New Roman" w:hAnsi="Times New Roman" w:cs="Times New Roman"/>
          <w:sz w:val="24"/>
          <w:szCs w:val="24"/>
        </w:rPr>
        <w:t xml:space="preserve"> irradiation</w:t>
      </w:r>
    </w:p>
    <w:p w:rsidR="00A87837" w:rsidRPr="00A87837" w:rsidRDefault="00A87837" w:rsidP="00361A50">
      <w:pPr>
        <w:ind w:left="427" w:hanging="427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BF7E7A" w:rsidRPr="00361A50" w:rsidRDefault="00BF7E7A" w:rsidP="00361A50">
      <w:pPr>
        <w:pStyle w:val="a3"/>
        <w:numPr>
          <w:ilvl w:val="0"/>
          <w:numId w:val="1"/>
        </w:numPr>
        <w:ind w:leftChars="0" w:left="4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Which of the following treatments must place the (rotation) axis of the treatment beam in the body?</w:t>
      </w:r>
    </w:p>
    <w:p w:rsidR="00BF7E7A" w:rsidRPr="001F5739" w:rsidRDefault="00BF7E7A" w:rsidP="001F5739">
      <w:pPr>
        <w:pStyle w:val="a3"/>
        <w:numPr>
          <w:ilvl w:val="0"/>
          <w:numId w:val="9"/>
        </w:numPr>
        <w:ind w:leftChars="200" w:left="774" w:hanging="374"/>
        <w:rPr>
          <w:rFonts w:ascii="Times New Roman" w:hAnsi="Times New Roman" w:cs="Times New Roman"/>
          <w:sz w:val="21"/>
          <w:szCs w:val="24"/>
        </w:rPr>
      </w:pPr>
      <w:r w:rsidRPr="001F5739">
        <w:rPr>
          <w:rFonts w:ascii="Times New Roman" w:hAnsi="Times New Roman" w:cs="Times New Roman"/>
          <w:sz w:val="21"/>
          <w:szCs w:val="24"/>
        </w:rPr>
        <w:t>FSRT(Fractionated Stereotactic Radiotherapy)</w:t>
      </w:r>
    </w:p>
    <w:p w:rsidR="00BF7E7A" w:rsidRPr="001F5739" w:rsidRDefault="00BF7E7A" w:rsidP="001F5739">
      <w:pPr>
        <w:pStyle w:val="a3"/>
        <w:numPr>
          <w:ilvl w:val="0"/>
          <w:numId w:val="9"/>
        </w:numPr>
        <w:ind w:leftChars="200" w:left="774" w:hanging="374"/>
        <w:rPr>
          <w:rFonts w:ascii="Times New Roman" w:hAnsi="Times New Roman" w:cs="Times New Roman"/>
          <w:sz w:val="21"/>
          <w:szCs w:val="24"/>
        </w:rPr>
      </w:pPr>
      <w:r w:rsidRPr="001F5739">
        <w:rPr>
          <w:rFonts w:ascii="Times New Roman" w:hAnsi="Times New Roman" w:cs="Times New Roman"/>
          <w:sz w:val="21"/>
          <w:szCs w:val="24"/>
        </w:rPr>
        <w:t>TSEI(Total Skin Electron Irradiation)</w:t>
      </w:r>
    </w:p>
    <w:p w:rsidR="00BF7E7A" w:rsidRPr="001F5739" w:rsidRDefault="00BF7E7A" w:rsidP="001F5739">
      <w:pPr>
        <w:pStyle w:val="a3"/>
        <w:numPr>
          <w:ilvl w:val="0"/>
          <w:numId w:val="9"/>
        </w:numPr>
        <w:ind w:leftChars="200" w:left="774" w:hanging="374"/>
        <w:rPr>
          <w:rFonts w:ascii="Times New Roman" w:hAnsi="Times New Roman" w:cs="Times New Roman"/>
          <w:sz w:val="21"/>
          <w:szCs w:val="24"/>
        </w:rPr>
      </w:pPr>
      <w:r w:rsidRPr="001F5739">
        <w:rPr>
          <w:rFonts w:ascii="Times New Roman" w:hAnsi="Times New Roman" w:cs="Times New Roman"/>
          <w:sz w:val="21"/>
          <w:szCs w:val="24"/>
        </w:rPr>
        <w:t>CSI(Craniospinal Body Radiation Therapy)</w:t>
      </w:r>
    </w:p>
    <w:p w:rsidR="00BF7E7A" w:rsidRPr="001F5739" w:rsidRDefault="00BF7E7A" w:rsidP="001F5739">
      <w:pPr>
        <w:pStyle w:val="a3"/>
        <w:numPr>
          <w:ilvl w:val="0"/>
          <w:numId w:val="9"/>
        </w:numPr>
        <w:ind w:leftChars="200" w:left="774" w:hanging="374"/>
        <w:rPr>
          <w:rFonts w:ascii="Times New Roman" w:hAnsi="Times New Roman" w:cs="Times New Roman"/>
          <w:sz w:val="21"/>
          <w:szCs w:val="24"/>
        </w:rPr>
      </w:pPr>
      <w:r w:rsidRPr="001F5739">
        <w:rPr>
          <w:rFonts w:ascii="Times New Roman" w:hAnsi="Times New Roman" w:cs="Times New Roman"/>
          <w:sz w:val="21"/>
          <w:szCs w:val="24"/>
        </w:rPr>
        <w:t>SBRT(Stereotactic Body Radiation Therapy)</w:t>
      </w:r>
    </w:p>
    <w:p w:rsidR="00BF7E7A" w:rsidRPr="001F5739" w:rsidRDefault="00BF7E7A" w:rsidP="001F5739">
      <w:pPr>
        <w:pStyle w:val="a3"/>
        <w:numPr>
          <w:ilvl w:val="0"/>
          <w:numId w:val="9"/>
        </w:numPr>
        <w:ind w:leftChars="200" w:left="774" w:hanging="374"/>
        <w:rPr>
          <w:rFonts w:ascii="Times New Roman" w:hAnsi="Times New Roman" w:cs="Times New Roman"/>
          <w:sz w:val="21"/>
          <w:szCs w:val="24"/>
        </w:rPr>
      </w:pPr>
      <w:r w:rsidRPr="001F5739">
        <w:rPr>
          <w:rFonts w:ascii="Times New Roman" w:hAnsi="Times New Roman" w:cs="Times New Roman"/>
          <w:sz w:val="21"/>
          <w:szCs w:val="24"/>
        </w:rPr>
        <w:t>TBI</w:t>
      </w:r>
      <w:r w:rsidR="007E17DA" w:rsidRPr="001F5739">
        <w:rPr>
          <w:rFonts w:ascii="Times New Roman" w:hAnsi="Times New Roman" w:cs="Times New Roman"/>
          <w:sz w:val="21"/>
          <w:szCs w:val="24"/>
        </w:rPr>
        <w:t>(Total Body Irradiation)</w:t>
      </w:r>
    </w:p>
    <w:p w:rsidR="007E17DA" w:rsidRPr="001F5739" w:rsidRDefault="005E610B" w:rsidP="001F5739">
      <w:pPr>
        <w:pStyle w:val="a3"/>
        <w:numPr>
          <w:ilvl w:val="0"/>
          <w:numId w:val="9"/>
        </w:numPr>
        <w:ind w:leftChars="200" w:left="774" w:hanging="374"/>
        <w:rPr>
          <w:rFonts w:ascii="Times New Roman" w:hAnsi="Times New Roman" w:cs="Times New Roman"/>
          <w:sz w:val="21"/>
          <w:szCs w:val="24"/>
        </w:rPr>
      </w:pPr>
      <w:r w:rsidRPr="001F5739">
        <w:rPr>
          <w:rFonts w:ascii="Times New Roman" w:hAnsi="Times New Roman" w:cs="Times New Roman"/>
          <w:sz w:val="21"/>
          <w:szCs w:val="24"/>
        </w:rPr>
        <w:t>SRS(Stereotactic Radios</w:t>
      </w:r>
      <w:r w:rsidR="007E17DA" w:rsidRPr="001F5739">
        <w:rPr>
          <w:rFonts w:ascii="Times New Roman" w:hAnsi="Times New Roman" w:cs="Times New Roman"/>
          <w:sz w:val="21"/>
          <w:szCs w:val="24"/>
        </w:rPr>
        <w:t>urgery)</w:t>
      </w:r>
    </w:p>
    <w:p w:rsidR="007A0737" w:rsidRPr="001F5739" w:rsidRDefault="007E17DA" w:rsidP="001F5739">
      <w:pPr>
        <w:pStyle w:val="a3"/>
        <w:numPr>
          <w:ilvl w:val="0"/>
          <w:numId w:val="9"/>
        </w:numPr>
        <w:ind w:leftChars="200" w:left="774" w:hanging="374"/>
        <w:rPr>
          <w:rFonts w:ascii="Times New Roman" w:hAnsi="Times New Roman" w:cs="Times New Roman"/>
          <w:sz w:val="21"/>
          <w:szCs w:val="24"/>
        </w:rPr>
      </w:pPr>
      <w:r w:rsidRPr="001F5739">
        <w:rPr>
          <w:rFonts w:ascii="Times New Roman" w:hAnsi="Times New Roman" w:cs="Times New Roman"/>
          <w:sz w:val="21"/>
          <w:szCs w:val="24"/>
        </w:rPr>
        <w:t>VMAT(Volumetric Arc Therapy)</w:t>
      </w:r>
    </w:p>
    <w:p w:rsidR="00181283" w:rsidRPr="00181283" w:rsidRDefault="007E17DA" w:rsidP="00361A50">
      <w:pPr>
        <w:pStyle w:val="a3"/>
        <w:numPr>
          <w:ilvl w:val="0"/>
          <w:numId w:val="1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a, b, c</w:t>
      </w:r>
    </w:p>
    <w:p w:rsidR="00181283" w:rsidRPr="00181283" w:rsidRDefault="007E17DA" w:rsidP="00361A50">
      <w:pPr>
        <w:pStyle w:val="a3"/>
        <w:numPr>
          <w:ilvl w:val="0"/>
          <w:numId w:val="1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b, c, d</w:t>
      </w:r>
    </w:p>
    <w:p w:rsidR="00181283" w:rsidRPr="00181283" w:rsidRDefault="007E17DA" w:rsidP="00361A50">
      <w:pPr>
        <w:pStyle w:val="a3"/>
        <w:numPr>
          <w:ilvl w:val="0"/>
          <w:numId w:val="1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a, b, f</w:t>
      </w:r>
    </w:p>
    <w:p w:rsidR="00181283" w:rsidRPr="00181283" w:rsidRDefault="007E17DA" w:rsidP="00361A50">
      <w:pPr>
        <w:pStyle w:val="a3"/>
        <w:numPr>
          <w:ilvl w:val="0"/>
          <w:numId w:val="1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c, d, g</w:t>
      </w:r>
    </w:p>
    <w:p w:rsidR="007E17DA" w:rsidRPr="00A87837" w:rsidRDefault="007E17DA" w:rsidP="00361A50">
      <w:pPr>
        <w:pStyle w:val="a3"/>
        <w:numPr>
          <w:ilvl w:val="0"/>
          <w:numId w:val="1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 xml:space="preserve">b, c, e </w:t>
      </w:r>
    </w:p>
    <w:p w:rsidR="00A87837" w:rsidRPr="00A87837" w:rsidRDefault="00A87837" w:rsidP="00A87837">
      <w:pPr>
        <w:ind w:left="400"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3E5C00" w:rsidRPr="001F5739" w:rsidRDefault="00461DDF" w:rsidP="00AD73FE">
      <w:pPr>
        <w:ind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Q10. </w:t>
      </w:r>
      <w:r w:rsidR="00FD0ACA" w:rsidRPr="00361A50">
        <w:rPr>
          <w:rFonts w:ascii="Times New Roman" w:hAnsi="Times New Roman" w:cs="Times New Roman"/>
          <w:sz w:val="24"/>
          <w:szCs w:val="24"/>
        </w:rPr>
        <w:t>The following</w:t>
      </w:r>
      <w:r w:rsidR="003E5C00" w:rsidRPr="00361A50">
        <w:rPr>
          <w:rFonts w:ascii="Times New Roman" w:hAnsi="Times New Roman" w:cs="Times New Roman"/>
          <w:sz w:val="24"/>
          <w:szCs w:val="24"/>
        </w:rPr>
        <w:t xml:space="preserve"> image shows sagittal plane of the patient using belly</w:t>
      </w:r>
      <w:r w:rsidR="001452C5" w:rsidRPr="00361A50">
        <w:rPr>
          <w:rFonts w:ascii="Times New Roman" w:hAnsi="Times New Roman" w:cs="Times New Roman"/>
          <w:sz w:val="24"/>
          <w:szCs w:val="24"/>
        </w:rPr>
        <w:t>-</w:t>
      </w:r>
      <w:r w:rsidR="003E5C00" w:rsidRPr="00361A50">
        <w:rPr>
          <w:rFonts w:ascii="Times New Roman" w:hAnsi="Times New Roman" w:cs="Times New Roman"/>
          <w:sz w:val="24"/>
          <w:szCs w:val="24"/>
        </w:rPr>
        <w:t>board. Which of the organs have benefit from using</w:t>
      </w:r>
      <w:r w:rsidR="001F5739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</w:t>
      </w:r>
      <w:r w:rsidR="003E5C00" w:rsidRPr="001F5739">
        <w:rPr>
          <w:rFonts w:ascii="Times New Roman" w:hAnsi="Times New Roman" w:cs="Times New Roman"/>
          <w:sz w:val="24"/>
          <w:szCs w:val="24"/>
        </w:rPr>
        <w:t>the device?</w:t>
      </w:r>
      <w:r w:rsidR="00B346FB" w:rsidRPr="001F5739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</w:p>
    <w:p w:rsidR="00B346FB" w:rsidRPr="00361A50" w:rsidRDefault="00B346FB" w:rsidP="00361A50">
      <w:pPr>
        <w:pStyle w:val="a3"/>
        <w:ind w:leftChars="0" w:left="427" w:hanging="427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 </w:t>
      </w:r>
      <w:r w:rsidRPr="00361A50">
        <w:rPr>
          <w:rFonts w:ascii="Times New Roman" w:hAnsi="Times New Roman" w:cs="Times New Roman"/>
          <w:noProof/>
          <w:sz w:val="24"/>
          <w:szCs w:val="24"/>
          <w:lang w:eastAsia="zh-TW"/>
        </w:rPr>
        <w:drawing>
          <wp:inline distT="0" distB="0" distL="0" distR="0" wp14:anchorId="57E24A59" wp14:editId="1F4B2162">
            <wp:extent cx="1939290" cy="2240915"/>
            <wp:effectExtent l="0" t="0" r="3810" b="6985"/>
            <wp:docPr id="1" name="그림 1" descr="EMB0000181c5c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2519232" descr="EMB0000181c5cf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24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Fig.2</w:t>
      </w:r>
    </w:p>
    <w:p w:rsidR="001F5739" w:rsidRPr="001F5739" w:rsidRDefault="003E5C00" w:rsidP="00361A50">
      <w:pPr>
        <w:pStyle w:val="a3"/>
        <w:numPr>
          <w:ilvl w:val="0"/>
          <w:numId w:val="1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Uterus</w:t>
      </w:r>
    </w:p>
    <w:p w:rsidR="001F5739" w:rsidRPr="001F5739" w:rsidRDefault="003E5C00" w:rsidP="00361A50">
      <w:pPr>
        <w:pStyle w:val="a3"/>
        <w:numPr>
          <w:ilvl w:val="0"/>
          <w:numId w:val="1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Bladder</w:t>
      </w:r>
    </w:p>
    <w:p w:rsidR="001F5739" w:rsidRPr="001F5739" w:rsidRDefault="003E5C00" w:rsidP="00361A50">
      <w:pPr>
        <w:pStyle w:val="a3"/>
        <w:numPr>
          <w:ilvl w:val="0"/>
          <w:numId w:val="1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Rectum</w:t>
      </w:r>
    </w:p>
    <w:p w:rsidR="001F5739" w:rsidRPr="001F5739" w:rsidRDefault="003E5C00" w:rsidP="00361A50">
      <w:pPr>
        <w:pStyle w:val="a3"/>
        <w:numPr>
          <w:ilvl w:val="0"/>
          <w:numId w:val="1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lastRenderedPageBreak/>
        <w:t>Small bowel</w:t>
      </w:r>
    </w:p>
    <w:p w:rsidR="007A0737" w:rsidRPr="00A87837" w:rsidRDefault="003E5C00" w:rsidP="00361A50">
      <w:pPr>
        <w:pStyle w:val="a3"/>
        <w:numPr>
          <w:ilvl w:val="0"/>
          <w:numId w:val="1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Both femoral heads</w:t>
      </w:r>
    </w:p>
    <w:p w:rsidR="00A87837" w:rsidRPr="00A87837" w:rsidRDefault="00A87837" w:rsidP="00A87837">
      <w:pPr>
        <w:ind w:left="400"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3E5C00" w:rsidRPr="00361A50" w:rsidRDefault="003E5C00" w:rsidP="00AD73FE">
      <w:pPr>
        <w:pStyle w:val="a3"/>
        <w:numPr>
          <w:ilvl w:val="0"/>
          <w:numId w:val="93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The following is an explanation</w:t>
      </w:r>
      <w:r w:rsidR="007A0737" w:rsidRPr="00361A50">
        <w:rPr>
          <w:rFonts w:ascii="Times New Roman" w:hAnsi="Times New Roman" w:cs="Times New Roman"/>
          <w:sz w:val="24"/>
          <w:szCs w:val="24"/>
        </w:rPr>
        <w:t xml:space="preserve"> of SBRT</w:t>
      </w:r>
      <w:r w:rsidR="00A5091F"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="007A0737" w:rsidRPr="00361A50">
        <w:rPr>
          <w:rFonts w:ascii="Times New Roman" w:hAnsi="Times New Roman" w:cs="Times New Roman"/>
          <w:sz w:val="24"/>
          <w:szCs w:val="24"/>
        </w:rPr>
        <w:t>(Stereotactic Body Radiation T</w:t>
      </w:r>
      <w:r w:rsidRPr="00361A50">
        <w:rPr>
          <w:rFonts w:ascii="Times New Roman" w:hAnsi="Times New Roman" w:cs="Times New Roman"/>
          <w:sz w:val="24"/>
          <w:szCs w:val="24"/>
        </w:rPr>
        <w:t>herapy). Which one</w:t>
      </w:r>
      <w:r w:rsidR="007A0737" w:rsidRPr="00361A50">
        <w:rPr>
          <w:rFonts w:ascii="Times New Roman" w:hAnsi="Times New Roman" w:cs="Times New Roman"/>
          <w:sz w:val="24"/>
          <w:szCs w:val="24"/>
        </w:rPr>
        <w:t xml:space="preserve"> is true?</w:t>
      </w:r>
    </w:p>
    <w:p w:rsidR="003E5C00" w:rsidRPr="00361A50" w:rsidRDefault="003E5C00" w:rsidP="00361A50">
      <w:pPr>
        <w:pStyle w:val="a3"/>
        <w:numPr>
          <w:ilvl w:val="0"/>
          <w:numId w:val="1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SBRT needs to deliver the same dose to a lower MU compared to IMRT.</w:t>
      </w:r>
    </w:p>
    <w:p w:rsidR="003E5C00" w:rsidRPr="00361A50" w:rsidRDefault="003E5C00" w:rsidP="00361A50">
      <w:pPr>
        <w:pStyle w:val="a3"/>
        <w:numPr>
          <w:ilvl w:val="0"/>
          <w:numId w:val="1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SBRT using protons is difficult to implement because RBE values are different.</w:t>
      </w:r>
    </w:p>
    <w:p w:rsidR="003E5C00" w:rsidRPr="00361A50" w:rsidRDefault="00D039CB" w:rsidP="00361A50">
      <w:pPr>
        <w:pStyle w:val="a3"/>
        <w:numPr>
          <w:ilvl w:val="0"/>
          <w:numId w:val="1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SBRT can deliver the uniform dose to CTV compared to conventional 3D CRT.</w:t>
      </w:r>
    </w:p>
    <w:p w:rsidR="00D039CB" w:rsidRPr="00361A50" w:rsidRDefault="00D039CB" w:rsidP="00361A50">
      <w:pPr>
        <w:pStyle w:val="a3"/>
        <w:numPr>
          <w:ilvl w:val="0"/>
          <w:numId w:val="1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SBRT uses stereotactic frame specially constructed for precision similar to SRS.</w:t>
      </w:r>
    </w:p>
    <w:p w:rsidR="00D039CB" w:rsidRPr="00361A50" w:rsidRDefault="00D039CB" w:rsidP="00361A50">
      <w:pPr>
        <w:pStyle w:val="a3"/>
        <w:numPr>
          <w:ilvl w:val="0"/>
          <w:numId w:val="1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Compared to conventional 3D CRT, the goal of SBRT is to deliver less number of treatments and higher total doses.</w:t>
      </w:r>
    </w:p>
    <w:p w:rsidR="007A0737" w:rsidRPr="00361A50" w:rsidRDefault="007A0737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</w:p>
    <w:p w:rsidR="00D039CB" w:rsidRPr="00361A50" w:rsidRDefault="00D039CB" w:rsidP="00AD73FE">
      <w:pPr>
        <w:pStyle w:val="a3"/>
        <w:numPr>
          <w:ilvl w:val="0"/>
          <w:numId w:val="93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Which of the following nuclides</w:t>
      </w:r>
      <w:r w:rsidR="007A0737" w:rsidRPr="00361A50">
        <w:rPr>
          <w:rFonts w:ascii="Times New Roman" w:hAnsi="Times New Roman" w:cs="Times New Roman"/>
          <w:sz w:val="24"/>
          <w:szCs w:val="24"/>
        </w:rPr>
        <w:t xml:space="preserve"> of seed type</w:t>
      </w:r>
      <w:r w:rsidRPr="00361A50">
        <w:rPr>
          <w:rFonts w:ascii="Times New Roman" w:hAnsi="Times New Roman" w:cs="Times New Roman"/>
          <w:sz w:val="24"/>
          <w:szCs w:val="24"/>
        </w:rPr>
        <w:t xml:space="preserve"> is available to deliver</w:t>
      </w:r>
      <w:r w:rsidR="007A0737" w:rsidRPr="00361A50">
        <w:rPr>
          <w:rFonts w:ascii="Times New Roman" w:hAnsi="Times New Roman" w:cs="Times New Roman"/>
          <w:sz w:val="24"/>
          <w:szCs w:val="24"/>
        </w:rPr>
        <w:t>y</w:t>
      </w:r>
      <w:r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="007A0737" w:rsidRPr="00361A50">
        <w:rPr>
          <w:rFonts w:ascii="Times New Roman" w:hAnsi="Times New Roman" w:cs="Times New Roman"/>
          <w:sz w:val="24"/>
          <w:szCs w:val="24"/>
        </w:rPr>
        <w:t xml:space="preserve">in </w:t>
      </w:r>
      <w:r w:rsidRPr="00361A50">
        <w:rPr>
          <w:rFonts w:ascii="Times New Roman" w:hAnsi="Times New Roman" w:cs="Times New Roman"/>
          <w:sz w:val="24"/>
          <w:szCs w:val="24"/>
        </w:rPr>
        <w:t>b</w:t>
      </w:r>
      <w:r w:rsidR="007A0737" w:rsidRPr="00361A50">
        <w:rPr>
          <w:rFonts w:ascii="Times New Roman" w:hAnsi="Times New Roman" w:cs="Times New Roman"/>
          <w:sz w:val="24"/>
          <w:szCs w:val="24"/>
        </w:rPr>
        <w:t>rachytherapy</w:t>
      </w:r>
      <w:r w:rsidRPr="00361A50">
        <w:rPr>
          <w:rFonts w:ascii="Times New Roman" w:hAnsi="Times New Roman" w:cs="Times New Roman"/>
          <w:sz w:val="24"/>
          <w:szCs w:val="24"/>
        </w:rPr>
        <w:t>?</w:t>
      </w:r>
    </w:p>
    <w:p w:rsidR="00D039CB" w:rsidRPr="00361A50" w:rsidRDefault="00D039CB" w:rsidP="00361A50">
      <w:pPr>
        <w:pStyle w:val="a3"/>
        <w:numPr>
          <w:ilvl w:val="0"/>
          <w:numId w:val="1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Cobalt-60</w:t>
      </w:r>
    </w:p>
    <w:p w:rsidR="00D039CB" w:rsidRPr="00361A50" w:rsidRDefault="00D039CB" w:rsidP="00361A50">
      <w:pPr>
        <w:pStyle w:val="a3"/>
        <w:numPr>
          <w:ilvl w:val="0"/>
          <w:numId w:val="1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Cesium</w:t>
      </w:r>
      <w:r w:rsidR="002816C5" w:rsidRPr="00361A50">
        <w:rPr>
          <w:rFonts w:ascii="Times New Roman" w:hAnsi="Times New Roman" w:cs="Times New Roman"/>
          <w:sz w:val="24"/>
          <w:szCs w:val="24"/>
        </w:rPr>
        <w:t>-137</w:t>
      </w:r>
    </w:p>
    <w:p w:rsidR="002816C5" w:rsidRPr="00361A50" w:rsidRDefault="002816C5" w:rsidP="00361A50">
      <w:pPr>
        <w:pStyle w:val="a3"/>
        <w:numPr>
          <w:ilvl w:val="0"/>
          <w:numId w:val="1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Iodine-125</w:t>
      </w:r>
    </w:p>
    <w:p w:rsidR="002816C5" w:rsidRPr="00361A50" w:rsidRDefault="002816C5" w:rsidP="00361A50">
      <w:pPr>
        <w:pStyle w:val="a3"/>
        <w:numPr>
          <w:ilvl w:val="0"/>
          <w:numId w:val="1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Radium-226</w:t>
      </w:r>
    </w:p>
    <w:p w:rsidR="002816C5" w:rsidRPr="00361A50" w:rsidRDefault="002816C5" w:rsidP="00361A50">
      <w:pPr>
        <w:pStyle w:val="a3"/>
        <w:numPr>
          <w:ilvl w:val="0"/>
          <w:numId w:val="1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Iridium-192</w:t>
      </w:r>
    </w:p>
    <w:p w:rsidR="008206F6" w:rsidRPr="00361A50" w:rsidRDefault="008206F6" w:rsidP="00361A50">
      <w:pPr>
        <w:ind w:left="427" w:hanging="427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482703" w:rsidRPr="00361A50" w:rsidRDefault="00482703" w:rsidP="00AD73FE">
      <w:pPr>
        <w:pStyle w:val="a3"/>
        <w:numPr>
          <w:ilvl w:val="0"/>
          <w:numId w:val="93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Which of the following parameter would increase treatment</w:t>
      </w:r>
      <w:r w:rsidR="00FF1DCE" w:rsidRPr="00361A50">
        <w:rPr>
          <w:rFonts w:ascii="Times New Roman" w:hAnsi="Times New Roman" w:cs="Times New Roman"/>
          <w:sz w:val="24"/>
          <w:szCs w:val="24"/>
        </w:rPr>
        <w:t xml:space="preserve"> beam</w:t>
      </w:r>
      <w:r w:rsidRPr="00361A50">
        <w:rPr>
          <w:rFonts w:ascii="Times New Roman" w:hAnsi="Times New Roman" w:cs="Times New Roman"/>
          <w:sz w:val="24"/>
          <w:szCs w:val="24"/>
        </w:rPr>
        <w:t xml:space="preserve"> time in </w:t>
      </w:r>
      <w:proofErr w:type="spellStart"/>
      <w:r w:rsidRPr="00361A50">
        <w:rPr>
          <w:rFonts w:ascii="Times New Roman" w:hAnsi="Times New Roman" w:cs="Times New Roman"/>
          <w:sz w:val="24"/>
          <w:szCs w:val="24"/>
        </w:rPr>
        <w:t>Tomotherapy</w:t>
      </w:r>
      <w:proofErr w:type="spellEnd"/>
      <w:r w:rsidRPr="00361A50">
        <w:rPr>
          <w:rFonts w:ascii="Times New Roman" w:hAnsi="Times New Roman" w:cs="Times New Roman"/>
          <w:sz w:val="24"/>
          <w:szCs w:val="24"/>
        </w:rPr>
        <w:t>?</w:t>
      </w:r>
    </w:p>
    <w:p w:rsidR="00482703" w:rsidRPr="00361A50" w:rsidRDefault="00482703" w:rsidP="00361A50">
      <w:pPr>
        <w:pStyle w:val="a3"/>
        <w:numPr>
          <w:ilvl w:val="0"/>
          <w:numId w:val="1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Making field width wider</w:t>
      </w:r>
    </w:p>
    <w:p w:rsidR="00482703" w:rsidRPr="00361A50" w:rsidRDefault="00482703" w:rsidP="00361A50">
      <w:pPr>
        <w:pStyle w:val="a3"/>
        <w:numPr>
          <w:ilvl w:val="0"/>
          <w:numId w:val="1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Raising modulation factor</w:t>
      </w:r>
    </w:p>
    <w:p w:rsidR="00482703" w:rsidRPr="00361A50" w:rsidRDefault="00482703" w:rsidP="00361A50">
      <w:pPr>
        <w:pStyle w:val="a3"/>
        <w:numPr>
          <w:ilvl w:val="0"/>
          <w:numId w:val="1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Making the speed of gantry rotation faster</w:t>
      </w:r>
    </w:p>
    <w:p w:rsidR="00482703" w:rsidRPr="00361A50" w:rsidRDefault="00482703" w:rsidP="00361A50">
      <w:pPr>
        <w:pStyle w:val="a3"/>
        <w:numPr>
          <w:ilvl w:val="0"/>
          <w:numId w:val="1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Raising Pitch(the speed of couch movement)</w:t>
      </w:r>
    </w:p>
    <w:p w:rsidR="00482703" w:rsidRPr="00361A50" w:rsidRDefault="00482703" w:rsidP="00361A50">
      <w:pPr>
        <w:pStyle w:val="a3"/>
        <w:numPr>
          <w:ilvl w:val="0"/>
          <w:numId w:val="1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Using dynamic jaw function(using edge</w:t>
      </w:r>
      <w:r w:rsidR="00FF1DCE" w:rsidRPr="00361A50">
        <w:rPr>
          <w:rFonts w:ascii="Times New Roman" w:hAnsi="Times New Roman" w:cs="Times New Roman"/>
          <w:sz w:val="24"/>
          <w:szCs w:val="24"/>
        </w:rPr>
        <w:t xml:space="preserve"> in superior-inferior) of </w:t>
      </w:r>
      <w:proofErr w:type="spellStart"/>
      <w:r w:rsidR="00FF1DCE" w:rsidRPr="00361A50">
        <w:rPr>
          <w:rFonts w:ascii="Times New Roman" w:hAnsi="Times New Roman" w:cs="Times New Roman"/>
          <w:sz w:val="24"/>
          <w:szCs w:val="24"/>
        </w:rPr>
        <w:t>Tomo</w:t>
      </w:r>
      <w:proofErr w:type="spellEnd"/>
      <w:r w:rsidR="00FF1DCE" w:rsidRPr="00361A50">
        <w:rPr>
          <w:rFonts w:ascii="Times New Roman" w:hAnsi="Times New Roman" w:cs="Times New Roman"/>
          <w:sz w:val="24"/>
          <w:szCs w:val="24"/>
        </w:rPr>
        <w:t xml:space="preserve"> E</w:t>
      </w:r>
      <w:r w:rsidRPr="00361A50">
        <w:rPr>
          <w:rFonts w:ascii="Times New Roman" w:hAnsi="Times New Roman" w:cs="Times New Roman"/>
          <w:sz w:val="24"/>
          <w:szCs w:val="24"/>
        </w:rPr>
        <w:t>dge</w:t>
      </w:r>
    </w:p>
    <w:p w:rsidR="00FF1DCE" w:rsidRPr="00361A50" w:rsidRDefault="00FF1DCE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</w:p>
    <w:p w:rsidR="00FC1667" w:rsidRPr="00361A50" w:rsidRDefault="003963BF" w:rsidP="00AD73FE">
      <w:pPr>
        <w:ind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noProof/>
          <w:sz w:val="24"/>
          <w:szCs w:val="24"/>
          <w:lang w:eastAsia="zh-TW"/>
        </w:rPr>
        <w:drawing>
          <wp:anchor distT="0" distB="0" distL="114300" distR="114300" simplePos="0" relativeHeight="251659264" behindDoc="0" locked="0" layoutInCell="1" allowOverlap="1" wp14:anchorId="63F70275" wp14:editId="16263333">
            <wp:simplePos x="0" y="0"/>
            <wp:positionH relativeFrom="column">
              <wp:posOffset>270510</wp:posOffset>
            </wp:positionH>
            <wp:positionV relativeFrom="paragraph">
              <wp:posOffset>456565</wp:posOffset>
            </wp:positionV>
            <wp:extent cx="2847975" cy="1537335"/>
            <wp:effectExtent l="0" t="0" r="9525" b="5715"/>
            <wp:wrapSquare wrapText="bothSides"/>
            <wp:docPr id="3" name="그림 3" descr="EMB0000181c5c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6826184" descr="EMB0000181c5cf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AEA"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Q1</w:t>
      </w:r>
      <w:r w:rsidR="00362074"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4</w:t>
      </w:r>
      <w:r w:rsidR="000D6AEA"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. </w:t>
      </w:r>
      <w:r w:rsidR="00FC1667" w:rsidRPr="00361A50">
        <w:rPr>
          <w:rFonts w:ascii="Times New Roman" w:hAnsi="Times New Roman" w:cs="Times New Roman"/>
          <w:sz w:val="24"/>
          <w:szCs w:val="24"/>
        </w:rPr>
        <w:t>The following figure shows depth dose distribution of the proton. Choose the point that is associated with the lowest energy of the proton and the highest RBE</w:t>
      </w:r>
      <w:r w:rsidR="001452C5"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="00FC1667" w:rsidRPr="00361A50">
        <w:rPr>
          <w:rFonts w:ascii="Times New Roman" w:hAnsi="Times New Roman" w:cs="Times New Roman"/>
          <w:sz w:val="24"/>
          <w:szCs w:val="24"/>
        </w:rPr>
        <w:t>(Relative Biological Effect)</w:t>
      </w:r>
    </w:p>
    <w:p w:rsidR="00FF1DCE" w:rsidRPr="00361A50" w:rsidRDefault="000D6AEA" w:rsidP="00361A50">
      <w:pPr>
        <w:ind w:left="427" w:hanging="427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                                 </w:t>
      </w:r>
      <w:r w:rsidR="0075762D"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   </w:t>
      </w:r>
    </w:p>
    <w:p w:rsidR="0075762D" w:rsidRPr="00361A50" w:rsidRDefault="0075762D" w:rsidP="00361A50">
      <w:pPr>
        <w:ind w:left="427" w:hanging="427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75762D" w:rsidRPr="00361A50" w:rsidRDefault="0075762D" w:rsidP="00361A50">
      <w:pPr>
        <w:ind w:left="427" w:hanging="427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75762D" w:rsidRPr="00361A50" w:rsidRDefault="0075762D" w:rsidP="00361A50">
      <w:pPr>
        <w:ind w:left="427" w:hanging="427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AD73FE" w:rsidRPr="00361A50" w:rsidRDefault="00AD73FE" w:rsidP="00AD73FE">
      <w:pPr>
        <w:ind w:left="720" w:hangingChars="300" w:hanging="720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Fig.3</w:t>
      </w:r>
    </w:p>
    <w:p w:rsidR="00A87837" w:rsidRPr="00361A50" w:rsidRDefault="00A87837" w:rsidP="00AD73FE">
      <w:pPr>
        <w:ind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3963BF" w:rsidRPr="003963BF" w:rsidRDefault="00FC1667" w:rsidP="00361A50">
      <w:pPr>
        <w:pStyle w:val="a3"/>
        <w:numPr>
          <w:ilvl w:val="0"/>
          <w:numId w:val="1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lastRenderedPageBreak/>
        <w:t>A</w:t>
      </w:r>
    </w:p>
    <w:p w:rsidR="003963BF" w:rsidRPr="003963BF" w:rsidRDefault="00FC1667" w:rsidP="00361A50">
      <w:pPr>
        <w:pStyle w:val="a3"/>
        <w:numPr>
          <w:ilvl w:val="0"/>
          <w:numId w:val="1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B</w:t>
      </w:r>
    </w:p>
    <w:p w:rsidR="003963BF" w:rsidRPr="003963BF" w:rsidRDefault="00FC1667" w:rsidP="00361A50">
      <w:pPr>
        <w:pStyle w:val="a3"/>
        <w:numPr>
          <w:ilvl w:val="0"/>
          <w:numId w:val="1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</w:t>
      </w:r>
    </w:p>
    <w:p w:rsidR="003963BF" w:rsidRPr="003963BF" w:rsidRDefault="00FC1667" w:rsidP="00361A50">
      <w:pPr>
        <w:pStyle w:val="a3"/>
        <w:numPr>
          <w:ilvl w:val="0"/>
          <w:numId w:val="1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D</w:t>
      </w:r>
    </w:p>
    <w:p w:rsidR="003963BF" w:rsidRPr="00A87837" w:rsidRDefault="00FC1667" w:rsidP="003963BF">
      <w:pPr>
        <w:pStyle w:val="a3"/>
        <w:numPr>
          <w:ilvl w:val="0"/>
          <w:numId w:val="1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E</w:t>
      </w:r>
    </w:p>
    <w:p w:rsidR="00A87837" w:rsidRPr="00A87837" w:rsidRDefault="00A87837" w:rsidP="00A87837">
      <w:pPr>
        <w:ind w:left="400"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FC1667" w:rsidRPr="00361A50" w:rsidRDefault="00FC1667" w:rsidP="00AD73FE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 xml:space="preserve">Which of the following devices overlaps the </w:t>
      </w:r>
      <w:r w:rsidR="001452C5" w:rsidRPr="00361A50">
        <w:rPr>
          <w:rFonts w:ascii="Times New Roman" w:hAnsi="Times New Roman" w:cs="Times New Roman"/>
          <w:sz w:val="24"/>
          <w:szCs w:val="24"/>
        </w:rPr>
        <w:t>B</w:t>
      </w:r>
      <w:r w:rsidR="000B7049" w:rsidRPr="00361A50">
        <w:rPr>
          <w:rFonts w:ascii="Times New Roman" w:hAnsi="Times New Roman" w:cs="Times New Roman"/>
          <w:sz w:val="24"/>
          <w:szCs w:val="24"/>
        </w:rPr>
        <w:t>ragg-</w:t>
      </w:r>
      <w:r w:rsidRPr="00361A50">
        <w:rPr>
          <w:rFonts w:ascii="Times New Roman" w:hAnsi="Times New Roman" w:cs="Times New Roman"/>
          <w:sz w:val="24"/>
          <w:szCs w:val="24"/>
        </w:rPr>
        <w:t xml:space="preserve">peak of the proton </w:t>
      </w:r>
      <w:r w:rsidR="000B7049" w:rsidRPr="00361A50">
        <w:rPr>
          <w:rFonts w:ascii="Times New Roman" w:hAnsi="Times New Roman" w:cs="Times New Roman"/>
          <w:sz w:val="24"/>
          <w:szCs w:val="24"/>
        </w:rPr>
        <w:t xml:space="preserve">sequentially so that the proton can </w:t>
      </w:r>
      <w:r w:rsidRPr="00361A50">
        <w:rPr>
          <w:rFonts w:ascii="Times New Roman" w:hAnsi="Times New Roman" w:cs="Times New Roman"/>
          <w:sz w:val="24"/>
          <w:szCs w:val="24"/>
        </w:rPr>
        <w:t>spread out wid</w:t>
      </w:r>
      <w:r w:rsidR="000B7049" w:rsidRPr="00361A50">
        <w:rPr>
          <w:rFonts w:ascii="Times New Roman" w:hAnsi="Times New Roman" w:cs="Times New Roman"/>
          <w:sz w:val="24"/>
          <w:szCs w:val="24"/>
        </w:rPr>
        <w:t xml:space="preserve">ely and </w:t>
      </w:r>
      <w:r w:rsidRPr="00361A50">
        <w:rPr>
          <w:rFonts w:ascii="Times New Roman" w:hAnsi="Times New Roman" w:cs="Times New Roman"/>
          <w:sz w:val="24"/>
          <w:szCs w:val="24"/>
        </w:rPr>
        <w:t xml:space="preserve">match </w:t>
      </w:r>
      <w:r w:rsidR="000B7049" w:rsidRPr="00361A50">
        <w:rPr>
          <w:rFonts w:ascii="Times New Roman" w:hAnsi="Times New Roman" w:cs="Times New Roman"/>
          <w:sz w:val="24"/>
          <w:szCs w:val="24"/>
        </w:rPr>
        <w:t xml:space="preserve">with </w:t>
      </w:r>
      <w:r w:rsidRPr="00361A50">
        <w:rPr>
          <w:rFonts w:ascii="Times New Roman" w:hAnsi="Times New Roman" w:cs="Times New Roman"/>
          <w:sz w:val="24"/>
          <w:szCs w:val="24"/>
        </w:rPr>
        <w:t>the volume of the tumor?</w:t>
      </w:r>
    </w:p>
    <w:p w:rsidR="000B7049" w:rsidRPr="00361A50" w:rsidRDefault="000B7049" w:rsidP="00361A50">
      <w:pPr>
        <w:pStyle w:val="a3"/>
        <w:numPr>
          <w:ilvl w:val="0"/>
          <w:numId w:val="1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Degrader</w:t>
      </w:r>
    </w:p>
    <w:p w:rsidR="000B7049" w:rsidRPr="00361A50" w:rsidRDefault="000B7049" w:rsidP="00361A50">
      <w:pPr>
        <w:pStyle w:val="a3"/>
        <w:numPr>
          <w:ilvl w:val="0"/>
          <w:numId w:val="1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Scanning magnet</w:t>
      </w:r>
    </w:p>
    <w:p w:rsidR="000B7049" w:rsidRPr="00361A50" w:rsidRDefault="000B7049" w:rsidP="00361A50">
      <w:pPr>
        <w:pStyle w:val="a3"/>
        <w:numPr>
          <w:ilvl w:val="0"/>
          <w:numId w:val="1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Range Compensator</w:t>
      </w:r>
    </w:p>
    <w:p w:rsidR="000B7049" w:rsidRPr="00361A50" w:rsidRDefault="000B7049" w:rsidP="00361A50">
      <w:pPr>
        <w:pStyle w:val="a3"/>
        <w:numPr>
          <w:ilvl w:val="0"/>
          <w:numId w:val="1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Energy Selection System</w:t>
      </w:r>
    </w:p>
    <w:p w:rsidR="008206F6" w:rsidRPr="003963BF" w:rsidRDefault="000B7049" w:rsidP="00361A50">
      <w:pPr>
        <w:pStyle w:val="a3"/>
        <w:widowControl w:val="0"/>
        <w:numPr>
          <w:ilvl w:val="0"/>
          <w:numId w:val="16"/>
        </w:numPr>
        <w:wordWrap w:val="0"/>
        <w:autoSpaceDE w:val="0"/>
        <w:autoSpaceDN w:val="0"/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Range Modulator Wheel</w:t>
      </w:r>
    </w:p>
    <w:p w:rsidR="003963BF" w:rsidRPr="003963BF" w:rsidRDefault="003963BF" w:rsidP="003963BF">
      <w:pPr>
        <w:widowControl w:val="0"/>
        <w:wordWrap w:val="0"/>
        <w:autoSpaceDE w:val="0"/>
        <w:autoSpaceDN w:val="0"/>
        <w:ind w:left="400"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0B7049" w:rsidRPr="00361A50" w:rsidRDefault="000B7049" w:rsidP="00AD73FE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Choose the correct angle for the accelerated electron to bend through the bending magnet before it hits the target in LINAC.</w:t>
      </w:r>
    </w:p>
    <w:p w:rsidR="000B7049" w:rsidRPr="00361A50" w:rsidRDefault="000B7049" w:rsidP="00361A50">
      <w:pPr>
        <w:pStyle w:val="a3"/>
        <w:numPr>
          <w:ilvl w:val="0"/>
          <w:numId w:val="1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Chromatic 90 degree, Chromatic 180 degree bending magnet</w:t>
      </w:r>
    </w:p>
    <w:p w:rsidR="000B7049" w:rsidRPr="00361A50" w:rsidRDefault="000B7049" w:rsidP="00361A50">
      <w:pPr>
        <w:pStyle w:val="a3"/>
        <w:numPr>
          <w:ilvl w:val="0"/>
          <w:numId w:val="1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Chromatic 90 degree, Achromatic 180 degree bending magnet</w:t>
      </w:r>
    </w:p>
    <w:p w:rsidR="000B7049" w:rsidRPr="00361A50" w:rsidRDefault="000B7049" w:rsidP="00361A50">
      <w:pPr>
        <w:pStyle w:val="a3"/>
        <w:numPr>
          <w:ilvl w:val="0"/>
          <w:numId w:val="1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Chromatic 180 degree, Achromatic 270 degree bending magnet</w:t>
      </w:r>
    </w:p>
    <w:p w:rsidR="000B7049" w:rsidRPr="00361A50" w:rsidRDefault="000B7049" w:rsidP="00361A50">
      <w:pPr>
        <w:pStyle w:val="a3"/>
        <w:numPr>
          <w:ilvl w:val="0"/>
          <w:numId w:val="1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Chromatic 180 degree, Achromatic 180 degree bending magnet</w:t>
      </w:r>
    </w:p>
    <w:p w:rsidR="000B7049" w:rsidRPr="00361A50" w:rsidRDefault="000B7049" w:rsidP="00361A50">
      <w:pPr>
        <w:pStyle w:val="a3"/>
        <w:numPr>
          <w:ilvl w:val="0"/>
          <w:numId w:val="1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Chromatic 90 degree, Achromatic 270 degree bending magnet</w:t>
      </w:r>
    </w:p>
    <w:p w:rsidR="00803DEE" w:rsidRPr="00361A50" w:rsidRDefault="00803DEE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</w:p>
    <w:p w:rsidR="0097342C" w:rsidRPr="00361A50" w:rsidRDefault="0097342C" w:rsidP="00AD73FE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Which of the following factors determines the angle of Dynamic Wedge Filter?</w:t>
      </w:r>
    </w:p>
    <w:p w:rsidR="0097342C" w:rsidRPr="00361A50" w:rsidRDefault="0097342C" w:rsidP="00AD73FE">
      <w:pPr>
        <w:pStyle w:val="a3"/>
        <w:numPr>
          <w:ilvl w:val="0"/>
          <w:numId w:val="18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Dose</w:t>
      </w:r>
      <w:r w:rsidR="000722BE" w:rsidRPr="00361A50">
        <w:rPr>
          <w:rFonts w:ascii="Times New Roman" w:hAnsi="Times New Roman" w:cs="Times New Roman"/>
          <w:sz w:val="24"/>
          <w:szCs w:val="24"/>
        </w:rPr>
        <w:t xml:space="preserve"> rate</w:t>
      </w:r>
    </w:p>
    <w:p w:rsidR="000722BE" w:rsidRPr="00361A50" w:rsidRDefault="000722BE" w:rsidP="00AD73FE">
      <w:pPr>
        <w:pStyle w:val="a3"/>
        <w:numPr>
          <w:ilvl w:val="0"/>
          <w:numId w:val="18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Moving speed of gantry</w:t>
      </w:r>
    </w:p>
    <w:p w:rsidR="000722BE" w:rsidRPr="00361A50" w:rsidRDefault="000722BE" w:rsidP="00AD73FE">
      <w:pPr>
        <w:pStyle w:val="a3"/>
        <w:numPr>
          <w:ilvl w:val="0"/>
          <w:numId w:val="18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Changes in irradiation field size</w:t>
      </w:r>
    </w:p>
    <w:p w:rsidR="000722BE" w:rsidRPr="00361A50" w:rsidRDefault="000722BE" w:rsidP="00AD73FE">
      <w:pPr>
        <w:pStyle w:val="a3"/>
        <w:numPr>
          <w:ilvl w:val="0"/>
          <w:numId w:val="18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Rates of irradiated MU mounts</w:t>
      </w:r>
    </w:p>
    <w:p w:rsidR="000722BE" w:rsidRPr="00361A50" w:rsidRDefault="000722BE" w:rsidP="00AD73FE">
      <w:pPr>
        <w:pStyle w:val="a3"/>
        <w:numPr>
          <w:ilvl w:val="0"/>
          <w:numId w:val="18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Moving speed of collimation jaw</w:t>
      </w:r>
    </w:p>
    <w:p w:rsidR="00803DEE" w:rsidRPr="00361A50" w:rsidRDefault="00803DEE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</w:p>
    <w:p w:rsidR="009F4BAD" w:rsidRPr="00361A50" w:rsidRDefault="00BA3517" w:rsidP="00AD73FE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 xml:space="preserve">Which of the following is true about </w:t>
      </w:r>
      <w:proofErr w:type="spellStart"/>
      <w:r w:rsidRPr="00361A50">
        <w:rPr>
          <w:rFonts w:ascii="Times New Roman" w:hAnsi="Times New Roman" w:cs="Times New Roman"/>
          <w:sz w:val="24"/>
          <w:szCs w:val="24"/>
        </w:rPr>
        <w:t>Tomotherapy</w:t>
      </w:r>
      <w:proofErr w:type="spellEnd"/>
      <w:r w:rsidRPr="00361A50">
        <w:rPr>
          <w:rFonts w:ascii="Times New Roman" w:hAnsi="Times New Roman" w:cs="Times New Roman"/>
          <w:sz w:val="24"/>
          <w:szCs w:val="24"/>
        </w:rPr>
        <w:t>?</w:t>
      </w:r>
    </w:p>
    <w:p w:rsidR="00BA3517" w:rsidRPr="00361A50" w:rsidRDefault="00621982" w:rsidP="00361A50">
      <w:pPr>
        <w:pStyle w:val="a3"/>
        <w:numPr>
          <w:ilvl w:val="0"/>
          <w:numId w:val="2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It uses</w:t>
      </w:r>
      <w:r w:rsidR="00BA3517" w:rsidRPr="00361A50">
        <w:rPr>
          <w:rFonts w:ascii="Times New Roman" w:hAnsi="Times New Roman" w:cs="Times New Roman"/>
          <w:sz w:val="24"/>
          <w:szCs w:val="24"/>
        </w:rPr>
        <w:t xml:space="preserve"> 10</w:t>
      </w:r>
      <w:r w:rsidR="00B37107"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="00BA3517" w:rsidRPr="00361A50">
        <w:rPr>
          <w:rFonts w:ascii="Times New Roman" w:hAnsi="Times New Roman" w:cs="Times New Roman"/>
          <w:sz w:val="24"/>
          <w:szCs w:val="24"/>
        </w:rPr>
        <w:t>MV X-ray</w:t>
      </w:r>
      <w:r w:rsidRPr="00361A50">
        <w:rPr>
          <w:rFonts w:ascii="Times New Roman" w:hAnsi="Times New Roman" w:cs="Times New Roman"/>
          <w:sz w:val="24"/>
          <w:szCs w:val="24"/>
        </w:rPr>
        <w:t xml:space="preserve"> in treatment</w:t>
      </w:r>
      <w:r w:rsidR="00BA3517" w:rsidRPr="00361A50">
        <w:rPr>
          <w:rFonts w:ascii="Times New Roman" w:hAnsi="Times New Roman" w:cs="Times New Roman"/>
          <w:sz w:val="24"/>
          <w:szCs w:val="24"/>
        </w:rPr>
        <w:t>.</w:t>
      </w:r>
    </w:p>
    <w:p w:rsidR="00BA3517" w:rsidRPr="00361A50" w:rsidRDefault="00621982" w:rsidP="00361A50">
      <w:pPr>
        <w:pStyle w:val="a3"/>
        <w:numPr>
          <w:ilvl w:val="0"/>
          <w:numId w:val="2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It can use</w:t>
      </w:r>
      <w:r w:rsidR="00BA3517" w:rsidRPr="00361A50">
        <w:rPr>
          <w:rFonts w:ascii="Times New Roman" w:hAnsi="Times New Roman" w:cs="Times New Roman"/>
          <w:sz w:val="24"/>
          <w:szCs w:val="24"/>
        </w:rPr>
        <w:t xml:space="preserve"> MVCT</w:t>
      </w:r>
      <w:r w:rsidRPr="00361A50">
        <w:rPr>
          <w:rFonts w:ascii="Times New Roman" w:hAnsi="Times New Roman" w:cs="Times New Roman"/>
          <w:sz w:val="24"/>
          <w:szCs w:val="24"/>
        </w:rPr>
        <w:t xml:space="preserve"> in IGRT</w:t>
      </w:r>
      <w:r w:rsidR="00BA3517" w:rsidRPr="00361A50">
        <w:rPr>
          <w:rFonts w:ascii="Times New Roman" w:hAnsi="Times New Roman" w:cs="Times New Roman"/>
          <w:sz w:val="24"/>
          <w:szCs w:val="24"/>
        </w:rPr>
        <w:t>.</w:t>
      </w:r>
    </w:p>
    <w:p w:rsidR="00BA3517" w:rsidRPr="00361A50" w:rsidRDefault="00621982" w:rsidP="00361A50">
      <w:pPr>
        <w:pStyle w:val="a3"/>
        <w:numPr>
          <w:ilvl w:val="0"/>
          <w:numId w:val="2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It can use</w:t>
      </w:r>
      <w:r w:rsidR="00BA3517" w:rsidRPr="00361A50">
        <w:rPr>
          <w:rFonts w:ascii="Times New Roman" w:hAnsi="Times New Roman" w:cs="Times New Roman"/>
          <w:sz w:val="24"/>
          <w:szCs w:val="24"/>
        </w:rPr>
        <w:t xml:space="preserve"> Cone Beam CT</w:t>
      </w:r>
      <w:r w:rsidRPr="00361A50">
        <w:rPr>
          <w:rFonts w:ascii="Times New Roman" w:hAnsi="Times New Roman" w:cs="Times New Roman"/>
          <w:sz w:val="24"/>
          <w:szCs w:val="24"/>
        </w:rPr>
        <w:t xml:space="preserve"> in IGRT</w:t>
      </w:r>
      <w:r w:rsidR="00BA3517" w:rsidRPr="00361A50">
        <w:rPr>
          <w:rFonts w:ascii="Times New Roman" w:hAnsi="Times New Roman" w:cs="Times New Roman"/>
          <w:sz w:val="24"/>
          <w:szCs w:val="24"/>
        </w:rPr>
        <w:t>.</w:t>
      </w:r>
    </w:p>
    <w:p w:rsidR="00BA3517" w:rsidRPr="00361A50" w:rsidRDefault="00BA3517" w:rsidP="00361A50">
      <w:pPr>
        <w:pStyle w:val="a3"/>
        <w:numPr>
          <w:ilvl w:val="0"/>
          <w:numId w:val="2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 xml:space="preserve">The operation </w:t>
      </w:r>
      <w:r w:rsidR="00621982" w:rsidRPr="00361A50">
        <w:rPr>
          <w:rFonts w:ascii="Times New Roman" w:hAnsi="Times New Roman" w:cs="Times New Roman"/>
          <w:sz w:val="24"/>
          <w:szCs w:val="24"/>
        </w:rPr>
        <w:t xml:space="preserve">method </w:t>
      </w:r>
      <w:r w:rsidRPr="00361A50">
        <w:rPr>
          <w:rFonts w:ascii="Times New Roman" w:hAnsi="Times New Roman" w:cs="Times New Roman"/>
          <w:sz w:val="24"/>
          <w:szCs w:val="24"/>
        </w:rPr>
        <w:t>of the MLC for IMRT is Window Sliding.</w:t>
      </w:r>
    </w:p>
    <w:p w:rsidR="00BA3517" w:rsidRPr="00A87837" w:rsidRDefault="00621982" w:rsidP="00361A50">
      <w:pPr>
        <w:pStyle w:val="a3"/>
        <w:numPr>
          <w:ilvl w:val="0"/>
          <w:numId w:val="2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lastRenderedPageBreak/>
        <w:t>The latest one</w:t>
      </w:r>
      <w:r w:rsidR="00BA3517"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Pr="00361A50">
        <w:rPr>
          <w:rFonts w:ascii="Times New Roman" w:hAnsi="Times New Roman" w:cs="Times New Roman"/>
          <w:sz w:val="24"/>
          <w:szCs w:val="24"/>
        </w:rPr>
        <w:t>can implement gantry fixation treatment in table fixed.</w:t>
      </w:r>
    </w:p>
    <w:p w:rsidR="00A87837" w:rsidRPr="00A87837" w:rsidRDefault="00A87837" w:rsidP="00A87837">
      <w:pPr>
        <w:ind w:left="400"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621982" w:rsidRPr="00361A50" w:rsidRDefault="00621982" w:rsidP="00361A50">
      <w:pPr>
        <w:pStyle w:val="a3"/>
        <w:numPr>
          <w:ilvl w:val="0"/>
          <w:numId w:val="94"/>
        </w:numPr>
        <w:ind w:leftChars="0" w:left="4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Which of the following is true about Cyber</w:t>
      </w:r>
      <w:r w:rsidR="00A5091F" w:rsidRPr="00361A50">
        <w:rPr>
          <w:rFonts w:ascii="Times New Roman" w:hAnsi="Times New Roman" w:cs="Times New Roman"/>
          <w:sz w:val="24"/>
          <w:szCs w:val="24"/>
        </w:rPr>
        <w:t>-</w:t>
      </w:r>
      <w:r w:rsidRPr="00361A50">
        <w:rPr>
          <w:rFonts w:ascii="Times New Roman" w:hAnsi="Times New Roman" w:cs="Times New Roman"/>
          <w:sz w:val="24"/>
          <w:szCs w:val="24"/>
        </w:rPr>
        <w:t>knife?</w:t>
      </w:r>
    </w:p>
    <w:p w:rsidR="00621982" w:rsidRPr="00361A50" w:rsidRDefault="00621982" w:rsidP="00361A50">
      <w:pPr>
        <w:pStyle w:val="a3"/>
        <w:numPr>
          <w:ilvl w:val="0"/>
          <w:numId w:val="2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SAD is 100</w:t>
      </w:r>
      <w:r w:rsidR="00F356DC"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Pr="00361A50">
        <w:rPr>
          <w:rFonts w:ascii="Times New Roman" w:hAnsi="Times New Roman" w:cs="Times New Roman"/>
          <w:sz w:val="24"/>
          <w:szCs w:val="24"/>
        </w:rPr>
        <w:t>cm</w:t>
      </w:r>
    </w:p>
    <w:p w:rsidR="00621982" w:rsidRPr="00361A50" w:rsidRDefault="00621982" w:rsidP="00361A50">
      <w:pPr>
        <w:pStyle w:val="a3"/>
        <w:numPr>
          <w:ilvl w:val="0"/>
          <w:numId w:val="2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It uses MLC of Gimbaled.</w:t>
      </w:r>
    </w:p>
    <w:p w:rsidR="00621982" w:rsidRPr="00361A50" w:rsidRDefault="00621982" w:rsidP="00361A50">
      <w:pPr>
        <w:pStyle w:val="a3"/>
        <w:numPr>
          <w:ilvl w:val="0"/>
          <w:numId w:val="2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It can use CBCT for image acquisition</w:t>
      </w:r>
    </w:p>
    <w:p w:rsidR="00621982" w:rsidRPr="00361A50" w:rsidRDefault="00621982" w:rsidP="00361A50">
      <w:pPr>
        <w:pStyle w:val="a3"/>
        <w:numPr>
          <w:ilvl w:val="0"/>
          <w:numId w:val="2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 xml:space="preserve">It can treat various parts by using </w:t>
      </w:r>
      <w:proofErr w:type="spellStart"/>
      <w:r w:rsidRPr="00361A50">
        <w:rPr>
          <w:rFonts w:ascii="Times New Roman" w:hAnsi="Times New Roman" w:cs="Times New Roman"/>
          <w:sz w:val="24"/>
          <w:szCs w:val="24"/>
        </w:rPr>
        <w:t>isocentric</w:t>
      </w:r>
      <w:proofErr w:type="spellEnd"/>
      <w:r w:rsidRPr="00361A50">
        <w:rPr>
          <w:rFonts w:ascii="Times New Roman" w:hAnsi="Times New Roman" w:cs="Times New Roman"/>
          <w:sz w:val="24"/>
          <w:szCs w:val="24"/>
        </w:rPr>
        <w:t xml:space="preserve"> method.</w:t>
      </w:r>
    </w:p>
    <w:p w:rsidR="00621982" w:rsidRPr="00361A50" w:rsidRDefault="00621982" w:rsidP="00361A50">
      <w:pPr>
        <w:pStyle w:val="a3"/>
        <w:numPr>
          <w:ilvl w:val="0"/>
          <w:numId w:val="2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It can implement tumor-tracking radiation t</w:t>
      </w:r>
      <w:r w:rsidR="00FF0E16" w:rsidRPr="00361A50">
        <w:rPr>
          <w:rFonts w:ascii="Times New Roman" w:hAnsi="Times New Roman" w:cs="Times New Roman"/>
          <w:sz w:val="24"/>
          <w:szCs w:val="24"/>
        </w:rPr>
        <w:t xml:space="preserve">herapy by using </w:t>
      </w:r>
      <w:r w:rsidR="007827AC" w:rsidRPr="00361A50">
        <w:rPr>
          <w:rFonts w:ascii="Times New Roman" w:hAnsi="Times New Roman" w:cs="Times New Roman"/>
          <w:sz w:val="24"/>
          <w:szCs w:val="24"/>
        </w:rPr>
        <w:t>synchrony respiratory tracking system</w:t>
      </w:r>
      <w:proofErr w:type="gramStart"/>
      <w:r w:rsidR="00FF0E16" w:rsidRPr="00361A50">
        <w:rPr>
          <w:rFonts w:ascii="Times New Roman" w:hAnsi="Times New Roman" w:cs="Times New Roman"/>
          <w:sz w:val="24"/>
          <w:szCs w:val="24"/>
        </w:rPr>
        <w:t>.</w:t>
      </w:r>
      <w:r w:rsidRPr="00361A5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03DEE" w:rsidRPr="00361A50" w:rsidRDefault="00803DEE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</w:p>
    <w:p w:rsidR="00D54390" w:rsidRPr="00361A50" w:rsidRDefault="00D54390" w:rsidP="00AD73FE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Which of the following systems can integrate CT imaging system</w:t>
      </w:r>
      <w:r w:rsidR="00803DEE" w:rsidRPr="00361A50">
        <w:rPr>
          <w:rFonts w:ascii="Times New Roman" w:hAnsi="Times New Roman" w:cs="Times New Roman"/>
          <w:sz w:val="24"/>
          <w:szCs w:val="24"/>
        </w:rPr>
        <w:t xml:space="preserve"> with LINA</w:t>
      </w:r>
      <w:r w:rsidRPr="00361A50">
        <w:rPr>
          <w:rFonts w:ascii="Times New Roman" w:hAnsi="Times New Roman" w:cs="Times New Roman"/>
          <w:sz w:val="24"/>
          <w:szCs w:val="24"/>
        </w:rPr>
        <w:t>C to determine the precise location of the tumor?</w:t>
      </w:r>
    </w:p>
    <w:p w:rsidR="00A702F2" w:rsidRPr="00A702F2" w:rsidRDefault="00D54390" w:rsidP="00AD73FE">
      <w:pPr>
        <w:pStyle w:val="a3"/>
        <w:numPr>
          <w:ilvl w:val="0"/>
          <w:numId w:val="2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BAT</w:t>
      </w:r>
    </w:p>
    <w:p w:rsidR="00A702F2" w:rsidRPr="00A702F2" w:rsidRDefault="007827AC" w:rsidP="00AD73FE">
      <w:pPr>
        <w:pStyle w:val="a3"/>
        <w:numPr>
          <w:ilvl w:val="0"/>
          <w:numId w:val="2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ANZAI</w:t>
      </w:r>
    </w:p>
    <w:p w:rsidR="00A702F2" w:rsidRPr="00A702F2" w:rsidRDefault="00D54390" w:rsidP="00AD73FE">
      <w:pPr>
        <w:pStyle w:val="a3"/>
        <w:numPr>
          <w:ilvl w:val="0"/>
          <w:numId w:val="2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CBCT</w:t>
      </w:r>
    </w:p>
    <w:p w:rsidR="00A702F2" w:rsidRPr="00A702F2" w:rsidRDefault="00D54390" w:rsidP="00AD73FE">
      <w:pPr>
        <w:pStyle w:val="a3"/>
        <w:numPr>
          <w:ilvl w:val="0"/>
          <w:numId w:val="2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proofErr w:type="spellStart"/>
      <w:r w:rsidRPr="00361A50">
        <w:rPr>
          <w:rFonts w:ascii="Times New Roman" w:hAnsi="Times New Roman" w:cs="Times New Roman"/>
          <w:sz w:val="24"/>
          <w:szCs w:val="24"/>
        </w:rPr>
        <w:t>Brainlab</w:t>
      </w:r>
      <w:proofErr w:type="spellEnd"/>
      <w:r w:rsidRPr="00361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1A50">
        <w:rPr>
          <w:rFonts w:ascii="Times New Roman" w:hAnsi="Times New Roman" w:cs="Times New Roman"/>
          <w:sz w:val="24"/>
          <w:szCs w:val="24"/>
        </w:rPr>
        <w:t>Exactrac</w:t>
      </w:r>
      <w:proofErr w:type="spellEnd"/>
    </w:p>
    <w:p w:rsidR="00D54390" w:rsidRPr="00361A50" w:rsidRDefault="00D54390" w:rsidP="00AD73FE">
      <w:pPr>
        <w:pStyle w:val="a3"/>
        <w:numPr>
          <w:ilvl w:val="0"/>
          <w:numId w:val="2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Calypso imaging system</w:t>
      </w:r>
    </w:p>
    <w:p w:rsidR="00803DEE" w:rsidRPr="00361A50" w:rsidRDefault="00803DEE" w:rsidP="00361A50">
      <w:pPr>
        <w:ind w:left="427" w:hanging="427"/>
        <w:rPr>
          <w:rFonts w:ascii="Times New Roman" w:hAnsi="Times New Roman" w:cs="Times New Roman"/>
          <w:sz w:val="24"/>
          <w:szCs w:val="24"/>
        </w:rPr>
      </w:pPr>
    </w:p>
    <w:p w:rsidR="000722BE" w:rsidRPr="00361A50" w:rsidRDefault="000722BE" w:rsidP="00AD73FE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Which of the following is the calculation algorithm using in Cyber</w:t>
      </w:r>
      <w:r w:rsidR="00803DEE" w:rsidRPr="00361A50">
        <w:rPr>
          <w:rFonts w:ascii="Times New Roman" w:hAnsi="Times New Roman" w:cs="Times New Roman"/>
          <w:sz w:val="24"/>
          <w:szCs w:val="24"/>
        </w:rPr>
        <w:t>-</w:t>
      </w:r>
      <w:r w:rsidRPr="00361A50">
        <w:rPr>
          <w:rFonts w:ascii="Times New Roman" w:hAnsi="Times New Roman" w:cs="Times New Roman"/>
          <w:sz w:val="24"/>
          <w:szCs w:val="24"/>
        </w:rPr>
        <w:t>knife?</w:t>
      </w:r>
    </w:p>
    <w:p w:rsidR="000722BE" w:rsidRPr="00361A50" w:rsidRDefault="000722BE" w:rsidP="00361A50">
      <w:pPr>
        <w:pStyle w:val="a3"/>
        <w:numPr>
          <w:ilvl w:val="0"/>
          <w:numId w:val="19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proofErr w:type="spellStart"/>
      <w:r w:rsidRPr="00361A50">
        <w:rPr>
          <w:rFonts w:ascii="Times New Roman" w:hAnsi="Times New Roman" w:cs="Times New Roman"/>
          <w:sz w:val="24"/>
          <w:szCs w:val="24"/>
        </w:rPr>
        <w:t>Acuros</w:t>
      </w:r>
      <w:proofErr w:type="spellEnd"/>
    </w:p>
    <w:p w:rsidR="000722BE" w:rsidRPr="00361A50" w:rsidRDefault="000722BE" w:rsidP="00361A50">
      <w:pPr>
        <w:pStyle w:val="a3"/>
        <w:numPr>
          <w:ilvl w:val="0"/>
          <w:numId w:val="19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AAA calculation</w:t>
      </w:r>
    </w:p>
    <w:p w:rsidR="000722BE" w:rsidRPr="00361A50" w:rsidRDefault="000722BE" w:rsidP="00361A50">
      <w:pPr>
        <w:pStyle w:val="a3"/>
        <w:numPr>
          <w:ilvl w:val="0"/>
          <w:numId w:val="19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Monte Carlo calculation</w:t>
      </w:r>
    </w:p>
    <w:p w:rsidR="000722BE" w:rsidRPr="00361A50" w:rsidRDefault="000722BE" w:rsidP="00361A50">
      <w:pPr>
        <w:pStyle w:val="a3"/>
        <w:numPr>
          <w:ilvl w:val="0"/>
          <w:numId w:val="19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Pencil Beam calculation</w:t>
      </w:r>
    </w:p>
    <w:p w:rsidR="000722BE" w:rsidRPr="00361A50" w:rsidRDefault="000722BE" w:rsidP="00361A50">
      <w:pPr>
        <w:pStyle w:val="a3"/>
        <w:numPr>
          <w:ilvl w:val="0"/>
          <w:numId w:val="19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Superposition-convolution algorithm</w:t>
      </w:r>
    </w:p>
    <w:p w:rsidR="00314227" w:rsidRPr="00361A50" w:rsidRDefault="00314227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</w:p>
    <w:p w:rsidR="000722BE" w:rsidRPr="00361A50" w:rsidRDefault="000722BE" w:rsidP="00AD73FE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 xml:space="preserve">Choose the correct component </w:t>
      </w:r>
      <w:r w:rsidR="007376B2" w:rsidRPr="00361A50">
        <w:rPr>
          <w:rFonts w:ascii="Times New Roman" w:hAnsi="Times New Roman" w:cs="Times New Roman"/>
          <w:sz w:val="24"/>
          <w:szCs w:val="24"/>
        </w:rPr>
        <w:t>that is mainly used for</w:t>
      </w:r>
      <w:r w:rsidRPr="00361A50">
        <w:rPr>
          <w:rFonts w:ascii="Times New Roman" w:hAnsi="Times New Roman" w:cs="Times New Roman"/>
          <w:sz w:val="24"/>
          <w:szCs w:val="24"/>
        </w:rPr>
        <w:t xml:space="preserve"> the </w:t>
      </w:r>
      <w:r w:rsidR="009F4BAD" w:rsidRPr="00361A50">
        <w:rPr>
          <w:rFonts w:ascii="Times New Roman" w:hAnsi="Times New Roman" w:cs="Times New Roman"/>
          <w:sz w:val="24"/>
          <w:szCs w:val="24"/>
        </w:rPr>
        <w:t>ion chamber of LINAC</w:t>
      </w:r>
    </w:p>
    <w:p w:rsidR="009F4BAD" w:rsidRPr="00361A50" w:rsidRDefault="009F4BAD" w:rsidP="00AD73FE">
      <w:pPr>
        <w:pStyle w:val="a3"/>
        <w:numPr>
          <w:ilvl w:val="0"/>
          <w:numId w:val="2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High atomic number material</w:t>
      </w:r>
    </w:p>
    <w:p w:rsidR="000722BE" w:rsidRPr="00361A50" w:rsidRDefault="009F4BAD" w:rsidP="00AD73FE">
      <w:pPr>
        <w:pStyle w:val="a3"/>
        <w:numPr>
          <w:ilvl w:val="0"/>
          <w:numId w:val="2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Low atomic number material</w:t>
      </w:r>
    </w:p>
    <w:p w:rsidR="009F4BAD" w:rsidRPr="00361A50" w:rsidRDefault="009F4BAD" w:rsidP="00AD73FE">
      <w:pPr>
        <w:pStyle w:val="a3"/>
        <w:numPr>
          <w:ilvl w:val="0"/>
          <w:numId w:val="2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Tungsten</w:t>
      </w:r>
    </w:p>
    <w:p w:rsidR="009F4BAD" w:rsidRPr="00361A50" w:rsidRDefault="009F4BAD" w:rsidP="00AD73FE">
      <w:pPr>
        <w:pStyle w:val="a3"/>
        <w:numPr>
          <w:ilvl w:val="0"/>
          <w:numId w:val="2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Lead</w:t>
      </w:r>
    </w:p>
    <w:p w:rsidR="009F4BAD" w:rsidRPr="00361A50" w:rsidRDefault="009F4BAD" w:rsidP="00AD73FE">
      <w:pPr>
        <w:pStyle w:val="a3"/>
        <w:numPr>
          <w:ilvl w:val="0"/>
          <w:numId w:val="2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Platinum</w:t>
      </w:r>
    </w:p>
    <w:p w:rsidR="00314227" w:rsidRPr="00361A50" w:rsidRDefault="00314227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</w:p>
    <w:p w:rsidR="003A1C8E" w:rsidRPr="00361A50" w:rsidRDefault="003A1C8E" w:rsidP="00361A50">
      <w:pPr>
        <w:pStyle w:val="a3"/>
        <w:numPr>
          <w:ilvl w:val="0"/>
          <w:numId w:val="94"/>
        </w:numPr>
        <w:ind w:leftChars="0" w:left="4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What is the advantage of lung cancer's respiratory gated radiation therapy?</w:t>
      </w:r>
    </w:p>
    <w:p w:rsidR="003A1C8E" w:rsidRPr="00361A50" w:rsidRDefault="003A1C8E" w:rsidP="00361A50">
      <w:pPr>
        <w:pStyle w:val="a3"/>
        <w:numPr>
          <w:ilvl w:val="0"/>
          <w:numId w:val="2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Reduced treatment time</w:t>
      </w:r>
    </w:p>
    <w:p w:rsidR="003A1C8E" w:rsidRPr="00361A50" w:rsidRDefault="003A1C8E" w:rsidP="00361A50">
      <w:pPr>
        <w:pStyle w:val="a3"/>
        <w:numPr>
          <w:ilvl w:val="0"/>
          <w:numId w:val="2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lastRenderedPageBreak/>
        <w:t>Reduced therapeutic range</w:t>
      </w:r>
    </w:p>
    <w:p w:rsidR="003A1C8E" w:rsidRPr="00361A50" w:rsidRDefault="003A1C8E" w:rsidP="00361A50">
      <w:pPr>
        <w:pStyle w:val="a3"/>
        <w:numPr>
          <w:ilvl w:val="0"/>
          <w:numId w:val="2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Improvement of target dose range</w:t>
      </w:r>
    </w:p>
    <w:p w:rsidR="003A1C8E" w:rsidRPr="00361A50" w:rsidRDefault="003A1C8E" w:rsidP="00361A50">
      <w:pPr>
        <w:pStyle w:val="a3"/>
        <w:numPr>
          <w:ilvl w:val="0"/>
          <w:numId w:val="2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Reduced movement of tumor</w:t>
      </w:r>
    </w:p>
    <w:p w:rsidR="003A1C8E" w:rsidRPr="00361A50" w:rsidRDefault="003A1C8E" w:rsidP="00361A50">
      <w:pPr>
        <w:pStyle w:val="a3"/>
        <w:numPr>
          <w:ilvl w:val="0"/>
          <w:numId w:val="2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Increased reproducibility of patient positioning</w:t>
      </w:r>
    </w:p>
    <w:p w:rsidR="00802485" w:rsidRPr="00361A50" w:rsidRDefault="00802485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</w:p>
    <w:p w:rsidR="003A1C8E" w:rsidRPr="00361A50" w:rsidRDefault="003A1C8E" w:rsidP="00AD73FE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 xml:space="preserve">As defined in the ICRU-62 report, what are </w:t>
      </w:r>
      <w:proofErr w:type="gramStart"/>
      <w:r w:rsidRPr="00361A50">
        <w:rPr>
          <w:rFonts w:ascii="Times New Roman" w:hAnsi="Times New Roman" w:cs="Times New Roman"/>
          <w:sz w:val="24"/>
          <w:szCs w:val="24"/>
        </w:rPr>
        <w:t>a and</w:t>
      </w:r>
      <w:proofErr w:type="gramEnd"/>
      <w:r w:rsidRPr="00361A50">
        <w:rPr>
          <w:rFonts w:ascii="Times New Roman" w:hAnsi="Times New Roman" w:cs="Times New Roman"/>
          <w:sz w:val="24"/>
          <w:szCs w:val="24"/>
        </w:rPr>
        <w:t xml:space="preserve"> b in an</w:t>
      </w:r>
      <w:r w:rsidR="007434FF" w:rsidRPr="00361A50">
        <w:rPr>
          <w:rFonts w:ascii="Times New Roman" w:hAnsi="Times New Roman" w:cs="Times New Roman"/>
          <w:sz w:val="24"/>
          <w:szCs w:val="24"/>
        </w:rPr>
        <w:t xml:space="preserve"> equation of a</w:t>
      </w:r>
      <w:r w:rsidR="00DB34C6"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="007434FF" w:rsidRPr="00361A50">
        <w:rPr>
          <w:rFonts w:ascii="Times New Roman" w:hAnsi="Times New Roman" w:cs="Times New Roman"/>
          <w:sz w:val="24"/>
          <w:szCs w:val="24"/>
        </w:rPr>
        <w:t>=</w:t>
      </w:r>
      <w:r w:rsidR="00DB34C6"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="007434FF" w:rsidRPr="00361A50">
        <w:rPr>
          <w:rFonts w:ascii="Times New Roman" w:hAnsi="Times New Roman" w:cs="Times New Roman"/>
          <w:sz w:val="24"/>
          <w:szCs w:val="24"/>
        </w:rPr>
        <w:t>b</w:t>
      </w:r>
      <w:r w:rsidR="00DB34C6"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="007434FF" w:rsidRPr="00361A50">
        <w:rPr>
          <w:rFonts w:ascii="Times New Roman" w:hAnsi="Times New Roman" w:cs="Times New Roman"/>
          <w:sz w:val="24"/>
          <w:szCs w:val="24"/>
        </w:rPr>
        <w:t>+</w:t>
      </w:r>
      <w:r w:rsidR="00DB34C6"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Pr="00361A50">
        <w:rPr>
          <w:rFonts w:ascii="Times New Roman" w:hAnsi="Times New Roman" w:cs="Times New Roman"/>
          <w:sz w:val="24"/>
          <w:szCs w:val="24"/>
        </w:rPr>
        <w:t>IM</w:t>
      </w:r>
      <w:r w:rsidR="00DB34C6"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Pr="00361A50">
        <w:rPr>
          <w:rFonts w:ascii="Times New Roman" w:hAnsi="Times New Roman" w:cs="Times New Roman"/>
          <w:sz w:val="24"/>
          <w:szCs w:val="24"/>
        </w:rPr>
        <w:t>(internal margin)?</w:t>
      </w:r>
    </w:p>
    <w:p w:rsidR="00AC2F81" w:rsidRPr="00AC2F81" w:rsidRDefault="003A1C8E" w:rsidP="00361A50">
      <w:pPr>
        <w:pStyle w:val="a3"/>
        <w:numPr>
          <w:ilvl w:val="0"/>
          <w:numId w:val="2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a-CTV, b-GTV</w:t>
      </w:r>
    </w:p>
    <w:p w:rsidR="00AC2F81" w:rsidRPr="00AC2F81" w:rsidRDefault="003A1C8E" w:rsidP="00361A50">
      <w:pPr>
        <w:pStyle w:val="a3"/>
        <w:numPr>
          <w:ilvl w:val="0"/>
          <w:numId w:val="2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a-CTV, b-ITV</w:t>
      </w:r>
    </w:p>
    <w:p w:rsidR="00AC2F81" w:rsidRPr="00AC2F81" w:rsidRDefault="003A1C8E" w:rsidP="00361A50">
      <w:pPr>
        <w:pStyle w:val="a3"/>
        <w:numPr>
          <w:ilvl w:val="0"/>
          <w:numId w:val="2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a-ITV, b-CTV</w:t>
      </w:r>
    </w:p>
    <w:p w:rsidR="00AC2F81" w:rsidRPr="00AC2F81" w:rsidRDefault="003A1C8E" w:rsidP="00361A50">
      <w:pPr>
        <w:pStyle w:val="a3"/>
        <w:numPr>
          <w:ilvl w:val="0"/>
          <w:numId w:val="2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a-ITV, b-GTV</w:t>
      </w:r>
    </w:p>
    <w:p w:rsidR="00802485" w:rsidRPr="00AC2F81" w:rsidRDefault="003A1C8E" w:rsidP="00361A50">
      <w:pPr>
        <w:pStyle w:val="a3"/>
        <w:numPr>
          <w:ilvl w:val="0"/>
          <w:numId w:val="2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a-PTV, b-CTV</w:t>
      </w:r>
    </w:p>
    <w:p w:rsidR="00AC2F81" w:rsidRPr="00AC2F81" w:rsidRDefault="00AC2F81" w:rsidP="00AC2F81">
      <w:pPr>
        <w:ind w:left="400"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7434FF" w:rsidRPr="00361A50" w:rsidRDefault="007434FF" w:rsidP="00AD73FE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Which of the fol</w:t>
      </w:r>
      <w:r w:rsidR="00DB34C6" w:rsidRPr="00361A50">
        <w:rPr>
          <w:rFonts w:ascii="Times New Roman" w:hAnsi="Times New Roman" w:cs="Times New Roman"/>
          <w:sz w:val="24"/>
          <w:szCs w:val="24"/>
        </w:rPr>
        <w:t>lowing is true about Hyper-</w:t>
      </w:r>
      <w:r w:rsidRPr="00361A50">
        <w:rPr>
          <w:rFonts w:ascii="Times New Roman" w:hAnsi="Times New Roman" w:cs="Times New Roman"/>
          <w:sz w:val="24"/>
          <w:szCs w:val="24"/>
        </w:rPr>
        <w:t>fraction?</w:t>
      </w:r>
    </w:p>
    <w:p w:rsidR="007434FF" w:rsidRPr="00361A50" w:rsidRDefault="007434FF" w:rsidP="00361A50">
      <w:pPr>
        <w:pStyle w:val="a3"/>
        <w:numPr>
          <w:ilvl w:val="0"/>
          <w:numId w:val="2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Total exposure dose decreases.</w:t>
      </w:r>
    </w:p>
    <w:p w:rsidR="007434FF" w:rsidRPr="00361A50" w:rsidRDefault="007434FF" w:rsidP="00361A50">
      <w:pPr>
        <w:pStyle w:val="a3"/>
        <w:numPr>
          <w:ilvl w:val="0"/>
          <w:numId w:val="2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Dose per fraction is 180-200</w:t>
      </w:r>
      <w:r w:rsidR="00F356DC" w:rsidRPr="00361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1A50">
        <w:rPr>
          <w:rFonts w:ascii="Times New Roman" w:hAnsi="Times New Roman" w:cs="Times New Roman"/>
          <w:sz w:val="24"/>
          <w:szCs w:val="24"/>
        </w:rPr>
        <w:t>cGy</w:t>
      </w:r>
      <w:proofErr w:type="spellEnd"/>
      <w:r w:rsidRPr="00361A50">
        <w:rPr>
          <w:rFonts w:ascii="Times New Roman" w:hAnsi="Times New Roman" w:cs="Times New Roman"/>
          <w:sz w:val="24"/>
          <w:szCs w:val="24"/>
        </w:rPr>
        <w:t>.</w:t>
      </w:r>
    </w:p>
    <w:p w:rsidR="007434FF" w:rsidRPr="00361A50" w:rsidRDefault="007434FF" w:rsidP="00361A50">
      <w:pPr>
        <w:pStyle w:val="a3"/>
        <w:numPr>
          <w:ilvl w:val="0"/>
          <w:numId w:val="2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Dose per fraction is 500-600</w:t>
      </w:r>
      <w:r w:rsidR="00F356DC" w:rsidRPr="00361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1A50">
        <w:rPr>
          <w:rFonts w:ascii="Times New Roman" w:hAnsi="Times New Roman" w:cs="Times New Roman"/>
          <w:sz w:val="24"/>
          <w:szCs w:val="24"/>
        </w:rPr>
        <w:t>cGy</w:t>
      </w:r>
      <w:proofErr w:type="spellEnd"/>
      <w:r w:rsidRPr="00361A50">
        <w:rPr>
          <w:rFonts w:ascii="Times New Roman" w:hAnsi="Times New Roman" w:cs="Times New Roman"/>
          <w:sz w:val="24"/>
          <w:szCs w:val="24"/>
        </w:rPr>
        <w:t>.</w:t>
      </w:r>
    </w:p>
    <w:p w:rsidR="007434FF" w:rsidRPr="00361A50" w:rsidRDefault="007434FF" w:rsidP="00361A50">
      <w:pPr>
        <w:pStyle w:val="a3"/>
        <w:numPr>
          <w:ilvl w:val="0"/>
          <w:numId w:val="2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Total exposure dose and the period of treatment decrease</w:t>
      </w:r>
    </w:p>
    <w:p w:rsidR="007434FF" w:rsidRPr="00361A50" w:rsidRDefault="00474270" w:rsidP="00361A50">
      <w:pPr>
        <w:pStyle w:val="a3"/>
        <w:numPr>
          <w:ilvl w:val="0"/>
          <w:numId w:val="2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Total exposure dose increases but the period of treatment and the late complication do not increase.</w:t>
      </w:r>
    </w:p>
    <w:p w:rsidR="00802485" w:rsidRPr="00361A50" w:rsidRDefault="00802485" w:rsidP="00361A50">
      <w:pPr>
        <w:ind w:left="427" w:hanging="427"/>
        <w:rPr>
          <w:rFonts w:ascii="Times New Roman" w:hAnsi="Times New Roman" w:cs="Times New Roman"/>
          <w:sz w:val="24"/>
          <w:szCs w:val="24"/>
        </w:rPr>
      </w:pPr>
    </w:p>
    <w:p w:rsidR="00474270" w:rsidRPr="00361A50" w:rsidRDefault="00474270" w:rsidP="00AD73FE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What is the chemical factor that affects radiation response?</w:t>
      </w:r>
    </w:p>
    <w:p w:rsidR="00474270" w:rsidRPr="00361A50" w:rsidRDefault="00474270" w:rsidP="00361A50">
      <w:pPr>
        <w:pStyle w:val="a3"/>
        <w:numPr>
          <w:ilvl w:val="0"/>
          <w:numId w:val="2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Oxygen</w:t>
      </w:r>
    </w:p>
    <w:p w:rsidR="00474270" w:rsidRPr="00361A50" w:rsidRDefault="00474270" w:rsidP="00361A50">
      <w:pPr>
        <w:pStyle w:val="a3"/>
        <w:numPr>
          <w:ilvl w:val="0"/>
          <w:numId w:val="2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Cell Cycle</w:t>
      </w:r>
    </w:p>
    <w:p w:rsidR="00474270" w:rsidRPr="00361A50" w:rsidRDefault="00474270" w:rsidP="00361A50">
      <w:pPr>
        <w:pStyle w:val="a3"/>
        <w:numPr>
          <w:ilvl w:val="0"/>
          <w:numId w:val="2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The quality of radiation</w:t>
      </w:r>
    </w:p>
    <w:p w:rsidR="00474270" w:rsidRPr="00361A50" w:rsidRDefault="00474270" w:rsidP="00361A50">
      <w:pPr>
        <w:pStyle w:val="a3"/>
        <w:numPr>
          <w:ilvl w:val="0"/>
          <w:numId w:val="2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Dose rate of radiation</w:t>
      </w:r>
    </w:p>
    <w:p w:rsidR="007F5B52" w:rsidRPr="00361A50" w:rsidRDefault="00474270" w:rsidP="00361A50">
      <w:pPr>
        <w:pStyle w:val="a3"/>
        <w:numPr>
          <w:ilvl w:val="0"/>
          <w:numId w:val="2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fractionated irradiation of radiation</w:t>
      </w:r>
    </w:p>
    <w:p w:rsidR="00802485" w:rsidRPr="00361A50" w:rsidRDefault="00802485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</w:p>
    <w:p w:rsidR="007F5B52" w:rsidRPr="00361A50" w:rsidRDefault="007F5B52" w:rsidP="00AD73FE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What is the typical tumor marker test for prostate cancer?</w:t>
      </w:r>
    </w:p>
    <w:p w:rsidR="00AC2F81" w:rsidRPr="00AC2F81" w:rsidRDefault="007F5B52" w:rsidP="00361A50">
      <w:pPr>
        <w:pStyle w:val="a3"/>
        <w:numPr>
          <w:ilvl w:val="0"/>
          <w:numId w:val="28"/>
        </w:numPr>
        <w:ind w:leftChars="200" w:left="827" w:hanging="427"/>
        <w:rPr>
          <w:rFonts w:ascii="Times New Roman" w:hAnsi="Times New Roman" w:cs="Times New Roman"/>
          <w:sz w:val="24"/>
          <w:szCs w:val="24"/>
          <w:vertAlign w:val="subscript"/>
        </w:rPr>
      </w:pPr>
      <w:r w:rsidRPr="00361A50">
        <w:rPr>
          <w:rFonts w:ascii="Times New Roman" w:hAnsi="Times New Roman" w:cs="Times New Roman"/>
          <w:sz w:val="24"/>
          <w:szCs w:val="24"/>
        </w:rPr>
        <w:t>AFP</w:t>
      </w:r>
    </w:p>
    <w:p w:rsidR="00AC2F81" w:rsidRPr="00AC2F81" w:rsidRDefault="007F5B52" w:rsidP="00361A50">
      <w:pPr>
        <w:pStyle w:val="a3"/>
        <w:numPr>
          <w:ilvl w:val="0"/>
          <w:numId w:val="28"/>
        </w:numPr>
        <w:ind w:leftChars="200" w:left="827" w:hanging="427"/>
        <w:rPr>
          <w:rFonts w:ascii="Times New Roman" w:hAnsi="Times New Roman" w:cs="Times New Roman"/>
          <w:sz w:val="24"/>
          <w:szCs w:val="24"/>
          <w:vertAlign w:val="subscript"/>
        </w:rPr>
      </w:pPr>
      <w:r w:rsidRPr="00361A50">
        <w:rPr>
          <w:rFonts w:ascii="Times New Roman" w:hAnsi="Times New Roman" w:cs="Times New Roman"/>
          <w:sz w:val="24"/>
          <w:szCs w:val="24"/>
        </w:rPr>
        <w:t>CEA</w:t>
      </w:r>
    </w:p>
    <w:p w:rsidR="00AC2F81" w:rsidRPr="00AC2F81" w:rsidRDefault="007F5B52" w:rsidP="00361A50">
      <w:pPr>
        <w:pStyle w:val="a3"/>
        <w:numPr>
          <w:ilvl w:val="0"/>
          <w:numId w:val="28"/>
        </w:numPr>
        <w:ind w:leftChars="200" w:left="827" w:hanging="427"/>
        <w:rPr>
          <w:rFonts w:ascii="Times New Roman" w:hAnsi="Times New Roman" w:cs="Times New Roman"/>
          <w:sz w:val="24"/>
          <w:szCs w:val="24"/>
          <w:vertAlign w:val="subscript"/>
        </w:rPr>
      </w:pPr>
      <w:r w:rsidRPr="00361A50">
        <w:rPr>
          <w:rFonts w:ascii="Times New Roman" w:hAnsi="Times New Roman" w:cs="Times New Roman"/>
          <w:sz w:val="24"/>
          <w:szCs w:val="24"/>
        </w:rPr>
        <w:t>DRE</w:t>
      </w:r>
    </w:p>
    <w:p w:rsidR="00AC2F81" w:rsidRPr="00AC2F81" w:rsidRDefault="007F5B52" w:rsidP="00361A50">
      <w:pPr>
        <w:pStyle w:val="a3"/>
        <w:numPr>
          <w:ilvl w:val="0"/>
          <w:numId w:val="28"/>
        </w:numPr>
        <w:ind w:leftChars="200" w:left="827" w:hanging="427"/>
        <w:rPr>
          <w:rFonts w:ascii="Times New Roman" w:hAnsi="Times New Roman" w:cs="Times New Roman"/>
          <w:sz w:val="24"/>
          <w:szCs w:val="24"/>
          <w:vertAlign w:val="subscript"/>
        </w:rPr>
      </w:pPr>
      <w:r w:rsidRPr="00361A50">
        <w:rPr>
          <w:rFonts w:ascii="Times New Roman" w:hAnsi="Times New Roman" w:cs="Times New Roman"/>
          <w:sz w:val="24"/>
          <w:szCs w:val="24"/>
        </w:rPr>
        <w:t>PSA</w:t>
      </w:r>
    </w:p>
    <w:p w:rsidR="00802485" w:rsidRPr="00361A50" w:rsidRDefault="007F5B52" w:rsidP="00361A50">
      <w:pPr>
        <w:pStyle w:val="a3"/>
        <w:numPr>
          <w:ilvl w:val="0"/>
          <w:numId w:val="28"/>
        </w:numPr>
        <w:ind w:leftChars="200" w:left="827" w:hanging="427"/>
        <w:rPr>
          <w:rFonts w:ascii="Times New Roman" w:hAnsi="Times New Roman" w:cs="Times New Roman"/>
          <w:sz w:val="24"/>
          <w:szCs w:val="24"/>
          <w:vertAlign w:val="subscript"/>
        </w:rPr>
      </w:pPr>
      <w:r w:rsidRPr="00361A50">
        <w:rPr>
          <w:rFonts w:ascii="Times New Roman" w:hAnsi="Times New Roman" w:cs="Times New Roman"/>
          <w:sz w:val="24"/>
          <w:szCs w:val="24"/>
        </w:rPr>
        <w:t>CA</w:t>
      </w:r>
      <w:r w:rsidRPr="00361A50">
        <w:rPr>
          <w:rFonts w:ascii="Times New Roman" w:hAnsi="Times New Roman" w:cs="Times New Roman"/>
          <w:sz w:val="24"/>
          <w:szCs w:val="24"/>
          <w:vertAlign w:val="subscript"/>
        </w:rPr>
        <w:t>19-9</w:t>
      </w:r>
    </w:p>
    <w:p w:rsidR="00015954" w:rsidRPr="00361A50" w:rsidRDefault="00015954" w:rsidP="00AD73FE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lastRenderedPageBreak/>
        <w:t>Which cancer is marked as FIGO staging system?</w:t>
      </w:r>
    </w:p>
    <w:p w:rsidR="00015954" w:rsidRPr="00361A50" w:rsidRDefault="00015954" w:rsidP="00AD73FE">
      <w:pPr>
        <w:pStyle w:val="a3"/>
        <w:numPr>
          <w:ilvl w:val="0"/>
          <w:numId w:val="29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Bladder cancer</w:t>
      </w:r>
    </w:p>
    <w:p w:rsidR="00015954" w:rsidRPr="00361A50" w:rsidRDefault="00015954" w:rsidP="00AD73FE">
      <w:pPr>
        <w:pStyle w:val="a3"/>
        <w:numPr>
          <w:ilvl w:val="0"/>
          <w:numId w:val="29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Breast cancer</w:t>
      </w:r>
    </w:p>
    <w:p w:rsidR="00015954" w:rsidRPr="00361A50" w:rsidRDefault="00015954" w:rsidP="00AD73FE">
      <w:pPr>
        <w:pStyle w:val="a3"/>
        <w:numPr>
          <w:ilvl w:val="0"/>
          <w:numId w:val="29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Pancreatic cancer</w:t>
      </w:r>
    </w:p>
    <w:p w:rsidR="00015954" w:rsidRPr="00361A50" w:rsidRDefault="00015954" w:rsidP="00AD73FE">
      <w:pPr>
        <w:pStyle w:val="a3"/>
        <w:numPr>
          <w:ilvl w:val="0"/>
          <w:numId w:val="29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Thyroid cancer</w:t>
      </w:r>
    </w:p>
    <w:p w:rsidR="00015954" w:rsidRPr="00194219" w:rsidRDefault="00866841" w:rsidP="00AD73FE">
      <w:pPr>
        <w:pStyle w:val="a3"/>
        <w:numPr>
          <w:ilvl w:val="0"/>
          <w:numId w:val="29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Uterine</w:t>
      </w:r>
      <w:r w:rsidR="00C26BF8" w:rsidRPr="00361A50">
        <w:rPr>
          <w:rFonts w:ascii="Times New Roman" w:hAnsi="Times New Roman" w:cs="Times New Roman"/>
          <w:sz w:val="24"/>
          <w:szCs w:val="24"/>
        </w:rPr>
        <w:t xml:space="preserve"> c</w:t>
      </w:r>
      <w:r w:rsidR="00015954" w:rsidRPr="00361A50">
        <w:rPr>
          <w:rFonts w:ascii="Times New Roman" w:hAnsi="Times New Roman" w:cs="Times New Roman"/>
          <w:sz w:val="24"/>
          <w:szCs w:val="24"/>
        </w:rPr>
        <w:t>ervix cancer</w:t>
      </w:r>
    </w:p>
    <w:p w:rsidR="00194219" w:rsidRPr="00194219" w:rsidRDefault="00194219" w:rsidP="00AD73FE">
      <w:pPr>
        <w:ind w:left="400"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015954" w:rsidRPr="00361A50" w:rsidRDefault="00015954" w:rsidP="00AD73FE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What is the maximu</w:t>
      </w:r>
      <w:r w:rsidR="00E41097" w:rsidRPr="00361A50">
        <w:rPr>
          <w:rFonts w:ascii="Times New Roman" w:hAnsi="Times New Roman" w:cs="Times New Roman"/>
          <w:sz w:val="24"/>
          <w:szCs w:val="24"/>
        </w:rPr>
        <w:t>m dose limit of the pacemaker compared</w:t>
      </w:r>
      <w:r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="00E41097" w:rsidRPr="00361A50">
        <w:rPr>
          <w:rFonts w:ascii="Times New Roman" w:hAnsi="Times New Roman" w:cs="Times New Roman"/>
          <w:sz w:val="24"/>
          <w:szCs w:val="24"/>
        </w:rPr>
        <w:t>to the treatment total dose as defined in the AAPM Task Group report 34</w:t>
      </w:r>
      <w:r w:rsidRPr="00361A50">
        <w:rPr>
          <w:rFonts w:ascii="Times New Roman" w:hAnsi="Times New Roman" w:cs="Times New Roman"/>
          <w:sz w:val="24"/>
          <w:szCs w:val="24"/>
        </w:rPr>
        <w:t>?</w:t>
      </w:r>
    </w:p>
    <w:p w:rsidR="00E41097" w:rsidRPr="00361A50" w:rsidRDefault="00E41097" w:rsidP="00361A50">
      <w:pPr>
        <w:pStyle w:val="a3"/>
        <w:numPr>
          <w:ilvl w:val="0"/>
          <w:numId w:val="3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Not more than 0.1</w:t>
      </w:r>
      <w:r w:rsidR="000927FD" w:rsidRPr="00361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1A50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361A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097" w:rsidRPr="00361A50" w:rsidRDefault="00E41097" w:rsidP="00361A50">
      <w:pPr>
        <w:pStyle w:val="a3"/>
        <w:numPr>
          <w:ilvl w:val="0"/>
          <w:numId w:val="3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Not more than 0.2</w:t>
      </w:r>
      <w:r w:rsidR="000927FD" w:rsidRPr="00361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1A50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361A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097" w:rsidRPr="00361A50" w:rsidRDefault="00E41097" w:rsidP="00361A50">
      <w:pPr>
        <w:pStyle w:val="a3"/>
        <w:numPr>
          <w:ilvl w:val="0"/>
          <w:numId w:val="3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Not more than 1.0</w:t>
      </w:r>
      <w:r w:rsidR="000927FD" w:rsidRPr="00361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1A50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361A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097" w:rsidRPr="00361A50" w:rsidRDefault="00E41097" w:rsidP="00361A50">
      <w:pPr>
        <w:pStyle w:val="a3"/>
        <w:numPr>
          <w:ilvl w:val="0"/>
          <w:numId w:val="3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Not more than 2.0</w:t>
      </w:r>
      <w:r w:rsidR="000927FD" w:rsidRPr="00361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1A50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361A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097" w:rsidRPr="00361A50" w:rsidRDefault="00E41097" w:rsidP="00361A50">
      <w:pPr>
        <w:pStyle w:val="a3"/>
        <w:numPr>
          <w:ilvl w:val="0"/>
          <w:numId w:val="3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No limit dose</w:t>
      </w:r>
    </w:p>
    <w:p w:rsidR="00D92219" w:rsidRPr="00361A50" w:rsidRDefault="00D92219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</w:p>
    <w:p w:rsidR="00951B3B" w:rsidRPr="00361A50" w:rsidRDefault="00951B3B" w:rsidP="00AD73FE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What is the most common metastatic part of Ewing’s sarcoma?</w:t>
      </w:r>
    </w:p>
    <w:p w:rsidR="00194219" w:rsidRPr="00194219" w:rsidRDefault="00951B3B" w:rsidP="00361A50">
      <w:pPr>
        <w:pStyle w:val="a3"/>
        <w:numPr>
          <w:ilvl w:val="0"/>
          <w:numId w:val="3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Lung</w:t>
      </w:r>
    </w:p>
    <w:p w:rsidR="00194219" w:rsidRPr="00194219" w:rsidRDefault="00951B3B" w:rsidP="00361A50">
      <w:pPr>
        <w:pStyle w:val="a3"/>
        <w:numPr>
          <w:ilvl w:val="0"/>
          <w:numId w:val="3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Liver</w:t>
      </w:r>
    </w:p>
    <w:p w:rsidR="00194219" w:rsidRPr="00194219" w:rsidRDefault="00951B3B" w:rsidP="00361A50">
      <w:pPr>
        <w:pStyle w:val="a3"/>
        <w:numPr>
          <w:ilvl w:val="0"/>
          <w:numId w:val="3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Breast</w:t>
      </w:r>
    </w:p>
    <w:p w:rsidR="00194219" w:rsidRPr="00194219" w:rsidRDefault="00951B3B" w:rsidP="00361A50">
      <w:pPr>
        <w:pStyle w:val="a3"/>
        <w:numPr>
          <w:ilvl w:val="0"/>
          <w:numId w:val="3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Prostate</w:t>
      </w:r>
    </w:p>
    <w:p w:rsidR="00951B3B" w:rsidRPr="00361A50" w:rsidRDefault="00951B3B" w:rsidP="00361A50">
      <w:pPr>
        <w:pStyle w:val="a3"/>
        <w:numPr>
          <w:ilvl w:val="0"/>
          <w:numId w:val="3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Pancreas</w:t>
      </w:r>
    </w:p>
    <w:p w:rsidR="00D92219" w:rsidRPr="00361A50" w:rsidRDefault="00D92219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</w:p>
    <w:p w:rsidR="00951B3B" w:rsidRPr="00361A50" w:rsidRDefault="00951B3B" w:rsidP="00AD73FE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What are the most important predictive factors in breast cancer?</w:t>
      </w:r>
    </w:p>
    <w:p w:rsidR="00951B3B" w:rsidRPr="00361A50" w:rsidRDefault="00951B3B" w:rsidP="00361A50">
      <w:pPr>
        <w:pStyle w:val="a3"/>
        <w:numPr>
          <w:ilvl w:val="0"/>
          <w:numId w:val="3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The size of tumor</w:t>
      </w:r>
    </w:p>
    <w:p w:rsidR="00951B3B" w:rsidRPr="00361A50" w:rsidRDefault="00951B3B" w:rsidP="00361A50">
      <w:pPr>
        <w:pStyle w:val="a3"/>
        <w:numPr>
          <w:ilvl w:val="0"/>
          <w:numId w:val="3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The location of tumor</w:t>
      </w:r>
    </w:p>
    <w:p w:rsidR="00951B3B" w:rsidRPr="00361A50" w:rsidRDefault="00951B3B" w:rsidP="00361A50">
      <w:pPr>
        <w:pStyle w:val="a3"/>
        <w:numPr>
          <w:ilvl w:val="0"/>
          <w:numId w:val="3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The number of tumor</w:t>
      </w:r>
    </w:p>
    <w:p w:rsidR="00951B3B" w:rsidRPr="00361A50" w:rsidRDefault="00951B3B" w:rsidP="00361A50">
      <w:pPr>
        <w:pStyle w:val="a3"/>
        <w:numPr>
          <w:ilvl w:val="0"/>
          <w:numId w:val="3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Metastasis</w:t>
      </w:r>
    </w:p>
    <w:p w:rsidR="00951B3B" w:rsidRPr="00361A50" w:rsidRDefault="00951B3B" w:rsidP="00361A50">
      <w:pPr>
        <w:pStyle w:val="a3"/>
        <w:numPr>
          <w:ilvl w:val="0"/>
          <w:numId w:val="3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The number of axillary lymph node invasion</w:t>
      </w:r>
    </w:p>
    <w:p w:rsidR="00D92219" w:rsidRPr="00361A50" w:rsidRDefault="00D92219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</w:p>
    <w:p w:rsidR="00D40CA5" w:rsidRPr="00361A50" w:rsidRDefault="00D40CA5" w:rsidP="00AD73FE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 xml:space="preserve">What </w:t>
      </w:r>
      <w:r w:rsidR="007148A3" w:rsidRPr="00361A50">
        <w:rPr>
          <w:rFonts w:ascii="Times New Roman" w:hAnsi="Times New Roman" w:cs="Times New Roman"/>
          <w:sz w:val="24"/>
          <w:szCs w:val="24"/>
        </w:rPr>
        <w:t>the dose uniformity of treatment target is</w:t>
      </w:r>
      <w:r w:rsidRPr="00361A50">
        <w:rPr>
          <w:rFonts w:ascii="Times New Roman" w:hAnsi="Times New Roman" w:cs="Times New Roman"/>
          <w:sz w:val="24"/>
          <w:szCs w:val="24"/>
        </w:rPr>
        <w:t xml:space="preserve"> defined in ICRU-50 report?</w:t>
      </w:r>
    </w:p>
    <w:p w:rsidR="000B668A" w:rsidRPr="000B668A" w:rsidRDefault="00D40CA5" w:rsidP="00361A50">
      <w:pPr>
        <w:pStyle w:val="a3"/>
        <w:numPr>
          <w:ilvl w:val="0"/>
          <w:numId w:val="3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+3%~-3%</w:t>
      </w:r>
    </w:p>
    <w:p w:rsidR="000B668A" w:rsidRPr="000B668A" w:rsidRDefault="00D40CA5" w:rsidP="00361A50">
      <w:pPr>
        <w:pStyle w:val="a3"/>
        <w:numPr>
          <w:ilvl w:val="0"/>
          <w:numId w:val="3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+3%~-5%</w:t>
      </w:r>
    </w:p>
    <w:p w:rsidR="000B668A" w:rsidRPr="000B668A" w:rsidRDefault="00D40CA5" w:rsidP="00361A50">
      <w:pPr>
        <w:pStyle w:val="a3"/>
        <w:numPr>
          <w:ilvl w:val="0"/>
          <w:numId w:val="3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+5%~-3%</w:t>
      </w:r>
    </w:p>
    <w:p w:rsidR="000B668A" w:rsidRPr="000B668A" w:rsidRDefault="00D40CA5" w:rsidP="00361A50">
      <w:pPr>
        <w:pStyle w:val="a3"/>
        <w:numPr>
          <w:ilvl w:val="0"/>
          <w:numId w:val="3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lastRenderedPageBreak/>
        <w:t>+5%~-7%</w:t>
      </w:r>
    </w:p>
    <w:p w:rsidR="00D40CA5" w:rsidRPr="00361A50" w:rsidRDefault="00D40CA5" w:rsidP="00361A50">
      <w:pPr>
        <w:pStyle w:val="a3"/>
        <w:numPr>
          <w:ilvl w:val="0"/>
          <w:numId w:val="3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+7%~-5%</w:t>
      </w:r>
    </w:p>
    <w:p w:rsidR="007148A3" w:rsidRPr="00361A50" w:rsidRDefault="007148A3" w:rsidP="00361A50">
      <w:pPr>
        <w:ind w:left="427" w:hanging="427"/>
        <w:rPr>
          <w:rFonts w:ascii="Times New Roman" w:hAnsi="Times New Roman" w:cs="Times New Roman"/>
          <w:sz w:val="24"/>
          <w:szCs w:val="24"/>
        </w:rPr>
      </w:pPr>
    </w:p>
    <w:p w:rsidR="004F3B1D" w:rsidRPr="00361A50" w:rsidRDefault="0058500E" w:rsidP="00AD73FE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Where does the Hot spot move when t</w:t>
      </w:r>
      <w:r w:rsidR="00DB34C6" w:rsidRPr="00361A50">
        <w:rPr>
          <w:rFonts w:ascii="Times New Roman" w:hAnsi="Times New Roman" w:cs="Times New Roman"/>
          <w:sz w:val="24"/>
          <w:szCs w:val="24"/>
        </w:rPr>
        <w:t>he right wedge filter changes</w:t>
      </w:r>
      <w:r w:rsidRPr="00361A50">
        <w:rPr>
          <w:rFonts w:ascii="Times New Roman" w:hAnsi="Times New Roman" w:cs="Times New Roman"/>
          <w:sz w:val="24"/>
          <w:szCs w:val="24"/>
        </w:rPr>
        <w:t xml:space="preserve"> to 45 degrees in the following treatment plan?</w:t>
      </w:r>
    </w:p>
    <w:p w:rsidR="004F3B1D" w:rsidRPr="00361A50" w:rsidRDefault="004F3B1D" w:rsidP="00361A50">
      <w:pPr>
        <w:shd w:val="clear" w:color="auto" w:fill="FFFFFF"/>
        <w:spacing w:after="0" w:line="384" w:lineRule="auto"/>
        <w:ind w:left="427" w:hanging="427"/>
        <w:textAlignment w:val="baseline"/>
        <w:rPr>
          <w:rFonts w:ascii="Times New Roman" w:eastAsia="新細明體" w:hAnsi="Times New Roman" w:cs="Times New Roman"/>
          <w:kern w:val="0"/>
          <w:sz w:val="24"/>
          <w:szCs w:val="24"/>
          <w:lang w:eastAsia="zh-TW"/>
        </w:rPr>
      </w:pPr>
      <w:r w:rsidRPr="00361A50">
        <w:rPr>
          <w:rFonts w:ascii="Times New Roman" w:eastAsia="Gulim" w:hAnsi="Times New Roman" w:cs="Times New Roman"/>
          <w:noProof/>
          <w:kern w:val="0"/>
          <w:sz w:val="24"/>
          <w:szCs w:val="24"/>
          <w:lang w:eastAsia="zh-TW"/>
        </w:rPr>
        <w:drawing>
          <wp:anchor distT="0" distB="0" distL="114300" distR="114300" simplePos="0" relativeHeight="251660288" behindDoc="1" locked="0" layoutInCell="1" allowOverlap="1" wp14:anchorId="063DCFF5" wp14:editId="0C5F9C6F">
            <wp:simplePos x="0" y="0"/>
            <wp:positionH relativeFrom="margin">
              <wp:posOffset>1000125</wp:posOffset>
            </wp:positionH>
            <wp:positionV relativeFrom="paragraph">
              <wp:posOffset>9525</wp:posOffset>
            </wp:positionV>
            <wp:extent cx="3467100" cy="2228850"/>
            <wp:effectExtent l="0" t="0" r="0" b="0"/>
            <wp:wrapTopAndBottom/>
            <wp:docPr id="2" name="그림 2" descr="EMB00001b9c03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50335184" descr="EMB00001b9c03e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234" w:rsidRPr="00361A50">
        <w:rPr>
          <w:rFonts w:ascii="Times New Roman" w:eastAsia="新細明體" w:hAnsi="Times New Roman" w:cs="Times New Roman" w:hint="eastAsia"/>
          <w:kern w:val="0"/>
          <w:sz w:val="24"/>
          <w:szCs w:val="24"/>
          <w:lang w:eastAsia="zh-TW"/>
        </w:rPr>
        <w:t xml:space="preserve">                                         </w:t>
      </w:r>
      <w:r w:rsidR="005C3D5F">
        <w:rPr>
          <w:rFonts w:ascii="Times New Roman" w:eastAsia="新細明體" w:hAnsi="Times New Roman" w:cs="Times New Roman" w:hint="eastAsia"/>
          <w:kern w:val="0"/>
          <w:sz w:val="24"/>
          <w:szCs w:val="24"/>
          <w:lang w:eastAsia="zh-TW"/>
        </w:rPr>
        <w:t xml:space="preserve">                   </w:t>
      </w:r>
      <w:r w:rsidR="000F2234" w:rsidRPr="00361A50">
        <w:rPr>
          <w:rFonts w:ascii="Times New Roman" w:eastAsia="新細明體" w:hAnsi="Times New Roman" w:cs="Times New Roman" w:hint="eastAsia"/>
          <w:kern w:val="0"/>
          <w:sz w:val="24"/>
          <w:szCs w:val="24"/>
          <w:lang w:eastAsia="zh-TW"/>
        </w:rPr>
        <w:t>Fig.4</w:t>
      </w:r>
    </w:p>
    <w:p w:rsidR="0058500E" w:rsidRPr="00361A50" w:rsidRDefault="0058500E" w:rsidP="00361A50">
      <w:pPr>
        <w:pStyle w:val="a3"/>
        <w:numPr>
          <w:ilvl w:val="0"/>
          <w:numId w:val="3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Part A</w:t>
      </w:r>
    </w:p>
    <w:p w:rsidR="0058500E" w:rsidRPr="00361A50" w:rsidRDefault="0058500E" w:rsidP="00361A50">
      <w:pPr>
        <w:pStyle w:val="a3"/>
        <w:numPr>
          <w:ilvl w:val="0"/>
          <w:numId w:val="3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Part B</w:t>
      </w:r>
    </w:p>
    <w:p w:rsidR="0058500E" w:rsidRPr="00361A50" w:rsidRDefault="0058500E" w:rsidP="00361A50">
      <w:pPr>
        <w:pStyle w:val="a3"/>
        <w:numPr>
          <w:ilvl w:val="0"/>
          <w:numId w:val="3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Part C</w:t>
      </w:r>
    </w:p>
    <w:p w:rsidR="0058500E" w:rsidRPr="00361A50" w:rsidRDefault="0058500E" w:rsidP="00361A50">
      <w:pPr>
        <w:pStyle w:val="a3"/>
        <w:numPr>
          <w:ilvl w:val="0"/>
          <w:numId w:val="3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Part D</w:t>
      </w:r>
    </w:p>
    <w:p w:rsidR="0058500E" w:rsidRPr="00361A50" w:rsidRDefault="0058500E" w:rsidP="00361A50">
      <w:pPr>
        <w:pStyle w:val="a3"/>
        <w:numPr>
          <w:ilvl w:val="0"/>
          <w:numId w:val="3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Part E</w:t>
      </w:r>
    </w:p>
    <w:p w:rsidR="000F2234" w:rsidRPr="00361A50" w:rsidRDefault="000F2234" w:rsidP="000F2234">
      <w:pPr>
        <w:ind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3B1FA6" w:rsidRPr="00361A50" w:rsidRDefault="0058500E" w:rsidP="00361A50">
      <w:pPr>
        <w:pStyle w:val="a3"/>
        <w:numPr>
          <w:ilvl w:val="0"/>
          <w:numId w:val="94"/>
        </w:numPr>
        <w:ind w:leftChars="0" w:left="4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What is the position of axillary lymph nodes 2</w:t>
      </w:r>
      <w:r w:rsidRPr="00361A50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361A50">
        <w:rPr>
          <w:rFonts w:ascii="Times New Roman" w:hAnsi="Times New Roman" w:cs="Times New Roman"/>
          <w:sz w:val="24"/>
          <w:szCs w:val="24"/>
        </w:rPr>
        <w:t xml:space="preserve"> level in the image?</w:t>
      </w:r>
    </w:p>
    <w:p w:rsidR="004F3B1D" w:rsidRPr="00361A50" w:rsidRDefault="004F3B1D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eastAsia="Gulim" w:hAnsi="Times New Roman" w:cs="Times New Roman"/>
          <w:noProof/>
          <w:kern w:val="0"/>
          <w:sz w:val="24"/>
          <w:szCs w:val="24"/>
          <w:lang w:eastAsia="zh-TW"/>
        </w:rPr>
        <w:drawing>
          <wp:anchor distT="0" distB="0" distL="114300" distR="114300" simplePos="0" relativeHeight="251661312" behindDoc="0" locked="0" layoutInCell="1" allowOverlap="1" wp14:anchorId="4B010B2A" wp14:editId="021636FC">
            <wp:simplePos x="0" y="0"/>
            <wp:positionH relativeFrom="column">
              <wp:posOffset>552450</wp:posOffset>
            </wp:positionH>
            <wp:positionV relativeFrom="paragraph">
              <wp:posOffset>328295</wp:posOffset>
            </wp:positionV>
            <wp:extent cx="3790950" cy="2762250"/>
            <wp:effectExtent l="0" t="0" r="0" b="0"/>
            <wp:wrapTopAndBottom/>
            <wp:docPr id="4" name="그림 4" descr="EMB00001b9c03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50335264" descr="EMB00001b9c03eb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3B1D" w:rsidRPr="00361A50" w:rsidRDefault="00BA493B" w:rsidP="00361A50">
      <w:pPr>
        <w:ind w:left="427" w:hanging="427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                                    </w:t>
      </w:r>
      <w:r w:rsidR="00013E22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                    </w:t>
      </w:r>
      <w:r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Fig.5</w:t>
      </w:r>
    </w:p>
    <w:p w:rsidR="0058500E" w:rsidRPr="00361A50" w:rsidRDefault="0058500E" w:rsidP="00361A50">
      <w:pPr>
        <w:pStyle w:val="a3"/>
        <w:numPr>
          <w:ilvl w:val="0"/>
          <w:numId w:val="3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lastRenderedPageBreak/>
        <w:t>A</w:t>
      </w:r>
    </w:p>
    <w:p w:rsidR="0058500E" w:rsidRPr="00361A50" w:rsidRDefault="0058500E" w:rsidP="00361A50">
      <w:pPr>
        <w:pStyle w:val="a3"/>
        <w:numPr>
          <w:ilvl w:val="0"/>
          <w:numId w:val="3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B</w:t>
      </w:r>
    </w:p>
    <w:p w:rsidR="0058500E" w:rsidRPr="00361A50" w:rsidRDefault="0058500E" w:rsidP="00361A50">
      <w:pPr>
        <w:pStyle w:val="a3"/>
        <w:numPr>
          <w:ilvl w:val="0"/>
          <w:numId w:val="3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</w:t>
      </w:r>
    </w:p>
    <w:p w:rsidR="0058500E" w:rsidRPr="00361A50" w:rsidRDefault="0058500E" w:rsidP="00361A50">
      <w:pPr>
        <w:pStyle w:val="a3"/>
        <w:numPr>
          <w:ilvl w:val="0"/>
          <w:numId w:val="3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D</w:t>
      </w:r>
    </w:p>
    <w:p w:rsidR="004F3B1D" w:rsidRPr="00A87837" w:rsidRDefault="0058500E" w:rsidP="00013E22">
      <w:pPr>
        <w:pStyle w:val="a3"/>
        <w:numPr>
          <w:ilvl w:val="0"/>
          <w:numId w:val="3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E</w:t>
      </w:r>
    </w:p>
    <w:p w:rsidR="00A87837" w:rsidRPr="00A87837" w:rsidRDefault="00A87837" w:rsidP="00A87837">
      <w:pPr>
        <w:ind w:left="400"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58500E" w:rsidRPr="00361A50" w:rsidRDefault="004F3B1D" w:rsidP="00AD73FE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662336" behindDoc="0" locked="0" layoutInCell="1" allowOverlap="1" wp14:anchorId="2948042A" wp14:editId="4AD495F4">
            <wp:simplePos x="0" y="0"/>
            <wp:positionH relativeFrom="column">
              <wp:posOffset>1047115</wp:posOffset>
            </wp:positionH>
            <wp:positionV relativeFrom="paragraph">
              <wp:posOffset>488315</wp:posOffset>
            </wp:positionV>
            <wp:extent cx="3460115" cy="2809875"/>
            <wp:effectExtent l="0" t="0" r="6985" b="9525"/>
            <wp:wrapTopAndBottom/>
            <wp:docPr id="5" name="그림 5" descr="EMB00001b9c03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50335344" descr="EMB00001b9c03e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04E" w:rsidRPr="00361A50">
        <w:rPr>
          <w:rFonts w:ascii="Times New Roman" w:hAnsi="Times New Roman" w:cs="Times New Roman"/>
          <w:sz w:val="24"/>
          <w:szCs w:val="24"/>
        </w:rPr>
        <w:t>Which one is the maximum dose point in the following treatment planning image?</w:t>
      </w:r>
    </w:p>
    <w:p w:rsidR="008206F6" w:rsidRPr="00361A50" w:rsidRDefault="00BA493B" w:rsidP="00BA493B">
      <w:pPr>
        <w:ind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                                        </w:t>
      </w:r>
      <w:r w:rsidR="00013E22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                  </w:t>
      </w:r>
      <w:r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Fig.6</w:t>
      </w:r>
    </w:p>
    <w:p w:rsidR="005A604E" w:rsidRPr="00361A50" w:rsidRDefault="005A604E" w:rsidP="00361A50">
      <w:pPr>
        <w:pStyle w:val="a3"/>
        <w:numPr>
          <w:ilvl w:val="0"/>
          <w:numId w:val="3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A-point</w:t>
      </w:r>
    </w:p>
    <w:p w:rsidR="005A604E" w:rsidRPr="00361A50" w:rsidRDefault="005A604E" w:rsidP="00361A50">
      <w:pPr>
        <w:pStyle w:val="a3"/>
        <w:numPr>
          <w:ilvl w:val="0"/>
          <w:numId w:val="3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B-point</w:t>
      </w:r>
    </w:p>
    <w:p w:rsidR="005A604E" w:rsidRPr="00361A50" w:rsidRDefault="005A604E" w:rsidP="00361A50">
      <w:pPr>
        <w:pStyle w:val="a3"/>
        <w:numPr>
          <w:ilvl w:val="0"/>
          <w:numId w:val="3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C-point</w:t>
      </w:r>
    </w:p>
    <w:p w:rsidR="005A604E" w:rsidRPr="00361A50" w:rsidRDefault="005A604E" w:rsidP="00361A50">
      <w:pPr>
        <w:pStyle w:val="a3"/>
        <w:numPr>
          <w:ilvl w:val="0"/>
          <w:numId w:val="3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D-point</w:t>
      </w:r>
    </w:p>
    <w:p w:rsidR="005A604E" w:rsidRPr="00A87837" w:rsidRDefault="005A604E" w:rsidP="00361A50">
      <w:pPr>
        <w:pStyle w:val="a3"/>
        <w:numPr>
          <w:ilvl w:val="0"/>
          <w:numId w:val="3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E-point</w:t>
      </w:r>
    </w:p>
    <w:p w:rsidR="00A87837" w:rsidRPr="00A87837" w:rsidRDefault="00A87837" w:rsidP="00A87837">
      <w:pPr>
        <w:ind w:left="400"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4F3B1D" w:rsidRPr="00361A50" w:rsidRDefault="003B1FA6" w:rsidP="00AD73FE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eastAsia="Gulim" w:hAnsi="Times New Roman" w:cs="Times New Roman"/>
          <w:noProof/>
          <w:kern w:val="0"/>
          <w:sz w:val="24"/>
          <w:szCs w:val="24"/>
          <w:lang w:eastAsia="zh-TW"/>
        </w:rPr>
        <w:drawing>
          <wp:anchor distT="0" distB="0" distL="114300" distR="114300" simplePos="0" relativeHeight="251663360" behindDoc="0" locked="0" layoutInCell="1" allowOverlap="1" wp14:anchorId="58898230" wp14:editId="2E544F65">
            <wp:simplePos x="0" y="0"/>
            <wp:positionH relativeFrom="margin">
              <wp:posOffset>665480</wp:posOffset>
            </wp:positionH>
            <wp:positionV relativeFrom="paragraph">
              <wp:posOffset>342265</wp:posOffset>
            </wp:positionV>
            <wp:extent cx="2703600" cy="1656000"/>
            <wp:effectExtent l="0" t="0" r="1905" b="1905"/>
            <wp:wrapTopAndBottom/>
            <wp:docPr id="6" name="그림 6" descr="EMB00001b9c03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50335424" descr="EMB00001b9c03f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088" w:rsidRPr="00361A50">
        <w:rPr>
          <w:rFonts w:ascii="Times New Roman" w:hAnsi="Times New Roman" w:cs="Times New Roman"/>
          <w:sz w:val="24"/>
          <w:szCs w:val="24"/>
        </w:rPr>
        <w:t>What is the treatment that has the least integral-dose for treating GTV in the image?</w:t>
      </w:r>
    </w:p>
    <w:p w:rsidR="004F3B1D" w:rsidRPr="00361A50" w:rsidRDefault="00E050D6" w:rsidP="00A87837">
      <w:pPr>
        <w:shd w:val="clear" w:color="auto" w:fill="FFFFFF"/>
        <w:spacing w:after="0" w:line="384" w:lineRule="auto"/>
        <w:ind w:firstLineChars="2400" w:firstLine="5760"/>
        <w:textAlignment w:val="baseline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Fig.7</w:t>
      </w:r>
    </w:p>
    <w:p w:rsidR="00703088" w:rsidRPr="00361A50" w:rsidRDefault="00703088" w:rsidP="00361A50">
      <w:pPr>
        <w:pStyle w:val="a3"/>
        <w:numPr>
          <w:ilvl w:val="0"/>
          <w:numId w:val="3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lastRenderedPageBreak/>
        <w:t>180 degree Arc</w:t>
      </w:r>
    </w:p>
    <w:p w:rsidR="00703088" w:rsidRPr="00361A50" w:rsidRDefault="00703088" w:rsidP="00361A50">
      <w:pPr>
        <w:pStyle w:val="a3"/>
        <w:numPr>
          <w:ilvl w:val="0"/>
          <w:numId w:val="3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Opposing portal irradiation(AP &amp; PA)</w:t>
      </w:r>
    </w:p>
    <w:p w:rsidR="00703088" w:rsidRPr="00361A50" w:rsidRDefault="00703088" w:rsidP="00361A50">
      <w:pPr>
        <w:pStyle w:val="a3"/>
        <w:numPr>
          <w:ilvl w:val="0"/>
          <w:numId w:val="3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 xml:space="preserve">Opposing portal irradiation(Rt. </w:t>
      </w:r>
      <w:proofErr w:type="spellStart"/>
      <w:r w:rsidRPr="00361A50">
        <w:rPr>
          <w:rFonts w:ascii="Times New Roman" w:hAnsi="Times New Roman" w:cs="Times New Roman"/>
          <w:sz w:val="24"/>
          <w:szCs w:val="24"/>
        </w:rPr>
        <w:t>lat</w:t>
      </w:r>
      <w:proofErr w:type="spellEnd"/>
      <w:r w:rsidRPr="00361A50">
        <w:rPr>
          <w:rFonts w:ascii="Times New Roman" w:hAnsi="Times New Roman" w:cs="Times New Roman"/>
          <w:sz w:val="24"/>
          <w:szCs w:val="24"/>
        </w:rPr>
        <w:t xml:space="preserve"> &amp; Lt. </w:t>
      </w:r>
      <w:proofErr w:type="spellStart"/>
      <w:r w:rsidRPr="00361A50">
        <w:rPr>
          <w:rFonts w:ascii="Times New Roman" w:hAnsi="Times New Roman" w:cs="Times New Roman"/>
          <w:sz w:val="24"/>
          <w:szCs w:val="24"/>
        </w:rPr>
        <w:t>lat</w:t>
      </w:r>
      <w:proofErr w:type="spellEnd"/>
      <w:r w:rsidRPr="00361A50">
        <w:rPr>
          <w:rFonts w:ascii="Times New Roman" w:hAnsi="Times New Roman" w:cs="Times New Roman"/>
          <w:sz w:val="24"/>
          <w:szCs w:val="24"/>
        </w:rPr>
        <w:t>)</w:t>
      </w:r>
    </w:p>
    <w:p w:rsidR="00703088" w:rsidRPr="00361A50" w:rsidRDefault="00703088" w:rsidP="00361A50">
      <w:pPr>
        <w:pStyle w:val="a3"/>
        <w:numPr>
          <w:ilvl w:val="0"/>
          <w:numId w:val="3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 xml:space="preserve">Four portal irradiation(AP &amp; PA &amp; Rt. </w:t>
      </w:r>
      <w:proofErr w:type="spellStart"/>
      <w:r w:rsidRPr="00361A50">
        <w:rPr>
          <w:rFonts w:ascii="Times New Roman" w:hAnsi="Times New Roman" w:cs="Times New Roman"/>
          <w:sz w:val="24"/>
          <w:szCs w:val="24"/>
        </w:rPr>
        <w:t>lat</w:t>
      </w:r>
      <w:proofErr w:type="spellEnd"/>
      <w:r w:rsidRPr="00361A50">
        <w:rPr>
          <w:rFonts w:ascii="Times New Roman" w:hAnsi="Times New Roman" w:cs="Times New Roman"/>
          <w:sz w:val="24"/>
          <w:szCs w:val="24"/>
        </w:rPr>
        <w:t xml:space="preserve"> &amp; Lt. </w:t>
      </w:r>
      <w:proofErr w:type="spellStart"/>
      <w:r w:rsidRPr="00361A50">
        <w:rPr>
          <w:rFonts w:ascii="Times New Roman" w:hAnsi="Times New Roman" w:cs="Times New Roman"/>
          <w:sz w:val="24"/>
          <w:szCs w:val="24"/>
        </w:rPr>
        <w:t>lat</w:t>
      </w:r>
      <w:proofErr w:type="spellEnd"/>
      <w:r w:rsidRPr="00361A50">
        <w:rPr>
          <w:rFonts w:ascii="Times New Roman" w:hAnsi="Times New Roman" w:cs="Times New Roman"/>
          <w:sz w:val="24"/>
          <w:szCs w:val="24"/>
        </w:rPr>
        <w:t>)</w:t>
      </w:r>
    </w:p>
    <w:p w:rsidR="00703088" w:rsidRPr="00361A50" w:rsidRDefault="00703088" w:rsidP="00361A50">
      <w:pPr>
        <w:pStyle w:val="a3"/>
        <w:numPr>
          <w:ilvl w:val="0"/>
          <w:numId w:val="3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Four portal irradiation(Four oblique)</w:t>
      </w:r>
    </w:p>
    <w:p w:rsidR="004F3B1D" w:rsidRPr="00361A50" w:rsidRDefault="004F3B1D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</w:p>
    <w:p w:rsidR="00703088" w:rsidRPr="00361A50" w:rsidRDefault="00703088" w:rsidP="00FD46F2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Which of the following is true about the surface dose?</w:t>
      </w:r>
    </w:p>
    <w:p w:rsidR="00703088" w:rsidRPr="00361A50" w:rsidRDefault="00703088" w:rsidP="00361A50">
      <w:pPr>
        <w:pStyle w:val="a3"/>
        <w:numPr>
          <w:ilvl w:val="0"/>
          <w:numId w:val="38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The proton beam is higher than the electron beam.</w:t>
      </w:r>
    </w:p>
    <w:p w:rsidR="00703088" w:rsidRPr="00361A50" w:rsidRDefault="00887F57" w:rsidP="00361A50">
      <w:pPr>
        <w:pStyle w:val="a3"/>
        <w:numPr>
          <w:ilvl w:val="0"/>
          <w:numId w:val="38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As the energy of electron beam increases, it decreases.</w:t>
      </w:r>
    </w:p>
    <w:p w:rsidR="00703088" w:rsidRPr="00361A50" w:rsidRDefault="00703088" w:rsidP="00361A50">
      <w:pPr>
        <w:pStyle w:val="a3"/>
        <w:numPr>
          <w:ilvl w:val="0"/>
          <w:numId w:val="38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As the size of the irradiation field increases, it decreases.</w:t>
      </w:r>
    </w:p>
    <w:p w:rsidR="00887F57" w:rsidRPr="00361A50" w:rsidRDefault="00887F57" w:rsidP="00361A50">
      <w:pPr>
        <w:pStyle w:val="a3"/>
        <w:numPr>
          <w:ilvl w:val="0"/>
          <w:numId w:val="38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It has nothing to do with the energy and is the result of the forward scattering.</w:t>
      </w:r>
    </w:p>
    <w:p w:rsidR="00887F57" w:rsidRPr="00361A50" w:rsidRDefault="00887F57" w:rsidP="00361A50">
      <w:pPr>
        <w:pStyle w:val="a3"/>
        <w:numPr>
          <w:ilvl w:val="0"/>
          <w:numId w:val="38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As incidence angle increases in the oblique incidence, it increases.</w:t>
      </w:r>
    </w:p>
    <w:p w:rsidR="004F3B1D" w:rsidRPr="00361A50" w:rsidRDefault="004F3B1D" w:rsidP="00361A50">
      <w:pPr>
        <w:ind w:left="427" w:hanging="427"/>
        <w:rPr>
          <w:rFonts w:ascii="Times New Roman" w:hAnsi="Times New Roman" w:cs="Times New Roman"/>
          <w:sz w:val="24"/>
          <w:szCs w:val="24"/>
        </w:rPr>
      </w:pPr>
    </w:p>
    <w:p w:rsidR="00A53441" w:rsidRPr="00361A50" w:rsidRDefault="00A53441" w:rsidP="00FD46F2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 xml:space="preserve">Which of the following is true about </w:t>
      </w:r>
      <w:r w:rsidR="007148A3" w:rsidRPr="00361A50">
        <w:rPr>
          <w:rFonts w:ascii="Times New Roman" w:hAnsi="Times New Roman" w:cs="Times New Roman"/>
          <w:sz w:val="24"/>
          <w:szCs w:val="24"/>
        </w:rPr>
        <w:t>SAR (</w:t>
      </w:r>
      <w:r w:rsidR="001670AB" w:rsidRPr="00361A50">
        <w:rPr>
          <w:rFonts w:ascii="Times New Roman" w:hAnsi="Times New Roman" w:cs="Times New Roman"/>
          <w:sz w:val="24"/>
          <w:szCs w:val="24"/>
        </w:rPr>
        <w:t>Scatter Air R</w:t>
      </w:r>
      <w:r w:rsidRPr="00361A50">
        <w:rPr>
          <w:rFonts w:ascii="Times New Roman" w:hAnsi="Times New Roman" w:cs="Times New Roman"/>
          <w:sz w:val="24"/>
          <w:szCs w:val="24"/>
        </w:rPr>
        <w:t>atio)?</w:t>
      </w:r>
    </w:p>
    <w:p w:rsidR="00A53441" w:rsidRPr="00361A50" w:rsidRDefault="00A53441" w:rsidP="00361A50">
      <w:pPr>
        <w:pStyle w:val="a3"/>
        <w:numPr>
          <w:ilvl w:val="0"/>
          <w:numId w:val="4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No related to field size</w:t>
      </w:r>
    </w:p>
    <w:p w:rsidR="004F3B1D" w:rsidRPr="00361A50" w:rsidRDefault="00A53441" w:rsidP="00361A50">
      <w:pPr>
        <w:pStyle w:val="a3"/>
        <w:numPr>
          <w:ilvl w:val="0"/>
          <w:numId w:val="4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No related to SSD(Source Skin Distance)</w:t>
      </w:r>
    </w:p>
    <w:p w:rsidR="00A53441" w:rsidRPr="00361A50" w:rsidRDefault="00A53441" w:rsidP="00361A50">
      <w:pPr>
        <w:pStyle w:val="a3"/>
        <w:numPr>
          <w:ilvl w:val="0"/>
          <w:numId w:val="4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No related to Photon Energy</w:t>
      </w:r>
    </w:p>
    <w:p w:rsidR="00A53441" w:rsidRPr="00361A50" w:rsidRDefault="00A53441" w:rsidP="00361A50">
      <w:pPr>
        <w:pStyle w:val="a3"/>
        <w:numPr>
          <w:ilvl w:val="0"/>
          <w:numId w:val="4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Useless in irregular treatment field</w:t>
      </w:r>
    </w:p>
    <w:p w:rsidR="00A53441" w:rsidRPr="00361A50" w:rsidRDefault="00A53441" w:rsidP="00361A50">
      <w:pPr>
        <w:pStyle w:val="a3"/>
        <w:numPr>
          <w:ilvl w:val="0"/>
          <w:numId w:val="4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Dose ratio of Max dose point in phantom</w:t>
      </w:r>
    </w:p>
    <w:p w:rsidR="00A53441" w:rsidRPr="00361A50" w:rsidRDefault="00A53441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</w:p>
    <w:p w:rsidR="00A53441" w:rsidRPr="00361A50" w:rsidRDefault="00A53441" w:rsidP="00FD46F2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Which one is unnecessary extra treatment in TSEI</w:t>
      </w:r>
      <w:r w:rsidR="008958F4" w:rsidRPr="00361A50">
        <w:rPr>
          <w:rFonts w:ascii="Times New Roman" w:hAnsi="Times New Roman" w:cs="Times New Roman"/>
          <w:sz w:val="24"/>
          <w:szCs w:val="24"/>
        </w:rPr>
        <w:t xml:space="preserve"> (Total Skin E</w:t>
      </w:r>
      <w:r w:rsidRPr="00361A50">
        <w:rPr>
          <w:rFonts w:ascii="Times New Roman" w:hAnsi="Times New Roman" w:cs="Times New Roman"/>
          <w:sz w:val="24"/>
          <w:szCs w:val="24"/>
        </w:rPr>
        <w:t xml:space="preserve">lectron </w:t>
      </w:r>
      <w:r w:rsidR="008958F4" w:rsidRPr="00361A50">
        <w:rPr>
          <w:rFonts w:ascii="Times New Roman" w:hAnsi="Times New Roman" w:cs="Times New Roman"/>
          <w:sz w:val="24"/>
          <w:szCs w:val="24"/>
        </w:rPr>
        <w:t>I</w:t>
      </w:r>
      <w:r w:rsidRPr="00361A50">
        <w:rPr>
          <w:rFonts w:ascii="Times New Roman" w:hAnsi="Times New Roman" w:cs="Times New Roman"/>
          <w:sz w:val="24"/>
          <w:szCs w:val="24"/>
        </w:rPr>
        <w:t>rradiation)?</w:t>
      </w:r>
    </w:p>
    <w:p w:rsidR="00611BA9" w:rsidRPr="00611BA9" w:rsidRDefault="00A53441" w:rsidP="00361A50">
      <w:pPr>
        <w:pStyle w:val="a3"/>
        <w:numPr>
          <w:ilvl w:val="0"/>
          <w:numId w:val="4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Sole</w:t>
      </w:r>
    </w:p>
    <w:p w:rsidR="00611BA9" w:rsidRPr="00611BA9" w:rsidRDefault="00A53441" w:rsidP="00361A50">
      <w:pPr>
        <w:pStyle w:val="a3"/>
        <w:numPr>
          <w:ilvl w:val="0"/>
          <w:numId w:val="4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Palm</w:t>
      </w:r>
    </w:p>
    <w:p w:rsidR="00611BA9" w:rsidRPr="00611BA9" w:rsidRDefault="00A53441" w:rsidP="00361A50">
      <w:pPr>
        <w:pStyle w:val="a3"/>
        <w:numPr>
          <w:ilvl w:val="0"/>
          <w:numId w:val="4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Vertex</w:t>
      </w:r>
    </w:p>
    <w:p w:rsidR="00611BA9" w:rsidRPr="00611BA9" w:rsidRDefault="00A53441" w:rsidP="00361A50">
      <w:pPr>
        <w:pStyle w:val="a3"/>
        <w:numPr>
          <w:ilvl w:val="0"/>
          <w:numId w:val="4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Axillar</w:t>
      </w:r>
    </w:p>
    <w:p w:rsidR="00A53441" w:rsidRPr="008233A2" w:rsidRDefault="00A53441" w:rsidP="00611BA9">
      <w:pPr>
        <w:pStyle w:val="a3"/>
        <w:numPr>
          <w:ilvl w:val="0"/>
          <w:numId w:val="4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Perineum</w:t>
      </w:r>
    </w:p>
    <w:p w:rsidR="008233A2" w:rsidRPr="008233A2" w:rsidRDefault="008233A2" w:rsidP="008233A2">
      <w:pPr>
        <w:ind w:left="400"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A53441" w:rsidRPr="00361A50" w:rsidRDefault="00A53441" w:rsidP="00FD46F2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Which of following dose rate</w:t>
      </w:r>
      <w:r w:rsidR="008958F4"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Pr="00361A5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61A50">
        <w:rPr>
          <w:rFonts w:ascii="Times New Roman" w:hAnsi="Times New Roman" w:cs="Times New Roman"/>
          <w:sz w:val="24"/>
          <w:szCs w:val="24"/>
        </w:rPr>
        <w:t>cGy</w:t>
      </w:r>
      <w:proofErr w:type="spellEnd"/>
      <w:r w:rsidRPr="00361A50">
        <w:rPr>
          <w:rFonts w:ascii="Times New Roman" w:hAnsi="Times New Roman" w:cs="Times New Roman"/>
          <w:sz w:val="24"/>
          <w:szCs w:val="24"/>
        </w:rPr>
        <w:t>/min)</w:t>
      </w:r>
      <w:r w:rsidR="008958F4" w:rsidRPr="00361A50">
        <w:rPr>
          <w:rFonts w:ascii="Times New Roman" w:hAnsi="Times New Roman" w:cs="Times New Roman"/>
          <w:sz w:val="24"/>
          <w:szCs w:val="24"/>
        </w:rPr>
        <w:t xml:space="preserve"> in low dose TBI (Total Body Irradiation, 3~5 fraction/week)?</w:t>
      </w:r>
    </w:p>
    <w:p w:rsidR="00611BA9" w:rsidRPr="00611BA9" w:rsidRDefault="008958F4" w:rsidP="00361A50">
      <w:pPr>
        <w:pStyle w:val="a3"/>
        <w:numPr>
          <w:ilvl w:val="0"/>
          <w:numId w:val="4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5~15</w:t>
      </w:r>
    </w:p>
    <w:p w:rsidR="00611BA9" w:rsidRPr="00611BA9" w:rsidRDefault="008958F4" w:rsidP="00361A50">
      <w:pPr>
        <w:pStyle w:val="a3"/>
        <w:numPr>
          <w:ilvl w:val="0"/>
          <w:numId w:val="4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30~40</w:t>
      </w:r>
    </w:p>
    <w:p w:rsidR="00611BA9" w:rsidRPr="00611BA9" w:rsidRDefault="008958F4" w:rsidP="00361A50">
      <w:pPr>
        <w:pStyle w:val="a3"/>
        <w:numPr>
          <w:ilvl w:val="0"/>
          <w:numId w:val="4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90~100</w:t>
      </w:r>
    </w:p>
    <w:p w:rsidR="00611BA9" w:rsidRPr="00611BA9" w:rsidRDefault="008958F4" w:rsidP="00361A50">
      <w:pPr>
        <w:pStyle w:val="a3"/>
        <w:numPr>
          <w:ilvl w:val="0"/>
          <w:numId w:val="4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100~120</w:t>
      </w:r>
    </w:p>
    <w:p w:rsidR="008958F4" w:rsidRPr="008233A2" w:rsidRDefault="008958F4" w:rsidP="00361A50">
      <w:pPr>
        <w:pStyle w:val="a3"/>
        <w:numPr>
          <w:ilvl w:val="0"/>
          <w:numId w:val="4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lastRenderedPageBreak/>
        <w:t>150~170</w:t>
      </w:r>
    </w:p>
    <w:p w:rsidR="008233A2" w:rsidRPr="008233A2" w:rsidRDefault="008233A2" w:rsidP="008233A2">
      <w:pPr>
        <w:ind w:left="400"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8958F4" w:rsidRPr="00361A50" w:rsidRDefault="007148A3" w:rsidP="00FD46F2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 xml:space="preserve">(        </w:t>
      </w:r>
      <w:r w:rsidR="008958F4" w:rsidRPr="00361A50">
        <w:rPr>
          <w:rFonts w:ascii="Times New Roman" w:hAnsi="Times New Roman" w:cs="Times New Roman"/>
          <w:sz w:val="24"/>
          <w:szCs w:val="24"/>
        </w:rPr>
        <w:t xml:space="preserve"> ) has the lowest integ</w:t>
      </w:r>
      <w:r w:rsidR="000C27E8" w:rsidRPr="00361A50">
        <w:rPr>
          <w:rFonts w:ascii="Times New Roman" w:hAnsi="Times New Roman" w:cs="Times New Roman"/>
          <w:sz w:val="24"/>
          <w:szCs w:val="24"/>
        </w:rPr>
        <w:t>ral</w:t>
      </w:r>
      <w:r w:rsidR="008958F4" w:rsidRPr="00361A50">
        <w:rPr>
          <w:rFonts w:ascii="Times New Roman" w:hAnsi="Times New Roman" w:cs="Times New Roman"/>
          <w:sz w:val="24"/>
          <w:szCs w:val="24"/>
        </w:rPr>
        <w:t xml:space="preserve"> dose of lung in breast cancer radiation treatment.</w:t>
      </w:r>
    </w:p>
    <w:p w:rsidR="003F6910" w:rsidRPr="003F6910" w:rsidRDefault="008958F4" w:rsidP="00361A50">
      <w:pPr>
        <w:pStyle w:val="a3"/>
        <w:numPr>
          <w:ilvl w:val="0"/>
          <w:numId w:val="4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SRS technique</w:t>
      </w:r>
    </w:p>
    <w:p w:rsidR="003F6910" w:rsidRPr="003F6910" w:rsidRDefault="008958F4" w:rsidP="00361A50">
      <w:pPr>
        <w:pStyle w:val="a3"/>
        <w:numPr>
          <w:ilvl w:val="0"/>
          <w:numId w:val="4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IMRT technique</w:t>
      </w:r>
    </w:p>
    <w:p w:rsidR="003F6910" w:rsidRPr="003F6910" w:rsidRDefault="008958F4" w:rsidP="00361A50">
      <w:pPr>
        <w:pStyle w:val="a3"/>
        <w:numPr>
          <w:ilvl w:val="0"/>
          <w:numId w:val="4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VMAT technique</w:t>
      </w:r>
    </w:p>
    <w:p w:rsidR="003F6910" w:rsidRPr="003F6910" w:rsidRDefault="008958F4" w:rsidP="00361A50">
      <w:pPr>
        <w:pStyle w:val="a3"/>
        <w:numPr>
          <w:ilvl w:val="0"/>
          <w:numId w:val="4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Wedge technique</w:t>
      </w:r>
    </w:p>
    <w:p w:rsidR="008958F4" w:rsidRPr="00361A50" w:rsidRDefault="008958F4" w:rsidP="00361A50">
      <w:pPr>
        <w:pStyle w:val="a3"/>
        <w:numPr>
          <w:ilvl w:val="0"/>
          <w:numId w:val="4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Arc rotation technique</w:t>
      </w:r>
    </w:p>
    <w:p w:rsidR="008958F4" w:rsidRPr="00361A50" w:rsidRDefault="008958F4" w:rsidP="00361A50">
      <w:pPr>
        <w:ind w:left="427" w:hanging="427"/>
        <w:rPr>
          <w:rFonts w:ascii="Times New Roman" w:hAnsi="Times New Roman" w:cs="Times New Roman"/>
          <w:sz w:val="24"/>
          <w:szCs w:val="24"/>
        </w:rPr>
      </w:pPr>
    </w:p>
    <w:p w:rsidR="008958F4" w:rsidRPr="00361A50" w:rsidRDefault="000C27E8" w:rsidP="00FD46F2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Which of the following depends on SSD (Source Skin Distance)?</w:t>
      </w:r>
    </w:p>
    <w:p w:rsidR="003F6910" w:rsidRPr="003F6910" w:rsidRDefault="000C27E8" w:rsidP="00361A50">
      <w:pPr>
        <w:pStyle w:val="a3"/>
        <w:numPr>
          <w:ilvl w:val="0"/>
          <w:numId w:val="4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TMR</w:t>
      </w:r>
    </w:p>
    <w:p w:rsidR="003F6910" w:rsidRPr="003F6910" w:rsidRDefault="000C27E8" w:rsidP="00361A50">
      <w:pPr>
        <w:pStyle w:val="a3"/>
        <w:numPr>
          <w:ilvl w:val="0"/>
          <w:numId w:val="4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TAR</w:t>
      </w:r>
    </w:p>
    <w:p w:rsidR="003F6910" w:rsidRPr="003F6910" w:rsidRDefault="000C27E8" w:rsidP="00361A50">
      <w:pPr>
        <w:pStyle w:val="a3"/>
        <w:numPr>
          <w:ilvl w:val="0"/>
          <w:numId w:val="4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BSF</w:t>
      </w:r>
    </w:p>
    <w:p w:rsidR="003F6910" w:rsidRPr="003F6910" w:rsidRDefault="000C27E8" w:rsidP="00361A50">
      <w:pPr>
        <w:pStyle w:val="a3"/>
        <w:numPr>
          <w:ilvl w:val="0"/>
          <w:numId w:val="4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SAR</w:t>
      </w:r>
    </w:p>
    <w:p w:rsidR="000C27E8" w:rsidRPr="00361A50" w:rsidRDefault="000C27E8" w:rsidP="00361A50">
      <w:pPr>
        <w:pStyle w:val="a3"/>
        <w:numPr>
          <w:ilvl w:val="0"/>
          <w:numId w:val="4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PDD</w:t>
      </w:r>
    </w:p>
    <w:p w:rsidR="000C27E8" w:rsidRPr="00361A50" w:rsidRDefault="000C27E8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</w:p>
    <w:p w:rsidR="000C27E8" w:rsidRPr="00361A50" w:rsidRDefault="000C27E8" w:rsidP="00FD46F2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Which of the following adequa</w:t>
      </w:r>
      <w:r w:rsidR="00C0203D" w:rsidRPr="00361A50">
        <w:rPr>
          <w:rFonts w:ascii="Times New Roman" w:hAnsi="Times New Roman" w:cs="Times New Roman"/>
          <w:sz w:val="24"/>
          <w:szCs w:val="24"/>
        </w:rPr>
        <w:t>te</w:t>
      </w:r>
      <w:r w:rsidRPr="00361A50">
        <w:rPr>
          <w:rFonts w:ascii="Times New Roman" w:hAnsi="Times New Roman" w:cs="Times New Roman"/>
          <w:sz w:val="24"/>
          <w:szCs w:val="24"/>
        </w:rPr>
        <w:t xml:space="preserve"> electron beam energy to treat tumor in 3</w:t>
      </w:r>
      <w:r w:rsidR="00AB2D1F"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Pr="00361A50">
        <w:rPr>
          <w:rFonts w:ascii="Times New Roman" w:hAnsi="Times New Roman" w:cs="Times New Roman"/>
          <w:sz w:val="24"/>
          <w:szCs w:val="24"/>
        </w:rPr>
        <w:t>cm depth?</w:t>
      </w:r>
    </w:p>
    <w:p w:rsidR="003F6910" w:rsidRPr="003F6910" w:rsidRDefault="000C27E8" w:rsidP="00361A50">
      <w:pPr>
        <w:pStyle w:val="a3"/>
        <w:numPr>
          <w:ilvl w:val="0"/>
          <w:numId w:val="4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6</w:t>
      </w:r>
      <w:r w:rsidR="00AB2D1F"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Pr="00361A50">
        <w:rPr>
          <w:rFonts w:ascii="Times New Roman" w:hAnsi="Times New Roman" w:cs="Times New Roman"/>
          <w:sz w:val="24"/>
          <w:szCs w:val="24"/>
        </w:rPr>
        <w:t>MeV</w:t>
      </w:r>
    </w:p>
    <w:p w:rsidR="003F6910" w:rsidRPr="003F6910" w:rsidRDefault="000C27E8" w:rsidP="00361A50">
      <w:pPr>
        <w:pStyle w:val="a3"/>
        <w:numPr>
          <w:ilvl w:val="0"/>
          <w:numId w:val="4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9</w:t>
      </w:r>
      <w:r w:rsidR="00AB2D1F"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="000819AE">
        <w:rPr>
          <w:rFonts w:ascii="Times New Roman" w:hAnsi="Times New Roman" w:cs="Times New Roman"/>
          <w:sz w:val="24"/>
          <w:szCs w:val="24"/>
        </w:rPr>
        <w:t>Me</w:t>
      </w:r>
      <w:r w:rsidR="000819AE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V</w:t>
      </w:r>
    </w:p>
    <w:p w:rsidR="003F6910" w:rsidRPr="003F6910" w:rsidRDefault="000C27E8" w:rsidP="00361A50">
      <w:pPr>
        <w:pStyle w:val="a3"/>
        <w:numPr>
          <w:ilvl w:val="0"/>
          <w:numId w:val="4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12</w:t>
      </w:r>
      <w:r w:rsidR="00AB2D1F"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="000819AE">
        <w:rPr>
          <w:rFonts w:ascii="Times New Roman" w:hAnsi="Times New Roman" w:cs="Times New Roman"/>
          <w:sz w:val="24"/>
          <w:szCs w:val="24"/>
        </w:rPr>
        <w:t>Me</w:t>
      </w:r>
      <w:r w:rsidR="000819AE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V</w:t>
      </w:r>
    </w:p>
    <w:p w:rsidR="003F6910" w:rsidRPr="003F6910" w:rsidRDefault="000C27E8" w:rsidP="00361A50">
      <w:pPr>
        <w:pStyle w:val="a3"/>
        <w:numPr>
          <w:ilvl w:val="0"/>
          <w:numId w:val="4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16</w:t>
      </w:r>
      <w:r w:rsidR="00AB2D1F"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="000819AE">
        <w:rPr>
          <w:rFonts w:ascii="Times New Roman" w:hAnsi="Times New Roman" w:cs="Times New Roman"/>
          <w:sz w:val="24"/>
          <w:szCs w:val="24"/>
        </w:rPr>
        <w:t>Me</w:t>
      </w:r>
      <w:r w:rsidR="000819AE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V</w:t>
      </w:r>
    </w:p>
    <w:p w:rsidR="000C27E8" w:rsidRPr="00361A50" w:rsidRDefault="000C27E8" w:rsidP="00361A50">
      <w:pPr>
        <w:pStyle w:val="a3"/>
        <w:numPr>
          <w:ilvl w:val="0"/>
          <w:numId w:val="4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20</w:t>
      </w:r>
      <w:r w:rsidR="003E1D95" w:rsidRPr="00361A50">
        <w:rPr>
          <w:rFonts w:ascii="Times New Roman" w:hAnsi="Times New Roman" w:cs="Times New Roman"/>
          <w:sz w:val="24"/>
          <w:szCs w:val="24"/>
        </w:rPr>
        <w:t xml:space="preserve"> </w:t>
      </w:r>
      <w:r w:rsidR="000819AE">
        <w:rPr>
          <w:rFonts w:ascii="Times New Roman" w:hAnsi="Times New Roman" w:cs="Times New Roman"/>
          <w:sz w:val="24"/>
          <w:szCs w:val="24"/>
        </w:rPr>
        <w:t>Me</w:t>
      </w:r>
      <w:r w:rsidR="000819AE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V</w:t>
      </w:r>
    </w:p>
    <w:p w:rsidR="00C0203D" w:rsidRPr="00361A50" w:rsidRDefault="00C0203D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</w:p>
    <w:p w:rsidR="00C0203D" w:rsidRPr="00361A50" w:rsidRDefault="00C0203D" w:rsidP="00FD46F2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AAPM TG-40 recommends which of the following for Monthly QA of Simulator?</w:t>
      </w:r>
    </w:p>
    <w:p w:rsidR="00C6780C" w:rsidRPr="00C6780C" w:rsidRDefault="00C0203D" w:rsidP="00361A50">
      <w:pPr>
        <w:pStyle w:val="a3"/>
        <w:numPr>
          <w:ilvl w:val="0"/>
          <w:numId w:val="4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Exposure rate</w:t>
      </w:r>
    </w:p>
    <w:p w:rsidR="00C6780C" w:rsidRPr="00C6780C" w:rsidRDefault="00C0203D" w:rsidP="00361A50">
      <w:pPr>
        <w:pStyle w:val="a3"/>
        <w:numPr>
          <w:ilvl w:val="0"/>
          <w:numId w:val="4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Field size indicator</w:t>
      </w:r>
    </w:p>
    <w:p w:rsidR="00ED6B13" w:rsidRPr="00361A50" w:rsidRDefault="00C0203D" w:rsidP="00361A50">
      <w:pPr>
        <w:pStyle w:val="a3"/>
        <w:numPr>
          <w:ilvl w:val="0"/>
          <w:numId w:val="4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Cross hair centering</w:t>
      </w:r>
    </w:p>
    <w:p w:rsidR="00C6780C" w:rsidRDefault="00ED6B13" w:rsidP="00ED6B13">
      <w:pPr>
        <w:ind w:left="400"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4)  </w:t>
      </w:r>
      <w:r w:rsidR="00C0203D" w:rsidRPr="00361A50">
        <w:rPr>
          <w:rFonts w:ascii="Times New Roman" w:hAnsi="Times New Roman" w:cs="Times New Roman"/>
          <w:sz w:val="24"/>
          <w:szCs w:val="24"/>
        </w:rPr>
        <w:t>Focal spot axis indicator</w:t>
      </w:r>
    </w:p>
    <w:p w:rsidR="00C0203D" w:rsidRDefault="00ED6B13" w:rsidP="00C6780C">
      <w:pPr>
        <w:ind w:left="400"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5)  </w:t>
      </w:r>
      <w:r w:rsidR="00C0203D" w:rsidRPr="00361A50">
        <w:rPr>
          <w:rFonts w:ascii="Times New Roman" w:hAnsi="Times New Roman" w:cs="Times New Roman"/>
          <w:sz w:val="24"/>
          <w:szCs w:val="24"/>
        </w:rPr>
        <w:t>Light / radiation field coincidence</w:t>
      </w:r>
    </w:p>
    <w:p w:rsidR="00F11584" w:rsidRPr="00F11584" w:rsidRDefault="00F11584" w:rsidP="00F11584">
      <w:pPr>
        <w:ind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C0203D" w:rsidRPr="00361A50" w:rsidRDefault="00C0203D" w:rsidP="00FD46F2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Where</w:t>
      </w:r>
      <w:r w:rsidR="00573260" w:rsidRPr="00361A50">
        <w:rPr>
          <w:rFonts w:ascii="Times New Roman" w:hAnsi="Times New Roman" w:cs="Times New Roman"/>
          <w:sz w:val="24"/>
          <w:szCs w:val="24"/>
        </w:rPr>
        <w:t xml:space="preserve"> is Malignant Melanoma m</w:t>
      </w:r>
      <w:r w:rsidRPr="00361A50">
        <w:rPr>
          <w:rFonts w:ascii="Times New Roman" w:hAnsi="Times New Roman" w:cs="Times New Roman"/>
          <w:sz w:val="24"/>
          <w:szCs w:val="24"/>
        </w:rPr>
        <w:t>ost commonly found</w:t>
      </w:r>
      <w:r w:rsidR="00573260" w:rsidRPr="00361A50">
        <w:rPr>
          <w:rFonts w:ascii="Times New Roman" w:hAnsi="Times New Roman" w:cs="Times New Roman"/>
          <w:sz w:val="24"/>
          <w:szCs w:val="24"/>
        </w:rPr>
        <w:t>?</w:t>
      </w:r>
    </w:p>
    <w:p w:rsidR="00C6780C" w:rsidRPr="00C6780C" w:rsidRDefault="00573260" w:rsidP="00361A50">
      <w:pPr>
        <w:pStyle w:val="a3"/>
        <w:numPr>
          <w:ilvl w:val="0"/>
          <w:numId w:val="4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Arm</w:t>
      </w:r>
    </w:p>
    <w:p w:rsidR="00C6780C" w:rsidRPr="00C6780C" w:rsidRDefault="00573260" w:rsidP="00361A50">
      <w:pPr>
        <w:pStyle w:val="a3"/>
        <w:numPr>
          <w:ilvl w:val="0"/>
          <w:numId w:val="4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Face</w:t>
      </w:r>
    </w:p>
    <w:p w:rsidR="00C6780C" w:rsidRPr="00C6780C" w:rsidRDefault="00573260" w:rsidP="00361A50">
      <w:pPr>
        <w:pStyle w:val="a3"/>
        <w:numPr>
          <w:ilvl w:val="0"/>
          <w:numId w:val="4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lastRenderedPageBreak/>
        <w:t>Sole</w:t>
      </w:r>
    </w:p>
    <w:p w:rsidR="00C6780C" w:rsidRPr="00C6780C" w:rsidRDefault="00573260" w:rsidP="00361A50">
      <w:pPr>
        <w:pStyle w:val="a3"/>
        <w:numPr>
          <w:ilvl w:val="0"/>
          <w:numId w:val="4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Palm</w:t>
      </w:r>
    </w:p>
    <w:p w:rsidR="00573260" w:rsidRPr="00F11584" w:rsidRDefault="00573260" w:rsidP="00361A50">
      <w:pPr>
        <w:pStyle w:val="a3"/>
        <w:numPr>
          <w:ilvl w:val="0"/>
          <w:numId w:val="4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Calf</w:t>
      </w:r>
    </w:p>
    <w:p w:rsidR="00F11584" w:rsidRPr="00361A50" w:rsidRDefault="00F11584" w:rsidP="00F11584">
      <w:pPr>
        <w:pStyle w:val="a3"/>
        <w:ind w:leftChars="0" w:left="827" w:firstLineChars="0" w:firstLine="0"/>
        <w:rPr>
          <w:rFonts w:ascii="Times New Roman" w:hAnsi="Times New Roman" w:cs="Times New Roman"/>
          <w:sz w:val="24"/>
          <w:szCs w:val="24"/>
        </w:rPr>
      </w:pPr>
    </w:p>
    <w:p w:rsidR="00573260" w:rsidRPr="00361A50" w:rsidRDefault="00573260" w:rsidP="001B2B14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Which one is commonly risk factor</w:t>
      </w:r>
      <w:r w:rsidR="003B1FA6" w:rsidRPr="00361A50">
        <w:rPr>
          <w:rFonts w:ascii="Times New Roman" w:hAnsi="Times New Roman" w:cs="Times New Roman"/>
          <w:sz w:val="24"/>
          <w:szCs w:val="24"/>
        </w:rPr>
        <w:t xml:space="preserve"> to </w:t>
      </w:r>
      <w:r w:rsidR="00804D31" w:rsidRPr="00361A50">
        <w:rPr>
          <w:rFonts w:ascii="Times New Roman" w:hAnsi="Times New Roman" w:cs="Times New Roman"/>
          <w:sz w:val="24"/>
          <w:szCs w:val="24"/>
        </w:rPr>
        <w:t>be taken the liver cancer</w:t>
      </w:r>
      <w:r w:rsidRPr="00361A50">
        <w:rPr>
          <w:rFonts w:ascii="Times New Roman" w:hAnsi="Times New Roman" w:cs="Times New Roman"/>
          <w:sz w:val="24"/>
          <w:szCs w:val="24"/>
        </w:rPr>
        <w:t>?</w:t>
      </w:r>
    </w:p>
    <w:p w:rsidR="001617F1" w:rsidRPr="001617F1" w:rsidRDefault="00573260" w:rsidP="00361A50">
      <w:pPr>
        <w:pStyle w:val="a3"/>
        <w:numPr>
          <w:ilvl w:val="0"/>
          <w:numId w:val="48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Sex</w:t>
      </w:r>
    </w:p>
    <w:p w:rsidR="001617F1" w:rsidRPr="001617F1" w:rsidRDefault="00573260" w:rsidP="00361A50">
      <w:pPr>
        <w:pStyle w:val="a3"/>
        <w:numPr>
          <w:ilvl w:val="0"/>
          <w:numId w:val="48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Age</w:t>
      </w:r>
    </w:p>
    <w:p w:rsidR="001617F1" w:rsidRPr="001617F1" w:rsidRDefault="00573260" w:rsidP="00361A50">
      <w:pPr>
        <w:pStyle w:val="a3"/>
        <w:numPr>
          <w:ilvl w:val="0"/>
          <w:numId w:val="48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Alcohol</w:t>
      </w:r>
    </w:p>
    <w:p w:rsidR="001617F1" w:rsidRPr="001617F1" w:rsidRDefault="00573260" w:rsidP="00361A50">
      <w:pPr>
        <w:pStyle w:val="a3"/>
        <w:numPr>
          <w:ilvl w:val="0"/>
          <w:numId w:val="48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B Hepatitis</w:t>
      </w:r>
    </w:p>
    <w:p w:rsidR="00573260" w:rsidRPr="00361A50" w:rsidRDefault="00573260" w:rsidP="00361A50">
      <w:pPr>
        <w:pStyle w:val="a3"/>
        <w:numPr>
          <w:ilvl w:val="0"/>
          <w:numId w:val="48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 Hepatitis</w:t>
      </w:r>
    </w:p>
    <w:p w:rsidR="00573260" w:rsidRPr="00361A50" w:rsidRDefault="00573260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</w:p>
    <w:p w:rsidR="00573260" w:rsidRPr="00361A50" w:rsidRDefault="00573260" w:rsidP="001B2B14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Which of the following does not ionize directly</w:t>
      </w:r>
      <w:r w:rsidR="00EC7BC0" w:rsidRPr="00361A50">
        <w:rPr>
          <w:rFonts w:ascii="Times New Roman" w:hAnsi="Times New Roman" w:cs="Times New Roman"/>
          <w:sz w:val="24"/>
          <w:szCs w:val="24"/>
        </w:rPr>
        <w:t>?</w:t>
      </w:r>
    </w:p>
    <w:p w:rsidR="001617F1" w:rsidRPr="001617F1" w:rsidRDefault="00EC7BC0" w:rsidP="00361A50">
      <w:pPr>
        <w:pStyle w:val="a3"/>
        <w:numPr>
          <w:ilvl w:val="0"/>
          <w:numId w:val="49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Positron</w:t>
      </w:r>
    </w:p>
    <w:p w:rsidR="001617F1" w:rsidRPr="001617F1" w:rsidRDefault="00EC7BC0" w:rsidP="00361A50">
      <w:pPr>
        <w:pStyle w:val="a3"/>
        <w:numPr>
          <w:ilvl w:val="0"/>
          <w:numId w:val="49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Neutron</w:t>
      </w:r>
    </w:p>
    <w:p w:rsidR="001617F1" w:rsidRPr="001617F1" w:rsidRDefault="00EC7BC0" w:rsidP="00361A50">
      <w:pPr>
        <w:pStyle w:val="a3"/>
        <w:numPr>
          <w:ilvl w:val="0"/>
          <w:numId w:val="49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Alpha particle</w:t>
      </w:r>
    </w:p>
    <w:p w:rsidR="001617F1" w:rsidRPr="001617F1" w:rsidRDefault="00EC7BC0" w:rsidP="00361A50">
      <w:pPr>
        <w:pStyle w:val="a3"/>
        <w:numPr>
          <w:ilvl w:val="0"/>
          <w:numId w:val="49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Proton</w:t>
      </w:r>
    </w:p>
    <w:p w:rsidR="00EC7BC0" w:rsidRPr="00361A50" w:rsidRDefault="00EC7BC0" w:rsidP="00361A50">
      <w:pPr>
        <w:pStyle w:val="a3"/>
        <w:numPr>
          <w:ilvl w:val="0"/>
          <w:numId w:val="49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Electron</w:t>
      </w:r>
    </w:p>
    <w:p w:rsidR="00EC7BC0" w:rsidRPr="00361A50" w:rsidRDefault="00EC7BC0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</w:p>
    <w:p w:rsidR="00EC7BC0" w:rsidRPr="00361A50" w:rsidRDefault="00EC7BC0" w:rsidP="001B2B14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What material made of flattening filter?</w:t>
      </w:r>
      <w:r w:rsidR="001529CE"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</w:t>
      </w:r>
    </w:p>
    <w:p w:rsidR="001617F1" w:rsidRPr="001617F1" w:rsidRDefault="00EC7BC0" w:rsidP="00361A50">
      <w:pPr>
        <w:pStyle w:val="a3"/>
        <w:numPr>
          <w:ilvl w:val="0"/>
          <w:numId w:val="5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Zinc or Copper</w:t>
      </w:r>
    </w:p>
    <w:p w:rsidR="001617F1" w:rsidRPr="001617F1" w:rsidRDefault="00EC7BC0" w:rsidP="00361A50">
      <w:pPr>
        <w:pStyle w:val="a3"/>
        <w:numPr>
          <w:ilvl w:val="0"/>
          <w:numId w:val="5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Inert materials</w:t>
      </w:r>
    </w:p>
    <w:p w:rsidR="001617F1" w:rsidRPr="001617F1" w:rsidRDefault="00EC7BC0" w:rsidP="00361A50">
      <w:pPr>
        <w:pStyle w:val="a3"/>
        <w:numPr>
          <w:ilvl w:val="0"/>
          <w:numId w:val="5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 xml:space="preserve">Low Z </w:t>
      </w:r>
      <w:r w:rsidR="007148A3" w:rsidRPr="00361A50">
        <w:rPr>
          <w:rFonts w:ascii="Times New Roman" w:hAnsi="Times New Roman" w:cs="Times New Roman"/>
          <w:sz w:val="24"/>
          <w:szCs w:val="24"/>
        </w:rPr>
        <w:t>material</w:t>
      </w:r>
    </w:p>
    <w:p w:rsidR="001617F1" w:rsidRPr="001617F1" w:rsidRDefault="00EC7BC0" w:rsidP="00361A50">
      <w:pPr>
        <w:pStyle w:val="a3"/>
        <w:numPr>
          <w:ilvl w:val="0"/>
          <w:numId w:val="5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Lead or tungsten</w:t>
      </w:r>
    </w:p>
    <w:p w:rsidR="00EC7BC0" w:rsidRPr="00361A50" w:rsidRDefault="00EC7BC0" w:rsidP="00361A50">
      <w:pPr>
        <w:pStyle w:val="a3"/>
        <w:numPr>
          <w:ilvl w:val="0"/>
          <w:numId w:val="50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Equivalent material</w:t>
      </w:r>
    </w:p>
    <w:p w:rsidR="00EC7BC0" w:rsidRPr="00361A50" w:rsidRDefault="00EC7BC0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</w:p>
    <w:p w:rsidR="00EC7BC0" w:rsidRPr="00361A50" w:rsidRDefault="00EC7BC0" w:rsidP="001B2B14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Calibration of a machine primarily deals with:</w:t>
      </w:r>
    </w:p>
    <w:p w:rsidR="001617F1" w:rsidRPr="001617F1" w:rsidRDefault="00EC7BC0" w:rsidP="00361A50">
      <w:pPr>
        <w:pStyle w:val="a3"/>
        <w:numPr>
          <w:ilvl w:val="0"/>
          <w:numId w:val="5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Mechanical parameters</w:t>
      </w:r>
    </w:p>
    <w:p w:rsidR="001617F1" w:rsidRPr="001617F1" w:rsidRDefault="00EC7BC0" w:rsidP="00361A50">
      <w:pPr>
        <w:pStyle w:val="a3"/>
        <w:numPr>
          <w:ilvl w:val="0"/>
          <w:numId w:val="5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Digital displays</w:t>
      </w:r>
    </w:p>
    <w:p w:rsidR="005429A2" w:rsidRPr="00361A50" w:rsidRDefault="00EC7BC0" w:rsidP="00361A50">
      <w:pPr>
        <w:pStyle w:val="a3"/>
        <w:numPr>
          <w:ilvl w:val="0"/>
          <w:numId w:val="51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Laser equipment</w:t>
      </w:r>
    </w:p>
    <w:p w:rsidR="001617F1" w:rsidRDefault="005429A2" w:rsidP="005429A2">
      <w:pPr>
        <w:ind w:left="400"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4)  </w:t>
      </w:r>
      <w:r w:rsidR="00EC7BC0" w:rsidRPr="00361A50">
        <w:rPr>
          <w:rFonts w:ascii="Times New Roman" w:hAnsi="Times New Roman" w:cs="Times New Roman"/>
          <w:sz w:val="24"/>
          <w:szCs w:val="24"/>
        </w:rPr>
        <w:t>Radiation beam parameter</w:t>
      </w:r>
    </w:p>
    <w:p w:rsidR="00804D31" w:rsidRDefault="005429A2" w:rsidP="001617F1">
      <w:pPr>
        <w:ind w:left="400"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5)  </w:t>
      </w:r>
      <w:r w:rsidR="00EC7BC0" w:rsidRPr="00361A50">
        <w:rPr>
          <w:rFonts w:ascii="Times New Roman" w:hAnsi="Times New Roman" w:cs="Times New Roman"/>
          <w:sz w:val="24"/>
          <w:szCs w:val="24"/>
        </w:rPr>
        <w:t>All of the above</w:t>
      </w:r>
    </w:p>
    <w:p w:rsidR="001B2B14" w:rsidRDefault="001B2B14" w:rsidP="001B2B14">
      <w:pPr>
        <w:ind w:left="427" w:hanging="427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>
        <w:rPr>
          <w:rFonts w:ascii="Times New Roman" w:eastAsia="新細明體" w:hAnsi="Times New Roman" w:cs="Times New Roman"/>
          <w:sz w:val="24"/>
          <w:szCs w:val="24"/>
          <w:lang w:eastAsia="zh-TW"/>
        </w:rPr>
        <w:br w:type="page"/>
      </w:r>
    </w:p>
    <w:p w:rsidR="00EC7BC0" w:rsidRPr="00361A50" w:rsidRDefault="006A1ADC" w:rsidP="001B2B14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lastRenderedPageBreak/>
        <w:t>Which of the following is not an accelerator component?</w:t>
      </w:r>
    </w:p>
    <w:p w:rsidR="001617F1" w:rsidRPr="001617F1" w:rsidRDefault="006A1ADC" w:rsidP="00361A50">
      <w:pPr>
        <w:pStyle w:val="a3"/>
        <w:numPr>
          <w:ilvl w:val="0"/>
          <w:numId w:val="5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Waveguide</w:t>
      </w:r>
    </w:p>
    <w:p w:rsidR="001617F1" w:rsidRPr="001617F1" w:rsidRDefault="006A1ADC" w:rsidP="00361A50">
      <w:pPr>
        <w:pStyle w:val="a3"/>
        <w:numPr>
          <w:ilvl w:val="0"/>
          <w:numId w:val="5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Transducer</w:t>
      </w:r>
    </w:p>
    <w:p w:rsidR="001617F1" w:rsidRPr="001617F1" w:rsidRDefault="006A1ADC" w:rsidP="00361A50">
      <w:pPr>
        <w:pStyle w:val="a3"/>
        <w:numPr>
          <w:ilvl w:val="0"/>
          <w:numId w:val="5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Circulator</w:t>
      </w:r>
    </w:p>
    <w:p w:rsidR="001617F1" w:rsidRPr="001617F1" w:rsidRDefault="006A1ADC" w:rsidP="00361A50">
      <w:pPr>
        <w:pStyle w:val="a3"/>
        <w:numPr>
          <w:ilvl w:val="0"/>
          <w:numId w:val="5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Modulator</w:t>
      </w:r>
    </w:p>
    <w:p w:rsidR="006A1ADC" w:rsidRPr="00F11584" w:rsidRDefault="006A1ADC" w:rsidP="00361A50">
      <w:pPr>
        <w:pStyle w:val="a3"/>
        <w:numPr>
          <w:ilvl w:val="0"/>
          <w:numId w:val="52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proofErr w:type="spellStart"/>
      <w:r w:rsidRPr="00361A50">
        <w:rPr>
          <w:rFonts w:ascii="Times New Roman" w:hAnsi="Times New Roman" w:cs="Times New Roman"/>
          <w:sz w:val="24"/>
          <w:szCs w:val="24"/>
        </w:rPr>
        <w:t>Thyratron</w:t>
      </w:r>
      <w:proofErr w:type="spellEnd"/>
    </w:p>
    <w:p w:rsidR="00F11584" w:rsidRPr="00F11584" w:rsidRDefault="00F11584" w:rsidP="00F11584">
      <w:pPr>
        <w:ind w:left="400"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6A1ADC" w:rsidRPr="00361A50" w:rsidRDefault="006A1ADC" w:rsidP="00361A50">
      <w:pPr>
        <w:pStyle w:val="a3"/>
        <w:numPr>
          <w:ilvl w:val="0"/>
          <w:numId w:val="94"/>
        </w:numPr>
        <w:ind w:leftChars="0" w:left="4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Which of following sources are accelerating power in linear accelerator?</w:t>
      </w:r>
    </w:p>
    <w:p w:rsidR="006A1ADC" w:rsidRPr="00361A50" w:rsidRDefault="006A1ADC" w:rsidP="00361A50">
      <w:pPr>
        <w:pStyle w:val="a3"/>
        <w:numPr>
          <w:ilvl w:val="0"/>
          <w:numId w:val="5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Klystron and magnetron</w:t>
      </w:r>
    </w:p>
    <w:p w:rsidR="006A1ADC" w:rsidRPr="00361A50" w:rsidRDefault="006A1ADC" w:rsidP="00361A50">
      <w:pPr>
        <w:pStyle w:val="a3"/>
        <w:numPr>
          <w:ilvl w:val="0"/>
          <w:numId w:val="5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proofErr w:type="spellStart"/>
      <w:r w:rsidRPr="00361A50">
        <w:rPr>
          <w:rFonts w:ascii="Times New Roman" w:hAnsi="Times New Roman" w:cs="Times New Roman"/>
          <w:sz w:val="24"/>
          <w:szCs w:val="24"/>
        </w:rPr>
        <w:t>Thyratron</w:t>
      </w:r>
      <w:proofErr w:type="spellEnd"/>
      <w:r w:rsidRPr="00361A50">
        <w:rPr>
          <w:rFonts w:ascii="Times New Roman" w:hAnsi="Times New Roman" w:cs="Times New Roman"/>
          <w:sz w:val="24"/>
          <w:szCs w:val="24"/>
        </w:rPr>
        <w:t xml:space="preserve"> and electron gun</w:t>
      </w:r>
    </w:p>
    <w:p w:rsidR="006A1ADC" w:rsidRPr="00361A50" w:rsidRDefault="006A1ADC" w:rsidP="00361A50">
      <w:pPr>
        <w:pStyle w:val="a3"/>
        <w:numPr>
          <w:ilvl w:val="0"/>
          <w:numId w:val="5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Magnetron and electron gun</w:t>
      </w:r>
    </w:p>
    <w:p w:rsidR="006A1ADC" w:rsidRPr="00361A50" w:rsidRDefault="006A1ADC" w:rsidP="00361A50">
      <w:pPr>
        <w:pStyle w:val="a3"/>
        <w:numPr>
          <w:ilvl w:val="0"/>
          <w:numId w:val="5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Bucher and Pre-</w:t>
      </w:r>
      <w:proofErr w:type="spellStart"/>
      <w:r w:rsidRPr="00361A50">
        <w:rPr>
          <w:rFonts w:ascii="Times New Roman" w:hAnsi="Times New Roman" w:cs="Times New Roman"/>
          <w:sz w:val="24"/>
          <w:szCs w:val="24"/>
        </w:rPr>
        <w:t>buncher</w:t>
      </w:r>
      <w:proofErr w:type="spellEnd"/>
    </w:p>
    <w:p w:rsidR="006A1ADC" w:rsidRPr="00361A50" w:rsidRDefault="006A1ADC" w:rsidP="00361A50">
      <w:pPr>
        <w:pStyle w:val="a3"/>
        <w:numPr>
          <w:ilvl w:val="0"/>
          <w:numId w:val="53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 xml:space="preserve">Bending magnet and </w:t>
      </w:r>
      <w:r w:rsidR="00771A9F" w:rsidRPr="00361A50">
        <w:rPr>
          <w:rFonts w:ascii="Times New Roman" w:hAnsi="Times New Roman" w:cs="Times New Roman"/>
          <w:sz w:val="24"/>
          <w:szCs w:val="24"/>
        </w:rPr>
        <w:t>collimator</w:t>
      </w:r>
    </w:p>
    <w:p w:rsidR="00771A9F" w:rsidRPr="00361A50" w:rsidRDefault="00771A9F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</w:p>
    <w:p w:rsidR="00771A9F" w:rsidRPr="00361A50" w:rsidRDefault="00771A9F" w:rsidP="001B2B14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Which of the following is the clinical RBE of proton?</w:t>
      </w:r>
    </w:p>
    <w:p w:rsidR="008244BE" w:rsidRPr="008244BE" w:rsidRDefault="00771A9F" w:rsidP="00361A50">
      <w:pPr>
        <w:pStyle w:val="a3"/>
        <w:numPr>
          <w:ilvl w:val="0"/>
          <w:numId w:val="5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0.9</w:t>
      </w:r>
    </w:p>
    <w:p w:rsidR="008244BE" w:rsidRPr="008244BE" w:rsidRDefault="00771A9F" w:rsidP="00361A50">
      <w:pPr>
        <w:pStyle w:val="a3"/>
        <w:numPr>
          <w:ilvl w:val="0"/>
          <w:numId w:val="5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1.0</w:t>
      </w:r>
    </w:p>
    <w:p w:rsidR="008244BE" w:rsidRPr="008244BE" w:rsidRDefault="00771A9F" w:rsidP="00361A50">
      <w:pPr>
        <w:pStyle w:val="a3"/>
        <w:numPr>
          <w:ilvl w:val="0"/>
          <w:numId w:val="5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1.1</w:t>
      </w:r>
    </w:p>
    <w:p w:rsidR="008244BE" w:rsidRPr="008244BE" w:rsidRDefault="00771A9F" w:rsidP="00361A50">
      <w:pPr>
        <w:pStyle w:val="a3"/>
        <w:numPr>
          <w:ilvl w:val="0"/>
          <w:numId w:val="5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1.2</w:t>
      </w:r>
    </w:p>
    <w:p w:rsidR="00771A9F" w:rsidRPr="00361A50" w:rsidRDefault="00771A9F" w:rsidP="00361A50">
      <w:pPr>
        <w:pStyle w:val="a3"/>
        <w:numPr>
          <w:ilvl w:val="0"/>
          <w:numId w:val="54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None of the above</w:t>
      </w:r>
    </w:p>
    <w:p w:rsidR="008206F6" w:rsidRPr="00361A50" w:rsidRDefault="00771A9F" w:rsidP="00361A50">
      <w:pPr>
        <w:pStyle w:val="a3"/>
        <w:ind w:leftChars="0" w:left="427" w:hanging="427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361A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1A9F" w:rsidRPr="00361A50" w:rsidRDefault="00771A9F" w:rsidP="001B2B14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 xml:space="preserve">Which </w:t>
      </w:r>
      <w:r w:rsidR="00147FAA" w:rsidRPr="00361A50">
        <w:rPr>
          <w:rFonts w:ascii="Times New Roman" w:hAnsi="Times New Roman" w:cs="Times New Roman"/>
          <w:sz w:val="24"/>
          <w:szCs w:val="24"/>
        </w:rPr>
        <w:t xml:space="preserve">of following </w:t>
      </w:r>
      <w:r w:rsidRPr="00361A50">
        <w:rPr>
          <w:rFonts w:ascii="Times New Roman" w:hAnsi="Times New Roman" w:cs="Times New Roman"/>
          <w:sz w:val="24"/>
          <w:szCs w:val="24"/>
        </w:rPr>
        <w:t>software application is the current communication standard for the transfer of imaging data between</w:t>
      </w:r>
      <w:r w:rsidR="00147FAA" w:rsidRPr="00361A50">
        <w:rPr>
          <w:rFonts w:ascii="Times New Roman" w:hAnsi="Times New Roman" w:cs="Times New Roman"/>
          <w:sz w:val="24"/>
          <w:szCs w:val="24"/>
        </w:rPr>
        <w:t>?</w:t>
      </w:r>
    </w:p>
    <w:p w:rsidR="008244BE" w:rsidRPr="008244BE" w:rsidRDefault="00147FAA" w:rsidP="00361A50">
      <w:pPr>
        <w:pStyle w:val="a3"/>
        <w:numPr>
          <w:ilvl w:val="0"/>
          <w:numId w:val="5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NEMA</w:t>
      </w:r>
    </w:p>
    <w:p w:rsidR="008244BE" w:rsidRPr="008244BE" w:rsidRDefault="00147FAA" w:rsidP="00361A50">
      <w:pPr>
        <w:pStyle w:val="a3"/>
        <w:numPr>
          <w:ilvl w:val="0"/>
          <w:numId w:val="5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ACR</w:t>
      </w:r>
    </w:p>
    <w:p w:rsidR="008244BE" w:rsidRPr="008244BE" w:rsidRDefault="00147FAA" w:rsidP="00361A50">
      <w:pPr>
        <w:pStyle w:val="a3"/>
        <w:numPr>
          <w:ilvl w:val="0"/>
          <w:numId w:val="5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IHE</w:t>
      </w:r>
    </w:p>
    <w:p w:rsidR="008244BE" w:rsidRPr="008244BE" w:rsidRDefault="00147FAA" w:rsidP="00361A50">
      <w:pPr>
        <w:pStyle w:val="a3"/>
        <w:numPr>
          <w:ilvl w:val="0"/>
          <w:numId w:val="5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MITA</w:t>
      </w:r>
    </w:p>
    <w:p w:rsidR="00147FAA" w:rsidRPr="00361A50" w:rsidRDefault="00147FAA" w:rsidP="00361A50">
      <w:pPr>
        <w:pStyle w:val="a3"/>
        <w:numPr>
          <w:ilvl w:val="0"/>
          <w:numId w:val="55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DICOM</w:t>
      </w:r>
    </w:p>
    <w:p w:rsidR="00147FAA" w:rsidRPr="00361A50" w:rsidRDefault="00147FAA" w:rsidP="00361A50">
      <w:pPr>
        <w:ind w:left="427" w:hanging="427"/>
        <w:rPr>
          <w:rFonts w:ascii="Times New Roman" w:hAnsi="Times New Roman" w:cs="Times New Roman"/>
          <w:sz w:val="24"/>
          <w:szCs w:val="24"/>
        </w:rPr>
      </w:pPr>
    </w:p>
    <w:p w:rsidR="00147FAA" w:rsidRPr="00361A50" w:rsidRDefault="00147FAA" w:rsidP="001B2B14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DICOM-RT is the standard for the transfer of all of the following EXCEPT:</w:t>
      </w:r>
    </w:p>
    <w:p w:rsidR="008244BE" w:rsidRPr="008244BE" w:rsidRDefault="00147FAA" w:rsidP="00361A50">
      <w:pPr>
        <w:pStyle w:val="a3"/>
        <w:numPr>
          <w:ilvl w:val="0"/>
          <w:numId w:val="5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RT structure sets</w:t>
      </w:r>
    </w:p>
    <w:p w:rsidR="008244BE" w:rsidRPr="008244BE" w:rsidRDefault="00147FAA" w:rsidP="00361A50">
      <w:pPr>
        <w:pStyle w:val="a3"/>
        <w:numPr>
          <w:ilvl w:val="0"/>
          <w:numId w:val="5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RT images</w:t>
      </w:r>
    </w:p>
    <w:p w:rsidR="008244BE" w:rsidRPr="008244BE" w:rsidRDefault="00147FAA" w:rsidP="00361A50">
      <w:pPr>
        <w:pStyle w:val="a3"/>
        <w:numPr>
          <w:ilvl w:val="0"/>
          <w:numId w:val="5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RT optimization parameters</w:t>
      </w:r>
    </w:p>
    <w:p w:rsidR="008244BE" w:rsidRPr="008244BE" w:rsidRDefault="00147FAA" w:rsidP="00361A50">
      <w:pPr>
        <w:pStyle w:val="a3"/>
        <w:numPr>
          <w:ilvl w:val="0"/>
          <w:numId w:val="5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lastRenderedPageBreak/>
        <w:t>RT plans</w:t>
      </w:r>
    </w:p>
    <w:p w:rsidR="00147FAA" w:rsidRPr="00361A50" w:rsidRDefault="00147FAA" w:rsidP="00361A50">
      <w:pPr>
        <w:pStyle w:val="a3"/>
        <w:numPr>
          <w:ilvl w:val="0"/>
          <w:numId w:val="56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RT dose</w:t>
      </w:r>
    </w:p>
    <w:p w:rsidR="00147FAA" w:rsidRPr="00361A50" w:rsidRDefault="00147FAA" w:rsidP="00361A50">
      <w:pPr>
        <w:pStyle w:val="a3"/>
        <w:ind w:leftChars="0" w:left="427" w:hanging="427"/>
        <w:rPr>
          <w:rFonts w:ascii="Times New Roman" w:hAnsi="Times New Roman" w:cs="Times New Roman"/>
          <w:sz w:val="24"/>
          <w:szCs w:val="24"/>
        </w:rPr>
      </w:pPr>
    </w:p>
    <w:p w:rsidR="00147FAA" w:rsidRPr="00361A50" w:rsidRDefault="00147FAA" w:rsidP="001B2B14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 xml:space="preserve">How many </w:t>
      </w:r>
      <w:proofErr w:type="gramStart"/>
      <w:r w:rsidRPr="00361A50">
        <w:rPr>
          <w:rFonts w:ascii="Times New Roman" w:hAnsi="Times New Roman" w:cs="Times New Roman"/>
          <w:sz w:val="24"/>
          <w:szCs w:val="24"/>
        </w:rPr>
        <w:t>tenth-value-layer</w:t>
      </w:r>
      <w:proofErr w:type="gramEnd"/>
      <w:r w:rsidRPr="00361A50">
        <w:rPr>
          <w:rFonts w:ascii="Times New Roman" w:hAnsi="Times New Roman" w:cs="Times New Roman"/>
          <w:sz w:val="24"/>
          <w:szCs w:val="24"/>
        </w:rPr>
        <w:t xml:space="preserve"> must be added to the secondary barriers in a vault if the number of monitor units per treatment on a </w:t>
      </w:r>
      <w:r w:rsidR="00804D31" w:rsidRPr="00361A50">
        <w:rPr>
          <w:rFonts w:ascii="Times New Roman" w:hAnsi="Times New Roman" w:cs="Times New Roman"/>
          <w:sz w:val="24"/>
          <w:szCs w:val="24"/>
        </w:rPr>
        <w:t>LINAC</w:t>
      </w:r>
      <w:r w:rsidRPr="00361A50">
        <w:rPr>
          <w:rFonts w:ascii="Times New Roman" w:hAnsi="Times New Roman" w:cs="Times New Roman"/>
          <w:sz w:val="24"/>
          <w:szCs w:val="24"/>
        </w:rPr>
        <w:t xml:space="preserve"> increases by a factor of five but the dose rate behind the barrier must remain the same?</w:t>
      </w:r>
    </w:p>
    <w:p w:rsidR="008244BE" w:rsidRPr="008244BE" w:rsidRDefault="00147FAA" w:rsidP="00361A50">
      <w:pPr>
        <w:pStyle w:val="a3"/>
        <w:numPr>
          <w:ilvl w:val="0"/>
          <w:numId w:val="5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0.1</w:t>
      </w:r>
    </w:p>
    <w:p w:rsidR="008244BE" w:rsidRPr="008244BE" w:rsidRDefault="00147FAA" w:rsidP="00361A50">
      <w:pPr>
        <w:pStyle w:val="a3"/>
        <w:numPr>
          <w:ilvl w:val="0"/>
          <w:numId w:val="5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0.4</w:t>
      </w:r>
    </w:p>
    <w:p w:rsidR="008244BE" w:rsidRPr="008244BE" w:rsidRDefault="00147FAA" w:rsidP="00361A50">
      <w:pPr>
        <w:pStyle w:val="a3"/>
        <w:numPr>
          <w:ilvl w:val="0"/>
          <w:numId w:val="5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0.7</w:t>
      </w:r>
    </w:p>
    <w:p w:rsidR="008244BE" w:rsidRPr="008244BE" w:rsidRDefault="00147FAA" w:rsidP="00361A50">
      <w:pPr>
        <w:pStyle w:val="a3"/>
        <w:numPr>
          <w:ilvl w:val="0"/>
          <w:numId w:val="5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1.4</w:t>
      </w:r>
    </w:p>
    <w:p w:rsidR="00147FAA" w:rsidRPr="00361A50" w:rsidRDefault="00147FAA" w:rsidP="00361A50">
      <w:pPr>
        <w:pStyle w:val="a3"/>
        <w:numPr>
          <w:ilvl w:val="0"/>
          <w:numId w:val="57"/>
        </w:numPr>
        <w:ind w:leftChars="200" w:left="827" w:hanging="427"/>
        <w:rPr>
          <w:rFonts w:ascii="Times New Roman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2.1</w:t>
      </w:r>
    </w:p>
    <w:p w:rsidR="00E06574" w:rsidRPr="00361A50" w:rsidRDefault="00E06574" w:rsidP="00361A50">
      <w:pPr>
        <w:ind w:left="427" w:hanging="427"/>
        <w:rPr>
          <w:rFonts w:ascii="Times New Roman" w:hAnsi="Times New Roman" w:cs="Times New Roman"/>
          <w:sz w:val="24"/>
          <w:szCs w:val="24"/>
        </w:rPr>
      </w:pPr>
    </w:p>
    <w:p w:rsidR="00E06574" w:rsidRPr="00361A50" w:rsidRDefault="00E06574" w:rsidP="001B2B14">
      <w:pPr>
        <w:pStyle w:val="a3"/>
        <w:numPr>
          <w:ilvl w:val="0"/>
          <w:numId w:val="94"/>
        </w:numPr>
        <w:ind w:leftChars="0" w:left="600" w:hangingChars="250" w:hanging="600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kern w:val="0"/>
          <w:sz w:val="24"/>
          <w:szCs w:val="24"/>
        </w:rPr>
        <w:t xml:space="preserve">Which of the following is not part of a diagnostic </w:t>
      </w:r>
      <w:r w:rsidR="00866841" w:rsidRPr="00361A50">
        <w:rPr>
          <w:rFonts w:ascii="Times New Roman" w:eastAsiaTheme="minorHAnsi" w:hAnsi="Times New Roman" w:cs="Times New Roman"/>
          <w:kern w:val="0"/>
          <w:sz w:val="24"/>
          <w:szCs w:val="24"/>
        </w:rPr>
        <w:t>X</w:t>
      </w:r>
      <w:r w:rsidRPr="00361A50">
        <w:rPr>
          <w:rFonts w:ascii="Times New Roman" w:eastAsiaTheme="minorHAnsi" w:hAnsi="Times New Roman" w:cs="Times New Roman"/>
          <w:kern w:val="0"/>
          <w:sz w:val="24"/>
          <w:szCs w:val="24"/>
        </w:rPr>
        <w:t>-ray machine?</w:t>
      </w:r>
    </w:p>
    <w:p w:rsidR="00240CE2" w:rsidRPr="00240CE2" w:rsidRDefault="00E06574" w:rsidP="00361A50">
      <w:pPr>
        <w:pStyle w:val="a3"/>
        <w:numPr>
          <w:ilvl w:val="0"/>
          <w:numId w:val="58"/>
        </w:numPr>
        <w:ind w:leftChars="200" w:left="827" w:hanging="427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Filament</w:t>
      </w:r>
    </w:p>
    <w:p w:rsidR="00240CE2" w:rsidRPr="00240CE2" w:rsidRDefault="00E06574" w:rsidP="00361A50">
      <w:pPr>
        <w:pStyle w:val="a3"/>
        <w:numPr>
          <w:ilvl w:val="0"/>
          <w:numId w:val="58"/>
        </w:numPr>
        <w:ind w:leftChars="200" w:left="827" w:hanging="427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Transformer</w:t>
      </w:r>
    </w:p>
    <w:p w:rsidR="00240CE2" w:rsidRPr="00240CE2" w:rsidRDefault="00E06574" w:rsidP="00361A50">
      <w:pPr>
        <w:pStyle w:val="a3"/>
        <w:numPr>
          <w:ilvl w:val="0"/>
          <w:numId w:val="58"/>
        </w:numPr>
        <w:ind w:leftChars="200" w:left="827" w:hanging="427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Target</w:t>
      </w:r>
    </w:p>
    <w:p w:rsidR="00240CE2" w:rsidRPr="00240CE2" w:rsidRDefault="00E06574" w:rsidP="00361A50">
      <w:pPr>
        <w:pStyle w:val="a3"/>
        <w:numPr>
          <w:ilvl w:val="0"/>
          <w:numId w:val="58"/>
        </w:numPr>
        <w:ind w:leftChars="200" w:left="827" w:hanging="427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Rectifier</w:t>
      </w:r>
    </w:p>
    <w:p w:rsidR="00E06574" w:rsidRPr="00361A50" w:rsidRDefault="00E06574" w:rsidP="00361A50">
      <w:pPr>
        <w:pStyle w:val="a3"/>
        <w:numPr>
          <w:ilvl w:val="0"/>
          <w:numId w:val="58"/>
        </w:numPr>
        <w:ind w:leftChars="200" w:left="827" w:hanging="427"/>
        <w:rPr>
          <w:rFonts w:ascii="Times New Roman" w:eastAsiaTheme="minorHAnsi" w:hAnsi="Times New Roman" w:cs="Times New Roman"/>
          <w:sz w:val="24"/>
          <w:szCs w:val="24"/>
        </w:rPr>
      </w:pPr>
      <w:proofErr w:type="spellStart"/>
      <w:r w:rsidRPr="00361A50">
        <w:rPr>
          <w:rFonts w:ascii="Times New Roman" w:eastAsiaTheme="minorHAnsi" w:hAnsi="Times New Roman" w:cs="Times New Roman"/>
          <w:sz w:val="24"/>
          <w:szCs w:val="24"/>
        </w:rPr>
        <w:t>Buncher</w:t>
      </w:r>
      <w:proofErr w:type="spellEnd"/>
    </w:p>
    <w:p w:rsidR="00E06574" w:rsidRPr="00361A50" w:rsidRDefault="00E06574" w:rsidP="00361A50">
      <w:pPr>
        <w:adjustRightInd w:val="0"/>
        <w:spacing w:after="0"/>
        <w:ind w:left="4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</w:p>
    <w:p w:rsidR="00140D8A" w:rsidRPr="00361A50" w:rsidRDefault="00E06574" w:rsidP="001B2B14">
      <w:pPr>
        <w:pStyle w:val="a3"/>
        <w:numPr>
          <w:ilvl w:val="0"/>
          <w:numId w:val="94"/>
        </w:numPr>
        <w:adjustRightInd w:val="0"/>
        <w:spacing w:after="0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 xml:space="preserve">Compton-scattered electrons can be emitted at  </w:t>
      </w:r>
      <w:r w:rsidR="00804D31" w:rsidRPr="00361A50">
        <w:rPr>
          <w:rFonts w:ascii="Times New Roman" w:eastAsiaTheme="minorHAnsi" w:hAnsi="Times New Roman" w:cs="Times New Roman"/>
          <w:sz w:val="24"/>
          <w:szCs w:val="24"/>
          <w:u w:val="single"/>
        </w:rPr>
        <w:t xml:space="preserve">   </w:t>
      </w:r>
      <w:r w:rsidRPr="00361A50">
        <w:rPr>
          <w:rFonts w:ascii="Times New Roman" w:eastAsiaTheme="minorHAnsi" w:hAnsi="Times New Roman" w:cs="Times New Roman"/>
          <w:sz w:val="24"/>
          <w:szCs w:val="24"/>
          <w:u w:val="single"/>
        </w:rPr>
        <w:t xml:space="preserve">   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 xml:space="preserve"> with respect to the direction of the incident photon.</w:t>
      </w:r>
    </w:p>
    <w:p w:rsidR="00D67398" w:rsidRPr="00361A50" w:rsidRDefault="00D67398" w:rsidP="00D67398">
      <w:pPr>
        <w:pStyle w:val="a3"/>
        <w:adjustRightInd w:val="0"/>
        <w:spacing w:after="0"/>
        <w:ind w:leftChars="0" w:left="356" w:firstLineChars="0" w:firstLine="0"/>
        <w:jc w:val="left"/>
        <w:rPr>
          <w:rFonts w:ascii="Times New Roman" w:eastAsiaTheme="minorHAnsi" w:hAnsi="Times New Roman" w:cs="Times New Roman"/>
          <w:sz w:val="24"/>
          <w:szCs w:val="24"/>
        </w:rPr>
      </w:pPr>
    </w:p>
    <w:p w:rsidR="00240CE2" w:rsidRPr="00240CE2" w:rsidRDefault="00140D8A" w:rsidP="00361A50">
      <w:pPr>
        <w:pStyle w:val="a3"/>
        <w:numPr>
          <w:ilvl w:val="0"/>
          <w:numId w:val="59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0°</w:t>
      </w:r>
      <w:r w:rsidR="003E1D95" w:rsidRPr="00361A50">
        <w:rPr>
          <w:rFonts w:ascii="Times New Roman" w:eastAsiaTheme="minorHAnsi" w:hAnsi="Times New Roman" w:cs="Times New Roman"/>
          <w:sz w:val="24"/>
          <w:szCs w:val="24"/>
        </w:rPr>
        <w:t>–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>90°</w:t>
      </w:r>
    </w:p>
    <w:p w:rsidR="00240CE2" w:rsidRPr="00240CE2" w:rsidRDefault="00140D8A" w:rsidP="00361A50">
      <w:pPr>
        <w:pStyle w:val="a3"/>
        <w:numPr>
          <w:ilvl w:val="0"/>
          <w:numId w:val="59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30°-110°</w:t>
      </w:r>
    </w:p>
    <w:p w:rsidR="00240CE2" w:rsidRPr="00240CE2" w:rsidRDefault="00140D8A" w:rsidP="00361A50">
      <w:pPr>
        <w:pStyle w:val="a3"/>
        <w:numPr>
          <w:ilvl w:val="0"/>
          <w:numId w:val="59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90°-180°</w:t>
      </w:r>
    </w:p>
    <w:p w:rsidR="00240CE2" w:rsidRPr="00240CE2" w:rsidRDefault="003E1D95" w:rsidP="00361A50">
      <w:pPr>
        <w:pStyle w:val="a3"/>
        <w:numPr>
          <w:ilvl w:val="0"/>
          <w:numId w:val="59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0°-</w:t>
      </w:r>
      <w:r w:rsidR="00140D8A" w:rsidRPr="00361A50">
        <w:rPr>
          <w:rFonts w:ascii="Times New Roman" w:eastAsiaTheme="minorHAnsi" w:hAnsi="Times New Roman" w:cs="Times New Roman"/>
          <w:sz w:val="24"/>
          <w:szCs w:val="24"/>
        </w:rPr>
        <w:t>270°</w:t>
      </w:r>
    </w:p>
    <w:p w:rsidR="00140D8A" w:rsidRPr="00361A50" w:rsidRDefault="00140D8A" w:rsidP="00361A50">
      <w:pPr>
        <w:pStyle w:val="a3"/>
        <w:numPr>
          <w:ilvl w:val="0"/>
          <w:numId w:val="59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None of the above</w:t>
      </w:r>
    </w:p>
    <w:p w:rsidR="00140D8A" w:rsidRPr="00361A50" w:rsidRDefault="00140D8A" w:rsidP="00361A50">
      <w:pPr>
        <w:pStyle w:val="a3"/>
        <w:adjustRightInd w:val="0"/>
        <w:spacing w:after="0" w:line="360" w:lineRule="auto"/>
        <w:ind w:leftChars="0" w:left="4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</w:p>
    <w:p w:rsidR="00140D8A" w:rsidRPr="00361A50" w:rsidRDefault="00140D8A" w:rsidP="001B2B14">
      <w:pPr>
        <w:pStyle w:val="a3"/>
        <w:numPr>
          <w:ilvl w:val="0"/>
          <w:numId w:val="94"/>
        </w:numPr>
        <w:adjustRightInd w:val="0"/>
        <w:spacing w:after="0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According to the ICRU, Which of the following represents the expansion for an organ at risk, analogous to the PTV expansion for a target?</w:t>
      </w:r>
    </w:p>
    <w:p w:rsidR="004A33D2" w:rsidRPr="00361A50" w:rsidRDefault="004A33D2" w:rsidP="004A33D2">
      <w:pPr>
        <w:pStyle w:val="a3"/>
        <w:adjustRightInd w:val="0"/>
        <w:spacing w:after="0"/>
        <w:ind w:leftChars="0" w:left="356" w:firstLineChars="0" w:firstLine="0"/>
        <w:jc w:val="left"/>
        <w:rPr>
          <w:rFonts w:ascii="Times New Roman" w:eastAsiaTheme="minorHAnsi" w:hAnsi="Times New Roman" w:cs="Times New Roman"/>
          <w:sz w:val="24"/>
          <w:szCs w:val="24"/>
        </w:rPr>
      </w:pPr>
    </w:p>
    <w:p w:rsidR="00240CE2" w:rsidRPr="00240CE2" w:rsidRDefault="00140D8A" w:rsidP="00361A50">
      <w:pPr>
        <w:pStyle w:val="a3"/>
        <w:numPr>
          <w:ilvl w:val="0"/>
          <w:numId w:val="60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OAR</w:t>
      </w:r>
    </w:p>
    <w:p w:rsidR="00240CE2" w:rsidRPr="00240CE2" w:rsidRDefault="00140D8A" w:rsidP="00361A50">
      <w:pPr>
        <w:pStyle w:val="a3"/>
        <w:numPr>
          <w:ilvl w:val="0"/>
          <w:numId w:val="60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IM</w:t>
      </w:r>
    </w:p>
    <w:p w:rsidR="00240CE2" w:rsidRPr="00240CE2" w:rsidRDefault="00140D8A" w:rsidP="00361A50">
      <w:pPr>
        <w:pStyle w:val="a3"/>
        <w:numPr>
          <w:ilvl w:val="0"/>
          <w:numId w:val="60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SM</w:t>
      </w:r>
    </w:p>
    <w:p w:rsidR="00240CE2" w:rsidRPr="00240CE2" w:rsidRDefault="00140D8A" w:rsidP="00361A50">
      <w:pPr>
        <w:pStyle w:val="a3"/>
        <w:numPr>
          <w:ilvl w:val="0"/>
          <w:numId w:val="60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PRV</w:t>
      </w:r>
    </w:p>
    <w:p w:rsidR="00140D8A" w:rsidRPr="00361A50" w:rsidRDefault="00140D8A" w:rsidP="00361A50">
      <w:pPr>
        <w:pStyle w:val="a3"/>
        <w:numPr>
          <w:ilvl w:val="0"/>
          <w:numId w:val="60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EUD</w:t>
      </w:r>
    </w:p>
    <w:p w:rsidR="00140D8A" w:rsidRPr="00361A50" w:rsidRDefault="00140D8A" w:rsidP="00361A50">
      <w:pPr>
        <w:adjustRightInd w:val="0"/>
        <w:spacing w:after="0" w:line="360" w:lineRule="auto"/>
        <w:ind w:left="4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</w:p>
    <w:p w:rsidR="00FA692C" w:rsidRPr="00361A50" w:rsidRDefault="00FA692C" w:rsidP="001B2B14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lastRenderedPageBreak/>
        <w:t>Choose the correct answer that defines the mechanical isocenter.</w:t>
      </w:r>
    </w:p>
    <w:p w:rsidR="00FA692C" w:rsidRPr="00361A50" w:rsidRDefault="00FA692C" w:rsidP="00361A50">
      <w:pPr>
        <w:pStyle w:val="a3"/>
        <w:numPr>
          <w:ilvl w:val="0"/>
          <w:numId w:val="61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Center of treatment field</w:t>
      </w:r>
    </w:p>
    <w:p w:rsidR="00FA692C" w:rsidRPr="00361A50" w:rsidRDefault="00FA692C" w:rsidP="00361A50">
      <w:pPr>
        <w:pStyle w:val="a3"/>
        <w:numPr>
          <w:ilvl w:val="0"/>
          <w:numId w:val="61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Point where the lasers intersection</w:t>
      </w:r>
    </w:p>
    <w:p w:rsidR="00FA692C" w:rsidRPr="00361A50" w:rsidRDefault="00FA692C" w:rsidP="00361A50">
      <w:pPr>
        <w:pStyle w:val="a3"/>
        <w:numPr>
          <w:ilvl w:val="0"/>
          <w:numId w:val="61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Point defined by star shot taken at different gantry angles</w:t>
      </w:r>
    </w:p>
    <w:p w:rsidR="00FA692C" w:rsidRPr="00361A50" w:rsidRDefault="00FA692C" w:rsidP="00361A50">
      <w:pPr>
        <w:pStyle w:val="a3"/>
        <w:numPr>
          <w:ilvl w:val="0"/>
          <w:numId w:val="61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 xml:space="preserve">Normalization point </w:t>
      </w:r>
    </w:p>
    <w:p w:rsidR="00FA692C" w:rsidRPr="00361A50" w:rsidRDefault="00FA692C" w:rsidP="00361A50">
      <w:pPr>
        <w:pStyle w:val="a3"/>
        <w:numPr>
          <w:ilvl w:val="0"/>
          <w:numId w:val="61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Point of intersection of the couch, collimator, and gantry axes of rotation</w:t>
      </w:r>
    </w:p>
    <w:p w:rsidR="00F82230" w:rsidRPr="00361A50" w:rsidRDefault="00F82230" w:rsidP="00361A50">
      <w:pPr>
        <w:adjustRightInd w:val="0"/>
        <w:spacing w:after="0" w:line="360" w:lineRule="auto"/>
        <w:ind w:left="4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</w:p>
    <w:p w:rsidR="00F82230" w:rsidRPr="00361A50" w:rsidRDefault="00F82230" w:rsidP="001B2B14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A field o</w:t>
      </w:r>
      <w:r w:rsidR="003E54EB" w:rsidRPr="00361A50">
        <w:rPr>
          <w:rFonts w:ascii="Times New Roman" w:eastAsiaTheme="minorHAnsi" w:hAnsi="Times New Roman" w:cs="Times New Roman"/>
          <w:sz w:val="24"/>
          <w:szCs w:val="24"/>
        </w:rPr>
        <w:t xml:space="preserve">f collimator setting 8 x 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 xml:space="preserve">30 cm has an equivalent square of </w:t>
      </w:r>
      <w:r w:rsidR="00804D31" w:rsidRPr="00361A50">
        <w:rPr>
          <w:rFonts w:ascii="Times New Roman" w:eastAsiaTheme="minorHAnsi" w:hAnsi="Times New Roman" w:cs="Times New Roman"/>
          <w:sz w:val="24"/>
          <w:szCs w:val="24"/>
          <w:u w:val="single"/>
        </w:rPr>
        <w:t xml:space="preserve">  </w:t>
      </w:r>
      <w:r w:rsidRPr="00361A50">
        <w:rPr>
          <w:rFonts w:ascii="Times New Roman" w:eastAsiaTheme="minorHAnsi" w:hAnsi="Times New Roman" w:cs="Times New Roman"/>
          <w:sz w:val="24"/>
          <w:szCs w:val="24"/>
          <w:u w:val="single"/>
        </w:rPr>
        <w:t xml:space="preserve">   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 xml:space="preserve"> cm.</w:t>
      </w:r>
    </w:p>
    <w:p w:rsidR="00D741B6" w:rsidRPr="00D741B6" w:rsidRDefault="00F82230" w:rsidP="00361A50">
      <w:pPr>
        <w:pStyle w:val="a3"/>
        <w:numPr>
          <w:ilvl w:val="0"/>
          <w:numId w:val="62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10.5</w:t>
      </w:r>
    </w:p>
    <w:p w:rsidR="00D741B6" w:rsidRPr="00D741B6" w:rsidRDefault="00F82230" w:rsidP="00361A50">
      <w:pPr>
        <w:pStyle w:val="a3"/>
        <w:numPr>
          <w:ilvl w:val="0"/>
          <w:numId w:val="62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12.6</w:t>
      </w:r>
    </w:p>
    <w:p w:rsidR="00D741B6" w:rsidRPr="00D741B6" w:rsidRDefault="00F82230" w:rsidP="00361A50">
      <w:pPr>
        <w:pStyle w:val="a3"/>
        <w:numPr>
          <w:ilvl w:val="0"/>
          <w:numId w:val="62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19</w:t>
      </w:r>
    </w:p>
    <w:p w:rsidR="00D741B6" w:rsidRPr="00D741B6" w:rsidRDefault="00F82230" w:rsidP="00361A50">
      <w:pPr>
        <w:pStyle w:val="a3"/>
        <w:numPr>
          <w:ilvl w:val="0"/>
          <w:numId w:val="62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22.4</w:t>
      </w:r>
    </w:p>
    <w:p w:rsidR="00866841" w:rsidRPr="00361A50" w:rsidRDefault="00F82230" w:rsidP="00361A50">
      <w:pPr>
        <w:pStyle w:val="a3"/>
        <w:numPr>
          <w:ilvl w:val="0"/>
          <w:numId w:val="62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25</w:t>
      </w:r>
    </w:p>
    <w:p w:rsidR="00866841" w:rsidRPr="00361A50" w:rsidRDefault="00866841" w:rsidP="00361A50">
      <w:pPr>
        <w:pStyle w:val="a3"/>
        <w:adjustRightInd w:val="0"/>
        <w:spacing w:after="0" w:line="360" w:lineRule="auto"/>
        <w:ind w:leftChars="0" w:left="4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</w:p>
    <w:p w:rsidR="00F82230" w:rsidRPr="00361A50" w:rsidRDefault="00F82230" w:rsidP="001B2B14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Which of following imaging modality for target localization in Cyber-knife?</w:t>
      </w:r>
    </w:p>
    <w:p w:rsidR="00F82230" w:rsidRPr="00361A50" w:rsidRDefault="00F82230" w:rsidP="00361A50">
      <w:pPr>
        <w:pStyle w:val="a3"/>
        <w:numPr>
          <w:ilvl w:val="0"/>
          <w:numId w:val="63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Cone beam CT</w:t>
      </w:r>
    </w:p>
    <w:p w:rsidR="00F82230" w:rsidRPr="00361A50" w:rsidRDefault="00F82230" w:rsidP="00361A50">
      <w:pPr>
        <w:pStyle w:val="a3"/>
        <w:numPr>
          <w:ilvl w:val="0"/>
          <w:numId w:val="63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OBI</w:t>
      </w:r>
    </w:p>
    <w:p w:rsidR="00F82230" w:rsidRPr="00361A50" w:rsidRDefault="00804D31" w:rsidP="00361A50">
      <w:pPr>
        <w:pStyle w:val="a3"/>
        <w:numPr>
          <w:ilvl w:val="0"/>
          <w:numId w:val="63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Portal vision image</w:t>
      </w:r>
    </w:p>
    <w:p w:rsidR="00F82230" w:rsidRPr="00361A50" w:rsidRDefault="00F82230" w:rsidP="00361A50">
      <w:pPr>
        <w:pStyle w:val="a3"/>
        <w:numPr>
          <w:ilvl w:val="0"/>
          <w:numId w:val="63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Ultrasound</w:t>
      </w:r>
    </w:p>
    <w:p w:rsidR="00F82230" w:rsidRPr="00361A50" w:rsidRDefault="00F82230" w:rsidP="00361A50">
      <w:pPr>
        <w:pStyle w:val="a3"/>
        <w:numPr>
          <w:ilvl w:val="0"/>
          <w:numId w:val="63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Orthogonal X-ray</w:t>
      </w:r>
    </w:p>
    <w:p w:rsidR="0071235D" w:rsidRPr="00361A50" w:rsidRDefault="0071235D" w:rsidP="0071235D">
      <w:pPr>
        <w:pStyle w:val="a3"/>
        <w:adjustRightInd w:val="0"/>
        <w:spacing w:after="0" w:line="360" w:lineRule="auto"/>
        <w:ind w:leftChars="0" w:left="756" w:firstLineChars="0" w:firstLine="0"/>
        <w:jc w:val="left"/>
        <w:rPr>
          <w:rFonts w:ascii="Times New Roman" w:eastAsiaTheme="minorHAnsi" w:hAnsi="Times New Roman" w:cs="Times New Roman"/>
          <w:sz w:val="24"/>
          <w:szCs w:val="24"/>
        </w:rPr>
      </w:pPr>
    </w:p>
    <w:p w:rsidR="00F82230" w:rsidRPr="00361A50" w:rsidRDefault="00F65D3E" w:rsidP="001B2B14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kern w:val="0"/>
          <w:sz w:val="24"/>
          <w:szCs w:val="24"/>
        </w:rPr>
        <w:t xml:space="preserve">A 10 x </w:t>
      </w:r>
      <w:r w:rsidR="003C105F" w:rsidRPr="00361A50">
        <w:rPr>
          <w:rFonts w:ascii="Times New Roman" w:eastAsiaTheme="minorHAnsi" w:hAnsi="Times New Roman" w:cs="Times New Roman"/>
          <w:kern w:val="0"/>
          <w:sz w:val="24"/>
          <w:szCs w:val="24"/>
        </w:rPr>
        <w:t xml:space="preserve">10 cm 16 MeV electron beam has 90% depth dose at about </w:t>
      </w:r>
      <w:r w:rsidR="003C105F" w:rsidRPr="00361A50">
        <w:rPr>
          <w:rFonts w:ascii="Times New Roman" w:eastAsiaTheme="minorHAnsi" w:hAnsi="Times New Roman" w:cs="Times New Roman"/>
          <w:kern w:val="0"/>
          <w:sz w:val="24"/>
          <w:szCs w:val="24"/>
          <w:u w:val="single"/>
        </w:rPr>
        <w:t xml:space="preserve">        </w:t>
      </w:r>
      <w:r w:rsidR="003C105F" w:rsidRPr="00361A50">
        <w:rPr>
          <w:rFonts w:ascii="Times New Roman" w:eastAsiaTheme="minorHAnsi" w:hAnsi="Times New Roman" w:cs="Times New Roman"/>
          <w:kern w:val="0"/>
          <w:sz w:val="24"/>
          <w:szCs w:val="24"/>
        </w:rPr>
        <w:t xml:space="preserve"> cm.</w:t>
      </w:r>
    </w:p>
    <w:p w:rsidR="00D741B6" w:rsidRPr="00D741B6" w:rsidRDefault="003C105F" w:rsidP="00361A50">
      <w:pPr>
        <w:pStyle w:val="a3"/>
        <w:numPr>
          <w:ilvl w:val="0"/>
          <w:numId w:val="64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1.5</w:t>
      </w:r>
    </w:p>
    <w:p w:rsidR="00D741B6" w:rsidRPr="00D741B6" w:rsidRDefault="003C105F" w:rsidP="00361A50">
      <w:pPr>
        <w:pStyle w:val="a3"/>
        <w:numPr>
          <w:ilvl w:val="0"/>
          <w:numId w:val="64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3</w:t>
      </w:r>
    </w:p>
    <w:p w:rsidR="00D741B6" w:rsidRPr="00D741B6" w:rsidRDefault="003C105F" w:rsidP="00361A50">
      <w:pPr>
        <w:pStyle w:val="a3"/>
        <w:numPr>
          <w:ilvl w:val="0"/>
          <w:numId w:val="64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5</w:t>
      </w:r>
    </w:p>
    <w:p w:rsidR="00D741B6" w:rsidRPr="00D741B6" w:rsidRDefault="003C105F" w:rsidP="00361A50">
      <w:pPr>
        <w:pStyle w:val="a3"/>
        <w:numPr>
          <w:ilvl w:val="0"/>
          <w:numId w:val="64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8</w:t>
      </w:r>
    </w:p>
    <w:p w:rsidR="003C105F" w:rsidRPr="00361A50" w:rsidRDefault="003C105F" w:rsidP="00361A50">
      <w:pPr>
        <w:pStyle w:val="a3"/>
        <w:numPr>
          <w:ilvl w:val="0"/>
          <w:numId w:val="64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10</w:t>
      </w:r>
    </w:p>
    <w:p w:rsidR="008206F6" w:rsidRPr="00D741B6" w:rsidRDefault="008206F6" w:rsidP="00D741B6">
      <w:pPr>
        <w:ind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3C105F" w:rsidRPr="00361A50" w:rsidRDefault="003C105F" w:rsidP="001B2B14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Choose the correct answer that the commonly material for neutron shielding in treatment room door.</w:t>
      </w:r>
    </w:p>
    <w:p w:rsidR="00D741B6" w:rsidRPr="00D741B6" w:rsidRDefault="003C105F" w:rsidP="00361A50">
      <w:pPr>
        <w:pStyle w:val="a3"/>
        <w:numPr>
          <w:ilvl w:val="0"/>
          <w:numId w:val="65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Paraffin Wax</w:t>
      </w:r>
    </w:p>
    <w:p w:rsidR="00D741B6" w:rsidRPr="00D741B6" w:rsidRDefault="003C105F" w:rsidP="00361A50">
      <w:pPr>
        <w:pStyle w:val="a3"/>
        <w:numPr>
          <w:ilvl w:val="0"/>
          <w:numId w:val="65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Concrete</w:t>
      </w:r>
    </w:p>
    <w:p w:rsidR="00D741B6" w:rsidRPr="00D741B6" w:rsidRDefault="003C105F" w:rsidP="00361A50">
      <w:pPr>
        <w:pStyle w:val="a3"/>
        <w:numPr>
          <w:ilvl w:val="0"/>
          <w:numId w:val="65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Lead</w:t>
      </w:r>
    </w:p>
    <w:p w:rsidR="00D741B6" w:rsidRPr="00D741B6" w:rsidRDefault="00CF623E" w:rsidP="00361A50">
      <w:pPr>
        <w:pStyle w:val="a3"/>
        <w:numPr>
          <w:ilvl w:val="0"/>
          <w:numId w:val="65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Tungsten</w:t>
      </w:r>
    </w:p>
    <w:p w:rsidR="00CF623E" w:rsidRPr="00361A50" w:rsidRDefault="00CF623E" w:rsidP="00361A50">
      <w:pPr>
        <w:pStyle w:val="a3"/>
        <w:numPr>
          <w:ilvl w:val="0"/>
          <w:numId w:val="65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Borated polyethylene</w:t>
      </w:r>
    </w:p>
    <w:p w:rsidR="00CF623E" w:rsidRPr="00361A50" w:rsidRDefault="00CF623E" w:rsidP="001B2B14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lastRenderedPageBreak/>
        <w:t>Which of the following isotope is the most commonly used in PET imaging?</w:t>
      </w:r>
    </w:p>
    <w:p w:rsidR="00D741B6" w:rsidRPr="00D741B6" w:rsidRDefault="00CF623E" w:rsidP="00361A50">
      <w:pPr>
        <w:pStyle w:val="a3"/>
        <w:numPr>
          <w:ilvl w:val="0"/>
          <w:numId w:val="66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15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>F</w:t>
      </w:r>
    </w:p>
    <w:p w:rsidR="00D741B6" w:rsidRPr="00D741B6" w:rsidRDefault="00CF623E" w:rsidP="00361A50">
      <w:pPr>
        <w:pStyle w:val="a3"/>
        <w:numPr>
          <w:ilvl w:val="0"/>
          <w:numId w:val="66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18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>F</w:t>
      </w:r>
    </w:p>
    <w:p w:rsidR="00D741B6" w:rsidRPr="00D741B6" w:rsidRDefault="00CF623E" w:rsidP="00361A50">
      <w:pPr>
        <w:pStyle w:val="a3"/>
        <w:numPr>
          <w:ilvl w:val="0"/>
          <w:numId w:val="66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127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>I</w:t>
      </w:r>
    </w:p>
    <w:p w:rsidR="00D741B6" w:rsidRPr="00D741B6" w:rsidRDefault="00CF623E" w:rsidP="00361A50">
      <w:pPr>
        <w:pStyle w:val="a3"/>
        <w:numPr>
          <w:ilvl w:val="0"/>
          <w:numId w:val="66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11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>C</w:t>
      </w:r>
    </w:p>
    <w:p w:rsidR="00CF623E" w:rsidRPr="00F11584" w:rsidRDefault="00AA5240" w:rsidP="00361A50">
      <w:pPr>
        <w:pStyle w:val="a3"/>
        <w:numPr>
          <w:ilvl w:val="0"/>
          <w:numId w:val="66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60</w:t>
      </w:r>
      <w:r w:rsidR="00CF623E" w:rsidRPr="00361A50">
        <w:rPr>
          <w:rFonts w:ascii="Times New Roman" w:eastAsiaTheme="minorHAnsi" w:hAnsi="Times New Roman" w:cs="Times New Roman"/>
          <w:sz w:val="24"/>
          <w:szCs w:val="24"/>
        </w:rPr>
        <w:t>C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>o</w:t>
      </w:r>
    </w:p>
    <w:p w:rsidR="00F11584" w:rsidRPr="00F11584" w:rsidRDefault="00F11584" w:rsidP="00F11584">
      <w:pPr>
        <w:adjustRightInd w:val="0"/>
        <w:spacing w:after="0" w:line="360" w:lineRule="auto"/>
        <w:ind w:left="400" w:firstLineChars="0" w:firstLine="0"/>
        <w:jc w:val="lef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CF623E" w:rsidRPr="00361A50" w:rsidRDefault="007F68BB" w:rsidP="001B2B14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Choose the correct answer that presents a Sievert Unit.</w:t>
      </w:r>
    </w:p>
    <w:p w:rsidR="00313D65" w:rsidRPr="00313D65" w:rsidRDefault="007F68BB" w:rsidP="00361A50">
      <w:pPr>
        <w:pStyle w:val="a3"/>
        <w:numPr>
          <w:ilvl w:val="0"/>
          <w:numId w:val="67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Exposure</w:t>
      </w:r>
    </w:p>
    <w:p w:rsidR="00313D65" w:rsidRPr="00313D65" w:rsidRDefault="007F68BB" w:rsidP="00361A50">
      <w:pPr>
        <w:pStyle w:val="a3"/>
        <w:numPr>
          <w:ilvl w:val="0"/>
          <w:numId w:val="67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Equivalent dose</w:t>
      </w:r>
    </w:p>
    <w:p w:rsidR="00313D65" w:rsidRPr="00313D65" w:rsidRDefault="007F68BB" w:rsidP="00361A50">
      <w:pPr>
        <w:pStyle w:val="a3"/>
        <w:numPr>
          <w:ilvl w:val="0"/>
          <w:numId w:val="67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Absorbed dose</w:t>
      </w:r>
    </w:p>
    <w:p w:rsidR="00313D65" w:rsidRPr="00313D65" w:rsidRDefault="007F68BB" w:rsidP="00361A50">
      <w:pPr>
        <w:pStyle w:val="a3"/>
        <w:numPr>
          <w:ilvl w:val="0"/>
          <w:numId w:val="67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Dose rate</w:t>
      </w:r>
    </w:p>
    <w:p w:rsidR="007F68BB" w:rsidRPr="00361A50" w:rsidRDefault="007F68BB" w:rsidP="00361A50">
      <w:pPr>
        <w:pStyle w:val="a3"/>
        <w:numPr>
          <w:ilvl w:val="0"/>
          <w:numId w:val="67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Monitor Unit</w:t>
      </w:r>
    </w:p>
    <w:p w:rsidR="0028425F" w:rsidRPr="00361A50" w:rsidRDefault="0028425F" w:rsidP="00361A50">
      <w:pPr>
        <w:pStyle w:val="a3"/>
        <w:adjustRightInd w:val="0"/>
        <w:spacing w:after="0" w:line="360" w:lineRule="auto"/>
        <w:ind w:leftChars="0" w:left="4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</w:p>
    <w:p w:rsidR="007F68BB" w:rsidRPr="00361A50" w:rsidRDefault="007F68BB" w:rsidP="001B2B14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 xml:space="preserve">Which of the following chemical species is responsible for causing approximately two-thirds of the damage through the indirect action of </w:t>
      </w:r>
      <w:r w:rsidR="00866841" w:rsidRPr="00361A50">
        <w:rPr>
          <w:rFonts w:ascii="Times New Roman" w:eastAsiaTheme="minorHAnsi" w:hAnsi="Times New Roman" w:cs="Times New Roman"/>
          <w:sz w:val="24"/>
          <w:szCs w:val="24"/>
        </w:rPr>
        <w:t>X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>-ray?</w:t>
      </w:r>
    </w:p>
    <w:p w:rsidR="00313D65" w:rsidRPr="005B690E" w:rsidRDefault="007E3B32" w:rsidP="005B690E">
      <w:pPr>
        <w:pStyle w:val="a3"/>
        <w:numPr>
          <w:ilvl w:val="1"/>
          <w:numId w:val="1"/>
        </w:numPr>
        <w:adjustRightInd w:val="0"/>
        <w:spacing w:after="0" w:line="400" w:lineRule="exact"/>
        <w:ind w:leftChars="0" w:left="777" w:firstLineChars="0" w:hanging="35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5B690E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ㆍ</w:t>
      </w:r>
      <w:r w:rsidRPr="005B690E">
        <w:rPr>
          <w:rFonts w:ascii="Times New Roman" w:eastAsiaTheme="minorHAnsi" w:hAnsi="Times New Roman" w:cs="Times New Roman"/>
          <w:sz w:val="24"/>
          <w:szCs w:val="24"/>
        </w:rPr>
        <w:t>OH</w:t>
      </w:r>
    </w:p>
    <w:p w:rsidR="00313D65" w:rsidRPr="005B690E" w:rsidRDefault="007E3B32" w:rsidP="005B690E">
      <w:pPr>
        <w:pStyle w:val="a3"/>
        <w:numPr>
          <w:ilvl w:val="1"/>
          <w:numId w:val="1"/>
        </w:numPr>
        <w:adjustRightInd w:val="0"/>
        <w:spacing w:after="0" w:line="400" w:lineRule="exact"/>
        <w:ind w:leftChars="0" w:left="777" w:firstLineChars="0" w:hanging="35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5B690E">
        <w:rPr>
          <w:rFonts w:ascii="Times New Roman" w:eastAsiaTheme="minorHAnsi" w:hAnsi="Times New Roman" w:cs="Times New Roman"/>
          <w:sz w:val="24"/>
          <w:szCs w:val="24"/>
        </w:rPr>
        <w:t>H</w:t>
      </w:r>
      <w:r w:rsidRPr="005B690E">
        <w:rPr>
          <w:rFonts w:ascii="Times New Roman" w:eastAsiaTheme="minorHAnsi" w:hAnsi="Times New Roman" w:cs="Times New Roman"/>
          <w:sz w:val="24"/>
          <w:szCs w:val="24"/>
          <w:vertAlign w:val="subscript"/>
        </w:rPr>
        <w:t>3</w:t>
      </w:r>
      <w:r w:rsidRPr="005B690E">
        <w:rPr>
          <w:rFonts w:ascii="Times New Roman" w:eastAsiaTheme="minorHAnsi" w:hAnsi="Times New Roman" w:cs="Times New Roman"/>
          <w:sz w:val="24"/>
          <w:szCs w:val="24"/>
        </w:rPr>
        <w:t>O</w:t>
      </w:r>
      <w:r w:rsidRPr="005B690E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+</w:t>
      </w:r>
      <w:r w:rsidR="004730CB" w:rsidRPr="005B690E">
        <w:rPr>
          <w:rFonts w:ascii="Times New Roman" w:eastAsia="新細明體" w:hAnsi="Times New Roman" w:cs="Times New Roman"/>
          <w:sz w:val="24"/>
          <w:szCs w:val="24"/>
          <w:lang w:eastAsia="zh-TW"/>
        </w:rPr>
        <w:t xml:space="preserve"> </w:t>
      </w:r>
    </w:p>
    <w:p w:rsidR="00313D65" w:rsidRPr="005B690E" w:rsidRDefault="007E3B32" w:rsidP="005B690E">
      <w:pPr>
        <w:pStyle w:val="a3"/>
        <w:numPr>
          <w:ilvl w:val="1"/>
          <w:numId w:val="1"/>
        </w:numPr>
        <w:adjustRightInd w:val="0"/>
        <w:spacing w:after="0" w:line="400" w:lineRule="exact"/>
        <w:ind w:leftChars="0" w:left="777" w:firstLineChars="0" w:hanging="35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5B690E">
        <w:rPr>
          <w:rFonts w:ascii="Times New Roman" w:eastAsiaTheme="minorHAnsi" w:hAnsi="Times New Roman" w:cs="Times New Roman"/>
          <w:sz w:val="24"/>
          <w:szCs w:val="24"/>
        </w:rPr>
        <w:t>OH</w:t>
      </w:r>
      <w:r w:rsidRPr="005B690E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ㆍ</w:t>
      </w:r>
      <w:r w:rsidR="004730CB" w:rsidRPr="005B690E">
        <w:rPr>
          <w:rFonts w:ascii="Times New Roman" w:eastAsia="新細明體" w:hAnsi="Times New Roman" w:cs="Times New Roman"/>
          <w:sz w:val="24"/>
          <w:szCs w:val="24"/>
          <w:lang w:eastAsia="zh-TW"/>
        </w:rPr>
        <w:t xml:space="preserve"> </w:t>
      </w:r>
    </w:p>
    <w:p w:rsidR="00313D65" w:rsidRPr="005B690E" w:rsidRDefault="007E3B32" w:rsidP="005B690E">
      <w:pPr>
        <w:pStyle w:val="a3"/>
        <w:numPr>
          <w:ilvl w:val="1"/>
          <w:numId w:val="1"/>
        </w:numPr>
        <w:adjustRightInd w:val="0"/>
        <w:spacing w:after="0" w:line="400" w:lineRule="exact"/>
        <w:ind w:leftChars="0" w:left="777" w:firstLineChars="0" w:hanging="35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5B690E">
        <w:rPr>
          <w:rFonts w:ascii="Times New Roman" w:eastAsiaTheme="minorHAnsi" w:hAnsi="Times New Roman" w:cs="Times New Roman"/>
          <w:sz w:val="24"/>
          <w:szCs w:val="24"/>
        </w:rPr>
        <w:t>H</w:t>
      </w:r>
      <w:r w:rsidRPr="005B690E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ㆍ</w:t>
      </w:r>
      <w:r w:rsidR="004730CB" w:rsidRPr="005B690E">
        <w:rPr>
          <w:rFonts w:ascii="Times New Roman" w:eastAsia="新細明體" w:hAnsi="Times New Roman" w:cs="Times New Roman"/>
          <w:sz w:val="24"/>
          <w:szCs w:val="24"/>
          <w:lang w:eastAsia="zh-TW"/>
        </w:rPr>
        <w:t xml:space="preserve"> </w:t>
      </w:r>
    </w:p>
    <w:p w:rsidR="007E3B32" w:rsidRPr="005B690E" w:rsidRDefault="007E3B32" w:rsidP="005B690E">
      <w:pPr>
        <w:pStyle w:val="a3"/>
        <w:numPr>
          <w:ilvl w:val="1"/>
          <w:numId w:val="1"/>
        </w:numPr>
        <w:adjustRightInd w:val="0"/>
        <w:spacing w:after="0" w:line="400" w:lineRule="exact"/>
        <w:ind w:leftChars="0" w:left="777" w:firstLineChars="0" w:hanging="35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5B690E">
        <w:rPr>
          <w:rFonts w:ascii="Times New Roman" w:eastAsiaTheme="minorHAnsi" w:hAnsi="Times New Roman" w:cs="Times New Roman"/>
          <w:sz w:val="24"/>
          <w:szCs w:val="24"/>
        </w:rPr>
        <w:t>H</w:t>
      </w:r>
      <w:r w:rsidRPr="005B690E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+</w:t>
      </w:r>
    </w:p>
    <w:p w:rsidR="007E3B32" w:rsidRPr="00361A50" w:rsidRDefault="007E3B32" w:rsidP="00361A50">
      <w:pPr>
        <w:adjustRightInd w:val="0"/>
        <w:spacing w:after="0" w:line="360" w:lineRule="auto"/>
        <w:ind w:left="4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</w:p>
    <w:p w:rsidR="007E3B32" w:rsidRPr="00361A50" w:rsidRDefault="007E3B32" w:rsidP="001B2B14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The reason why a beam spoiler is used in a photon beam to</w:t>
      </w:r>
    </w:p>
    <w:p w:rsidR="007E3B32" w:rsidRPr="00361A50" w:rsidRDefault="007E3B32" w:rsidP="00361A50">
      <w:pPr>
        <w:pStyle w:val="a3"/>
        <w:numPr>
          <w:ilvl w:val="0"/>
          <w:numId w:val="69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Decrease the skin dose by filtering out electron scatter</w:t>
      </w:r>
    </w:p>
    <w:p w:rsidR="007E3B32" w:rsidRPr="00361A50" w:rsidRDefault="007E3B32" w:rsidP="00361A50">
      <w:pPr>
        <w:pStyle w:val="a3"/>
        <w:numPr>
          <w:ilvl w:val="0"/>
          <w:numId w:val="69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Decrease the PDD at the prescribe depth</w:t>
      </w:r>
    </w:p>
    <w:p w:rsidR="007E3B32" w:rsidRPr="00361A50" w:rsidRDefault="007E3B32" w:rsidP="00361A50">
      <w:pPr>
        <w:pStyle w:val="a3"/>
        <w:numPr>
          <w:ilvl w:val="0"/>
          <w:numId w:val="69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Increase the skin dose, but decrease dose in the build-up region</w:t>
      </w:r>
    </w:p>
    <w:p w:rsidR="007E3B32" w:rsidRPr="00361A50" w:rsidRDefault="007E3B32" w:rsidP="00361A50">
      <w:pPr>
        <w:pStyle w:val="a3"/>
        <w:numPr>
          <w:ilvl w:val="0"/>
          <w:numId w:val="69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Decrease the effective photon energy</w:t>
      </w:r>
    </w:p>
    <w:p w:rsidR="007E3B32" w:rsidRPr="00361A50" w:rsidRDefault="007E3B32" w:rsidP="00361A50">
      <w:pPr>
        <w:pStyle w:val="a3"/>
        <w:numPr>
          <w:ilvl w:val="0"/>
          <w:numId w:val="69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Increase dose in the build-up region while maintaining some skin sparing</w:t>
      </w:r>
    </w:p>
    <w:p w:rsidR="005621AE" w:rsidRPr="00361A50" w:rsidRDefault="005621AE" w:rsidP="00361A50">
      <w:pPr>
        <w:adjustRightInd w:val="0"/>
        <w:spacing w:after="0" w:line="360" w:lineRule="auto"/>
        <w:ind w:left="4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</w:p>
    <w:p w:rsidR="005621AE" w:rsidRPr="00361A50" w:rsidRDefault="005621AE" w:rsidP="001B2B14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For calculating room shielding, the use factor, U, refers to</w:t>
      </w:r>
    </w:p>
    <w:p w:rsidR="005621AE" w:rsidRPr="00361A50" w:rsidRDefault="005621AE" w:rsidP="00361A50">
      <w:pPr>
        <w:pStyle w:val="a3"/>
        <w:numPr>
          <w:ilvl w:val="0"/>
          <w:numId w:val="70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The weekly dose at the isocenter</w:t>
      </w:r>
    </w:p>
    <w:p w:rsidR="005621AE" w:rsidRPr="00361A50" w:rsidRDefault="005621AE" w:rsidP="00361A50">
      <w:pPr>
        <w:pStyle w:val="a3"/>
        <w:numPr>
          <w:ilvl w:val="0"/>
          <w:numId w:val="70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The fraction of operation time that area in question is occupied</w:t>
      </w:r>
    </w:p>
    <w:p w:rsidR="005621AE" w:rsidRPr="00361A50" w:rsidRDefault="005621AE" w:rsidP="00361A50">
      <w:pPr>
        <w:pStyle w:val="a3"/>
        <w:numPr>
          <w:ilvl w:val="0"/>
          <w:numId w:val="70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The fraction of operation time that the beam is directed towards the barrier</w:t>
      </w:r>
    </w:p>
    <w:p w:rsidR="005621AE" w:rsidRPr="00361A50" w:rsidRDefault="005621AE" w:rsidP="00361A50">
      <w:pPr>
        <w:pStyle w:val="a3"/>
        <w:numPr>
          <w:ilvl w:val="0"/>
          <w:numId w:val="70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The fraction of the workweek that machine in in operation</w:t>
      </w:r>
    </w:p>
    <w:p w:rsidR="005621AE" w:rsidRPr="00361A50" w:rsidRDefault="005621AE" w:rsidP="00361A50">
      <w:pPr>
        <w:pStyle w:val="a3"/>
        <w:numPr>
          <w:ilvl w:val="0"/>
          <w:numId w:val="70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Summation MUs per a day</w:t>
      </w:r>
    </w:p>
    <w:p w:rsidR="005621AE" w:rsidRPr="00361A50" w:rsidRDefault="005621AE" w:rsidP="001B2B14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lastRenderedPageBreak/>
        <w:t>What is the CT number in a CT image?</w:t>
      </w:r>
    </w:p>
    <w:p w:rsidR="005621AE" w:rsidRPr="00361A50" w:rsidRDefault="005621AE" w:rsidP="00361A50">
      <w:pPr>
        <w:pStyle w:val="a3"/>
        <w:numPr>
          <w:ilvl w:val="0"/>
          <w:numId w:val="71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Of a material is dependent on linear attenuation coefficient</w:t>
      </w:r>
    </w:p>
    <w:p w:rsidR="005621AE" w:rsidRPr="00361A50" w:rsidRDefault="005621AE" w:rsidP="00361A50">
      <w:pPr>
        <w:pStyle w:val="a3"/>
        <w:numPr>
          <w:ilvl w:val="0"/>
          <w:numId w:val="71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Increases if the window width is increased</w:t>
      </w:r>
    </w:p>
    <w:p w:rsidR="005621AE" w:rsidRPr="00361A50" w:rsidRDefault="005621AE" w:rsidP="00361A50">
      <w:pPr>
        <w:pStyle w:val="a3"/>
        <w:numPr>
          <w:ilvl w:val="0"/>
          <w:numId w:val="71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Decreases if the window width is decreased</w:t>
      </w:r>
    </w:p>
    <w:p w:rsidR="005621AE" w:rsidRPr="00361A50" w:rsidRDefault="005621AE" w:rsidP="00361A50">
      <w:pPr>
        <w:pStyle w:val="a3"/>
        <w:numPr>
          <w:ilvl w:val="0"/>
          <w:numId w:val="71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 xml:space="preserve">Increases with </w:t>
      </w:r>
      <w:proofErr w:type="spellStart"/>
      <w:r w:rsidRPr="00361A50">
        <w:rPr>
          <w:rFonts w:ascii="Times New Roman" w:eastAsiaTheme="minorHAnsi" w:hAnsi="Times New Roman" w:cs="Times New Roman"/>
          <w:sz w:val="24"/>
          <w:szCs w:val="24"/>
        </w:rPr>
        <w:t>mAs</w:t>
      </w:r>
      <w:proofErr w:type="spellEnd"/>
    </w:p>
    <w:p w:rsidR="006370EE" w:rsidRPr="00F11584" w:rsidRDefault="006370EE" w:rsidP="00361A50">
      <w:pPr>
        <w:pStyle w:val="a3"/>
        <w:numPr>
          <w:ilvl w:val="0"/>
          <w:numId w:val="71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No matter with linear attenuation coefficient</w:t>
      </w:r>
    </w:p>
    <w:p w:rsidR="00F11584" w:rsidRPr="00F11584" w:rsidRDefault="00F11584" w:rsidP="00F11584">
      <w:pPr>
        <w:adjustRightInd w:val="0"/>
        <w:spacing w:after="0" w:line="360" w:lineRule="auto"/>
        <w:ind w:left="400" w:firstLineChars="0" w:firstLine="0"/>
        <w:jc w:val="lef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6370EE" w:rsidRPr="00361A50" w:rsidRDefault="006370EE" w:rsidP="004C699A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 xml:space="preserve">For a radiation worker, such as a nuclear medicine physician or radiologist, the maximum permissible effective dose is </w:t>
      </w:r>
      <w:r w:rsidRPr="00361A50">
        <w:rPr>
          <w:rFonts w:ascii="Times New Roman" w:eastAsiaTheme="minorHAnsi" w:hAnsi="Times New Roman" w:cs="Times New Roman"/>
          <w:sz w:val="24"/>
          <w:szCs w:val="24"/>
          <w:u w:val="single"/>
        </w:rPr>
        <w:t xml:space="preserve">       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934507" w:rsidRPr="00361A50">
        <w:rPr>
          <w:rFonts w:ascii="Times New Roman" w:eastAsiaTheme="minorHAnsi" w:hAnsi="Times New Roman" w:cs="Times New Roman"/>
          <w:sz w:val="24"/>
          <w:szCs w:val="24"/>
        </w:rPr>
        <w:t>mSv/year.</w:t>
      </w:r>
    </w:p>
    <w:p w:rsidR="00573DB5" w:rsidRPr="00573DB5" w:rsidRDefault="00934507" w:rsidP="00361A50">
      <w:pPr>
        <w:pStyle w:val="a3"/>
        <w:numPr>
          <w:ilvl w:val="0"/>
          <w:numId w:val="72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5</w:t>
      </w:r>
    </w:p>
    <w:p w:rsidR="00573DB5" w:rsidRPr="00573DB5" w:rsidRDefault="00934507" w:rsidP="00361A50">
      <w:pPr>
        <w:pStyle w:val="a3"/>
        <w:numPr>
          <w:ilvl w:val="0"/>
          <w:numId w:val="72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10</w:t>
      </w:r>
    </w:p>
    <w:p w:rsidR="00573DB5" w:rsidRPr="00573DB5" w:rsidRDefault="00934507" w:rsidP="00361A50">
      <w:pPr>
        <w:pStyle w:val="a3"/>
        <w:numPr>
          <w:ilvl w:val="0"/>
          <w:numId w:val="72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15</w:t>
      </w:r>
    </w:p>
    <w:p w:rsidR="00573DB5" w:rsidRPr="00573DB5" w:rsidRDefault="00934507" w:rsidP="00361A50">
      <w:pPr>
        <w:pStyle w:val="a3"/>
        <w:numPr>
          <w:ilvl w:val="0"/>
          <w:numId w:val="72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50</w:t>
      </w:r>
    </w:p>
    <w:p w:rsidR="00934507" w:rsidRPr="00361A50" w:rsidRDefault="00934507" w:rsidP="00361A50">
      <w:pPr>
        <w:pStyle w:val="a3"/>
        <w:numPr>
          <w:ilvl w:val="0"/>
          <w:numId w:val="72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500</w:t>
      </w:r>
    </w:p>
    <w:p w:rsidR="00934507" w:rsidRPr="00361A50" w:rsidRDefault="00934507" w:rsidP="00361A50">
      <w:pPr>
        <w:pStyle w:val="a3"/>
        <w:adjustRightInd w:val="0"/>
        <w:spacing w:after="0" w:line="360" w:lineRule="auto"/>
        <w:ind w:leftChars="0" w:left="4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</w:p>
    <w:p w:rsidR="00934507" w:rsidRPr="00361A50" w:rsidRDefault="000D64EC" w:rsidP="004C699A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KERMA</w:t>
      </w:r>
      <w:r w:rsidR="00934507" w:rsidRPr="00361A50">
        <w:rPr>
          <w:rFonts w:ascii="Times New Roman" w:eastAsiaTheme="minorHAnsi" w:hAnsi="Times New Roman" w:cs="Times New Roman"/>
          <w:sz w:val="24"/>
          <w:szCs w:val="24"/>
        </w:rPr>
        <w:t xml:space="preserve"> is the :</w:t>
      </w:r>
    </w:p>
    <w:p w:rsidR="00934507" w:rsidRPr="00361A50" w:rsidRDefault="00934507" w:rsidP="00361A50">
      <w:pPr>
        <w:pStyle w:val="a3"/>
        <w:numPr>
          <w:ilvl w:val="0"/>
          <w:numId w:val="73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Energy per unit mass transferred from charged particles.</w:t>
      </w:r>
    </w:p>
    <w:p w:rsidR="00934507" w:rsidRPr="00361A50" w:rsidRDefault="00934507" w:rsidP="00361A50">
      <w:pPr>
        <w:pStyle w:val="a3"/>
        <w:numPr>
          <w:ilvl w:val="0"/>
          <w:numId w:val="73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Energy per unit mass absorbed or retained along the path of charged particle.</w:t>
      </w:r>
    </w:p>
    <w:p w:rsidR="00934507" w:rsidRPr="00361A50" w:rsidRDefault="00934507" w:rsidP="00361A50">
      <w:pPr>
        <w:pStyle w:val="a3"/>
        <w:numPr>
          <w:ilvl w:val="0"/>
          <w:numId w:val="73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Energy per unit mass transferred from photons to charged particles.</w:t>
      </w:r>
    </w:p>
    <w:p w:rsidR="00934507" w:rsidRPr="00361A50" w:rsidRDefault="00934507" w:rsidP="00361A50">
      <w:pPr>
        <w:pStyle w:val="a3"/>
        <w:numPr>
          <w:ilvl w:val="0"/>
          <w:numId w:val="73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Charge released by photons as they pass through a specified amount of air</w:t>
      </w:r>
    </w:p>
    <w:p w:rsidR="00934507" w:rsidRPr="00573DB5" w:rsidRDefault="00934507" w:rsidP="00361A50">
      <w:pPr>
        <w:pStyle w:val="a3"/>
        <w:numPr>
          <w:ilvl w:val="0"/>
          <w:numId w:val="73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Charge released by photons as they pass through a specified amount of tissue</w:t>
      </w:r>
    </w:p>
    <w:p w:rsidR="00573DB5" w:rsidRPr="00573DB5" w:rsidRDefault="00573DB5" w:rsidP="00573DB5">
      <w:pPr>
        <w:adjustRightInd w:val="0"/>
        <w:spacing w:after="0" w:line="360" w:lineRule="auto"/>
        <w:ind w:firstLineChars="0" w:firstLine="0"/>
        <w:jc w:val="lef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934507" w:rsidRPr="00361A50" w:rsidRDefault="006D5AB8" w:rsidP="004C699A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 xml:space="preserve">TMR(Tissue </w:t>
      </w:r>
      <w:r w:rsidR="00934507" w:rsidRPr="00361A50">
        <w:rPr>
          <w:rFonts w:ascii="Times New Roman" w:eastAsiaTheme="minorHAnsi" w:hAnsi="Times New Roman" w:cs="Times New Roman"/>
          <w:sz w:val="24"/>
          <w:szCs w:val="24"/>
        </w:rPr>
        <w:t>Maximum Ratio) depends on</w:t>
      </w:r>
      <w:r w:rsidR="0063474A" w:rsidRPr="00361A50">
        <w:rPr>
          <w:rFonts w:ascii="Times New Roman" w:eastAsiaTheme="minorHAnsi" w:hAnsi="Times New Roman" w:cs="Times New Roman"/>
          <w:sz w:val="24"/>
          <w:szCs w:val="24"/>
        </w:rPr>
        <w:t>:</w:t>
      </w:r>
    </w:p>
    <w:p w:rsidR="0063474A" w:rsidRPr="00361A50" w:rsidRDefault="00C25408" w:rsidP="00361A50">
      <w:pPr>
        <w:pStyle w:val="a3"/>
        <w:numPr>
          <w:ilvl w:val="0"/>
          <w:numId w:val="74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Energy, SAD, D</w:t>
      </w:r>
      <w:r w:rsidR="0063474A" w:rsidRPr="00361A50">
        <w:rPr>
          <w:rFonts w:ascii="Times New Roman" w:eastAsiaTheme="minorHAnsi" w:hAnsi="Times New Roman" w:cs="Times New Roman"/>
          <w:sz w:val="24"/>
          <w:szCs w:val="24"/>
        </w:rPr>
        <w:t>epth and field size</w:t>
      </w:r>
    </w:p>
    <w:p w:rsidR="0063474A" w:rsidRPr="00361A50" w:rsidRDefault="0063474A" w:rsidP="00361A50">
      <w:pPr>
        <w:pStyle w:val="a3"/>
        <w:numPr>
          <w:ilvl w:val="0"/>
          <w:numId w:val="74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Energy, SAD, Field size</w:t>
      </w:r>
    </w:p>
    <w:p w:rsidR="0063474A" w:rsidRPr="00361A50" w:rsidRDefault="00C25408" w:rsidP="00361A50">
      <w:pPr>
        <w:pStyle w:val="a3"/>
        <w:numPr>
          <w:ilvl w:val="0"/>
          <w:numId w:val="74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SAD, D</w:t>
      </w:r>
      <w:r w:rsidR="0063474A" w:rsidRPr="00361A50">
        <w:rPr>
          <w:rFonts w:ascii="Times New Roman" w:eastAsiaTheme="minorHAnsi" w:hAnsi="Times New Roman" w:cs="Times New Roman"/>
          <w:sz w:val="24"/>
          <w:szCs w:val="24"/>
        </w:rPr>
        <w:t>epth and field size</w:t>
      </w:r>
    </w:p>
    <w:p w:rsidR="0063474A" w:rsidRPr="00361A50" w:rsidRDefault="007148A3" w:rsidP="00361A50">
      <w:pPr>
        <w:pStyle w:val="a3"/>
        <w:numPr>
          <w:ilvl w:val="0"/>
          <w:numId w:val="74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 xml:space="preserve">Energy, </w:t>
      </w:r>
      <w:r w:rsidR="0063474A" w:rsidRPr="00361A50">
        <w:rPr>
          <w:rFonts w:ascii="Times New Roman" w:eastAsiaTheme="minorHAnsi" w:hAnsi="Times New Roman" w:cs="Times New Roman"/>
          <w:sz w:val="24"/>
          <w:szCs w:val="24"/>
        </w:rPr>
        <w:t>Depth and field size</w:t>
      </w:r>
    </w:p>
    <w:p w:rsidR="0063474A" w:rsidRPr="00361A50" w:rsidRDefault="0063474A" w:rsidP="00361A50">
      <w:pPr>
        <w:pStyle w:val="a3"/>
        <w:numPr>
          <w:ilvl w:val="0"/>
          <w:numId w:val="74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SAD only</w:t>
      </w:r>
    </w:p>
    <w:p w:rsidR="008206F6" w:rsidRPr="00361A50" w:rsidRDefault="008206F6" w:rsidP="00A22672">
      <w:pPr>
        <w:ind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63474A" w:rsidRPr="00361A50" w:rsidRDefault="0063474A" w:rsidP="004C699A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Choose the range of typical residual positioning error after image registration for treatment.</w:t>
      </w:r>
    </w:p>
    <w:p w:rsidR="00573DB5" w:rsidRPr="00573DB5" w:rsidRDefault="0063474A" w:rsidP="00361A50">
      <w:pPr>
        <w:pStyle w:val="a3"/>
        <w:numPr>
          <w:ilvl w:val="0"/>
          <w:numId w:val="75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1~2</w:t>
      </w:r>
      <w:r w:rsidR="006D5AB8" w:rsidRPr="00361A5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>cm</w:t>
      </w:r>
    </w:p>
    <w:p w:rsidR="00573DB5" w:rsidRPr="00573DB5" w:rsidRDefault="0063474A" w:rsidP="00361A50">
      <w:pPr>
        <w:pStyle w:val="a3"/>
        <w:numPr>
          <w:ilvl w:val="0"/>
          <w:numId w:val="75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0.5~1</w:t>
      </w:r>
      <w:r w:rsidR="006D5AB8" w:rsidRPr="00361A5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>cm</w:t>
      </w:r>
    </w:p>
    <w:p w:rsidR="00573DB5" w:rsidRPr="00573DB5" w:rsidRDefault="0063474A" w:rsidP="00361A50">
      <w:pPr>
        <w:pStyle w:val="a3"/>
        <w:numPr>
          <w:ilvl w:val="0"/>
          <w:numId w:val="75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1~5</w:t>
      </w:r>
      <w:r w:rsidR="006D5AB8" w:rsidRPr="00361A5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>mm</w:t>
      </w:r>
    </w:p>
    <w:p w:rsidR="00573DB5" w:rsidRPr="00573DB5" w:rsidRDefault="0063474A" w:rsidP="00361A50">
      <w:pPr>
        <w:pStyle w:val="a3"/>
        <w:numPr>
          <w:ilvl w:val="0"/>
          <w:numId w:val="75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&lt;5</w:t>
      </w:r>
      <w:r w:rsidR="00C32320" w:rsidRPr="00361A5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>cm</w:t>
      </w:r>
    </w:p>
    <w:p w:rsidR="0063474A" w:rsidRPr="000572DD" w:rsidRDefault="0063474A" w:rsidP="000572DD">
      <w:pPr>
        <w:pStyle w:val="a3"/>
        <w:numPr>
          <w:ilvl w:val="0"/>
          <w:numId w:val="75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None of all above</w:t>
      </w:r>
    </w:p>
    <w:p w:rsidR="0063474A" w:rsidRPr="00361A50" w:rsidRDefault="0063474A" w:rsidP="004C699A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lastRenderedPageBreak/>
        <w:t xml:space="preserve">Prior to radiation treatment, </w:t>
      </w:r>
      <w:r w:rsidR="0009115F" w:rsidRPr="00361A50">
        <w:rPr>
          <w:rFonts w:ascii="Times New Roman" w:eastAsiaTheme="minorHAnsi" w:hAnsi="Times New Roman" w:cs="Times New Roman"/>
          <w:sz w:val="24"/>
          <w:szCs w:val="24"/>
        </w:rPr>
        <w:t>t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 xml:space="preserve">he dose received at isocenter by cone beam CT is approximately  </w:t>
      </w:r>
      <w:r w:rsidRPr="00361A50">
        <w:rPr>
          <w:rFonts w:ascii="Times New Roman" w:eastAsiaTheme="minorHAnsi" w:hAnsi="Times New Roman" w:cs="Times New Roman"/>
          <w:sz w:val="24"/>
          <w:szCs w:val="24"/>
          <w:u w:val="single"/>
        </w:rPr>
        <w:t xml:space="preserve">     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361A50">
        <w:rPr>
          <w:rFonts w:ascii="Times New Roman" w:eastAsiaTheme="minorHAnsi" w:hAnsi="Times New Roman" w:cs="Times New Roman"/>
          <w:sz w:val="24"/>
          <w:szCs w:val="24"/>
        </w:rPr>
        <w:t>cGy</w:t>
      </w:r>
      <w:proofErr w:type="spellEnd"/>
      <w:r w:rsidRPr="00361A50">
        <w:rPr>
          <w:rFonts w:ascii="Times New Roman" w:eastAsiaTheme="minorHAnsi" w:hAnsi="Times New Roman" w:cs="Times New Roman"/>
          <w:sz w:val="24"/>
          <w:szCs w:val="24"/>
        </w:rPr>
        <w:t>.</w:t>
      </w:r>
    </w:p>
    <w:p w:rsidR="000572DD" w:rsidRPr="000572DD" w:rsidRDefault="0063474A" w:rsidP="00361A50">
      <w:pPr>
        <w:pStyle w:val="a3"/>
        <w:numPr>
          <w:ilvl w:val="0"/>
          <w:numId w:val="76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20~40</w:t>
      </w:r>
    </w:p>
    <w:p w:rsidR="000572DD" w:rsidRPr="000572DD" w:rsidRDefault="0063474A" w:rsidP="00361A50">
      <w:pPr>
        <w:pStyle w:val="a3"/>
        <w:numPr>
          <w:ilvl w:val="0"/>
          <w:numId w:val="76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10~20</w:t>
      </w:r>
    </w:p>
    <w:p w:rsidR="000572DD" w:rsidRPr="000572DD" w:rsidRDefault="0063474A" w:rsidP="00361A50">
      <w:pPr>
        <w:pStyle w:val="a3"/>
        <w:numPr>
          <w:ilvl w:val="0"/>
          <w:numId w:val="76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2~4</w:t>
      </w:r>
    </w:p>
    <w:p w:rsidR="000572DD" w:rsidRPr="000572DD" w:rsidRDefault="0063474A" w:rsidP="00361A50">
      <w:pPr>
        <w:pStyle w:val="a3"/>
        <w:numPr>
          <w:ilvl w:val="0"/>
          <w:numId w:val="76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0.2~0.4</w:t>
      </w:r>
    </w:p>
    <w:p w:rsidR="0063474A" w:rsidRPr="005B769B" w:rsidRDefault="0063474A" w:rsidP="00361A50">
      <w:pPr>
        <w:pStyle w:val="a3"/>
        <w:numPr>
          <w:ilvl w:val="0"/>
          <w:numId w:val="76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0.02~0.04</w:t>
      </w:r>
    </w:p>
    <w:p w:rsidR="005B769B" w:rsidRPr="005B769B" w:rsidRDefault="005B769B" w:rsidP="005B769B">
      <w:pPr>
        <w:adjustRightInd w:val="0"/>
        <w:spacing w:after="0" w:line="360" w:lineRule="auto"/>
        <w:ind w:left="400" w:firstLineChars="0" w:firstLine="0"/>
        <w:jc w:val="lef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67788E" w:rsidRPr="00361A50" w:rsidRDefault="0067788E" w:rsidP="000A1573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Choose the true answer about total body irradiation</w:t>
      </w:r>
      <w:r w:rsidR="00A7169E" w:rsidRPr="00361A5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>(TBI).</w:t>
      </w:r>
    </w:p>
    <w:p w:rsidR="0067788E" w:rsidRPr="00361A50" w:rsidRDefault="0067788E" w:rsidP="00361A50">
      <w:pPr>
        <w:pStyle w:val="a3"/>
        <w:numPr>
          <w:ilvl w:val="0"/>
          <w:numId w:val="77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Only used electron</w:t>
      </w:r>
    </w:p>
    <w:p w:rsidR="0067788E" w:rsidRPr="00361A50" w:rsidRDefault="0067788E" w:rsidP="00361A50">
      <w:pPr>
        <w:pStyle w:val="a3"/>
        <w:numPr>
          <w:ilvl w:val="0"/>
          <w:numId w:val="77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In certain orientations, tissue compensators are necessary</w:t>
      </w:r>
    </w:p>
    <w:p w:rsidR="0067788E" w:rsidRPr="00361A50" w:rsidRDefault="0067788E" w:rsidP="00361A50">
      <w:pPr>
        <w:pStyle w:val="a3"/>
        <w:numPr>
          <w:ilvl w:val="0"/>
          <w:numId w:val="77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4 directions (AP/PA, bilateral) can be used</w:t>
      </w:r>
    </w:p>
    <w:p w:rsidR="0067788E" w:rsidRPr="00361A50" w:rsidRDefault="0067788E" w:rsidP="00361A50">
      <w:pPr>
        <w:pStyle w:val="a3"/>
        <w:numPr>
          <w:ilvl w:val="0"/>
          <w:numId w:val="77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Lung doses are unlimited for treatment</w:t>
      </w:r>
    </w:p>
    <w:p w:rsidR="0067788E" w:rsidRPr="00361A50" w:rsidRDefault="00A7169E" w:rsidP="00361A50">
      <w:pPr>
        <w:pStyle w:val="a3"/>
        <w:numPr>
          <w:ilvl w:val="0"/>
          <w:numId w:val="77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All of above</w:t>
      </w:r>
    </w:p>
    <w:p w:rsidR="00A7169E" w:rsidRPr="00361A50" w:rsidRDefault="00A7169E" w:rsidP="00361A50">
      <w:pPr>
        <w:adjustRightInd w:val="0"/>
        <w:spacing w:after="0" w:line="360" w:lineRule="auto"/>
        <w:ind w:left="4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</w:p>
    <w:p w:rsidR="00C47861" w:rsidRPr="00361A50" w:rsidRDefault="00C47861" w:rsidP="000A1573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Which of following tool is comfortable for measure skin dose?</w:t>
      </w:r>
    </w:p>
    <w:p w:rsidR="00BE0C1D" w:rsidRPr="00BE0C1D" w:rsidRDefault="00C47861" w:rsidP="00361A50">
      <w:pPr>
        <w:pStyle w:val="a3"/>
        <w:numPr>
          <w:ilvl w:val="0"/>
          <w:numId w:val="78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99% pure Gel</w:t>
      </w:r>
    </w:p>
    <w:p w:rsidR="00BE0C1D" w:rsidRPr="00BE0C1D" w:rsidRDefault="00C47861" w:rsidP="00361A50">
      <w:pPr>
        <w:pStyle w:val="a3"/>
        <w:numPr>
          <w:ilvl w:val="0"/>
          <w:numId w:val="78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Film</w:t>
      </w:r>
    </w:p>
    <w:p w:rsidR="00BE0C1D" w:rsidRPr="00BE0C1D" w:rsidRDefault="00C47861" w:rsidP="00361A50">
      <w:pPr>
        <w:pStyle w:val="a3"/>
        <w:numPr>
          <w:ilvl w:val="0"/>
          <w:numId w:val="78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MOSFET</w:t>
      </w:r>
    </w:p>
    <w:p w:rsidR="00BE0C1D" w:rsidRPr="00BE0C1D" w:rsidRDefault="00C47861" w:rsidP="00361A50">
      <w:pPr>
        <w:pStyle w:val="a3"/>
        <w:numPr>
          <w:ilvl w:val="0"/>
          <w:numId w:val="78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TLD</w:t>
      </w:r>
    </w:p>
    <w:p w:rsidR="00C47861" w:rsidRPr="00361A50" w:rsidRDefault="00612620" w:rsidP="00361A50">
      <w:pPr>
        <w:pStyle w:val="a3"/>
        <w:numPr>
          <w:ilvl w:val="0"/>
          <w:numId w:val="78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Glass dosimeter</w:t>
      </w:r>
    </w:p>
    <w:p w:rsidR="00612620" w:rsidRPr="00361A50" w:rsidRDefault="00612620" w:rsidP="00361A50">
      <w:pPr>
        <w:pStyle w:val="a3"/>
        <w:adjustRightInd w:val="0"/>
        <w:spacing w:after="0" w:line="360" w:lineRule="auto"/>
        <w:ind w:leftChars="0" w:left="4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</w:p>
    <w:p w:rsidR="00612620" w:rsidRPr="00361A50" w:rsidRDefault="00612620" w:rsidP="000A1573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Which one is for delivery homogeneous dose distri</w:t>
      </w:r>
      <w:r w:rsidR="00C80F2C" w:rsidRPr="00361A50">
        <w:rPr>
          <w:rFonts w:ascii="Times New Roman" w:eastAsiaTheme="minorHAnsi" w:hAnsi="Times New Roman" w:cs="Times New Roman"/>
          <w:sz w:val="24"/>
          <w:szCs w:val="24"/>
        </w:rPr>
        <w:t>bution on broad field in X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>-ray treatment?</w:t>
      </w:r>
    </w:p>
    <w:p w:rsidR="00BE0C1D" w:rsidRPr="00BE0C1D" w:rsidRDefault="00612620" w:rsidP="00361A50">
      <w:pPr>
        <w:pStyle w:val="a3"/>
        <w:numPr>
          <w:ilvl w:val="0"/>
          <w:numId w:val="79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Carousel</w:t>
      </w:r>
    </w:p>
    <w:p w:rsidR="00BE0C1D" w:rsidRPr="00BE0C1D" w:rsidRDefault="00612620" w:rsidP="00361A50">
      <w:pPr>
        <w:pStyle w:val="a3"/>
        <w:numPr>
          <w:ilvl w:val="0"/>
          <w:numId w:val="79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Collimator</w:t>
      </w:r>
    </w:p>
    <w:p w:rsidR="00BE0C1D" w:rsidRPr="00BE0C1D" w:rsidRDefault="00612620" w:rsidP="00361A50">
      <w:pPr>
        <w:pStyle w:val="a3"/>
        <w:numPr>
          <w:ilvl w:val="0"/>
          <w:numId w:val="79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Jaw</w:t>
      </w:r>
    </w:p>
    <w:p w:rsidR="00BE0C1D" w:rsidRPr="00BE0C1D" w:rsidRDefault="00612620" w:rsidP="00361A50">
      <w:pPr>
        <w:pStyle w:val="a3"/>
        <w:numPr>
          <w:ilvl w:val="0"/>
          <w:numId w:val="79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Monitoring chamber</w:t>
      </w:r>
    </w:p>
    <w:p w:rsidR="00612620" w:rsidRPr="00361A50" w:rsidRDefault="00612620" w:rsidP="00361A50">
      <w:pPr>
        <w:pStyle w:val="a3"/>
        <w:numPr>
          <w:ilvl w:val="0"/>
          <w:numId w:val="79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Flattening filter</w:t>
      </w:r>
    </w:p>
    <w:p w:rsidR="008206F6" w:rsidRPr="00361A50" w:rsidRDefault="008206F6" w:rsidP="00747C05">
      <w:pPr>
        <w:ind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612620" w:rsidRPr="00361A50" w:rsidRDefault="00612620" w:rsidP="000A1573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 xml:space="preserve">Which is correct answer that the merit of MVCT </w:t>
      </w:r>
      <w:r w:rsidR="00F251F8" w:rsidRPr="00361A50">
        <w:rPr>
          <w:rFonts w:ascii="Times New Roman" w:eastAsiaTheme="minorHAnsi" w:hAnsi="Times New Roman" w:cs="Times New Roman"/>
          <w:sz w:val="24"/>
          <w:szCs w:val="24"/>
        </w:rPr>
        <w:t>more than KVCT?</w:t>
      </w:r>
    </w:p>
    <w:p w:rsidR="00F251F8" w:rsidRPr="00361A50" w:rsidRDefault="00F251F8" w:rsidP="00361A50">
      <w:pPr>
        <w:pStyle w:val="a3"/>
        <w:numPr>
          <w:ilvl w:val="0"/>
          <w:numId w:val="80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Less absorbed dose</w:t>
      </w:r>
    </w:p>
    <w:p w:rsidR="00F251F8" w:rsidRPr="00361A50" w:rsidRDefault="00F251F8" w:rsidP="00361A50">
      <w:pPr>
        <w:pStyle w:val="a3"/>
        <w:numPr>
          <w:ilvl w:val="0"/>
          <w:numId w:val="80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Better low contrast resolution</w:t>
      </w:r>
    </w:p>
    <w:p w:rsidR="00F251F8" w:rsidRPr="00361A50" w:rsidRDefault="00F251F8" w:rsidP="00361A50">
      <w:pPr>
        <w:pStyle w:val="a3"/>
        <w:numPr>
          <w:ilvl w:val="0"/>
          <w:numId w:val="80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Higher image quality</w:t>
      </w:r>
    </w:p>
    <w:p w:rsidR="00F251F8" w:rsidRPr="00361A50" w:rsidRDefault="00F251F8" w:rsidP="00361A50">
      <w:pPr>
        <w:pStyle w:val="a3"/>
        <w:numPr>
          <w:ilvl w:val="0"/>
          <w:numId w:val="80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Remark artifacts by high atomic number materials</w:t>
      </w:r>
    </w:p>
    <w:p w:rsidR="00F251F8" w:rsidRPr="00361A50" w:rsidRDefault="00F251F8" w:rsidP="00361A50">
      <w:pPr>
        <w:pStyle w:val="a3"/>
        <w:numPr>
          <w:ilvl w:val="0"/>
          <w:numId w:val="80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Reduced metal artifact</w:t>
      </w:r>
    </w:p>
    <w:p w:rsidR="00F251F8" w:rsidRPr="00361A50" w:rsidRDefault="00E657C2" w:rsidP="000A1573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lastRenderedPageBreak/>
        <w:t>Which angle wedge is insert</w:t>
      </w:r>
      <w:r w:rsidR="00F251F8" w:rsidRPr="00361A50">
        <w:rPr>
          <w:rFonts w:ascii="Times New Roman" w:eastAsiaTheme="minorHAnsi" w:hAnsi="Times New Roman" w:cs="Times New Roman"/>
          <w:sz w:val="24"/>
          <w:szCs w:val="24"/>
        </w:rPr>
        <w:t xml:space="preserve">ed to </w:t>
      </w:r>
      <w:proofErr w:type="gramStart"/>
      <w:r w:rsidR="00F251F8" w:rsidRPr="00361A50">
        <w:rPr>
          <w:rFonts w:ascii="Times New Roman" w:eastAsiaTheme="minorHAnsi" w:hAnsi="Times New Roman" w:cs="Times New Roman"/>
          <w:sz w:val="24"/>
          <w:szCs w:val="24"/>
        </w:rPr>
        <w:t>120</w:t>
      </w:r>
      <w:r w:rsidR="00F251F8" w:rsidRPr="00361A50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o</w:t>
      </w:r>
      <w:r w:rsidR="00B24325" w:rsidRPr="00361A50">
        <w:rPr>
          <w:rFonts w:ascii="Times New Roman" w:eastAsiaTheme="minorHAnsi" w:hAnsi="Times New Roman" w:cs="Times New Roman"/>
          <w:sz w:val="24"/>
          <w:szCs w:val="24"/>
          <w:vertAlign w:val="superscript"/>
        </w:rPr>
        <w:t xml:space="preserve">  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>two</w:t>
      </w:r>
      <w:proofErr w:type="gramEnd"/>
      <w:r w:rsidRPr="00361A50">
        <w:rPr>
          <w:rFonts w:ascii="Times New Roman" w:eastAsiaTheme="minorHAnsi" w:hAnsi="Times New Roman" w:cs="Times New Roman"/>
          <w:sz w:val="24"/>
          <w:szCs w:val="24"/>
        </w:rPr>
        <w:t xml:space="preserve"> portal beams for Thymo</w:t>
      </w:r>
      <w:r w:rsidR="00F251F8" w:rsidRPr="00361A50">
        <w:rPr>
          <w:rFonts w:ascii="Times New Roman" w:eastAsiaTheme="minorHAnsi" w:hAnsi="Times New Roman" w:cs="Times New Roman"/>
          <w:sz w:val="24"/>
          <w:szCs w:val="24"/>
        </w:rPr>
        <w:t>ma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>?</w:t>
      </w:r>
    </w:p>
    <w:p w:rsidR="00BE0C1D" w:rsidRPr="00BE0C1D" w:rsidRDefault="00E657C2" w:rsidP="00361A50">
      <w:pPr>
        <w:pStyle w:val="a3"/>
        <w:numPr>
          <w:ilvl w:val="0"/>
          <w:numId w:val="81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15</w:t>
      </w:r>
    </w:p>
    <w:p w:rsidR="00BE0C1D" w:rsidRPr="00BE0C1D" w:rsidRDefault="00E657C2" w:rsidP="00361A50">
      <w:pPr>
        <w:pStyle w:val="a3"/>
        <w:numPr>
          <w:ilvl w:val="0"/>
          <w:numId w:val="81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30</w:t>
      </w:r>
    </w:p>
    <w:p w:rsidR="00BE0C1D" w:rsidRPr="00BE0C1D" w:rsidRDefault="00E657C2" w:rsidP="00361A50">
      <w:pPr>
        <w:pStyle w:val="a3"/>
        <w:numPr>
          <w:ilvl w:val="0"/>
          <w:numId w:val="81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45</w:t>
      </w:r>
    </w:p>
    <w:p w:rsidR="00BE0C1D" w:rsidRPr="00BE0C1D" w:rsidRDefault="00E657C2" w:rsidP="00361A50">
      <w:pPr>
        <w:pStyle w:val="a3"/>
        <w:numPr>
          <w:ilvl w:val="0"/>
          <w:numId w:val="81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60</w:t>
      </w:r>
    </w:p>
    <w:p w:rsidR="00E657C2" w:rsidRPr="00361A50" w:rsidRDefault="00E657C2" w:rsidP="00361A50">
      <w:pPr>
        <w:pStyle w:val="a3"/>
        <w:numPr>
          <w:ilvl w:val="0"/>
          <w:numId w:val="81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None of all above</w:t>
      </w:r>
    </w:p>
    <w:p w:rsidR="00E657C2" w:rsidRPr="00361A50" w:rsidRDefault="00E657C2" w:rsidP="00361A50">
      <w:pPr>
        <w:adjustRightInd w:val="0"/>
        <w:spacing w:after="0" w:line="360" w:lineRule="auto"/>
        <w:ind w:left="4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</w:p>
    <w:p w:rsidR="00E657C2" w:rsidRPr="00361A50" w:rsidRDefault="00415CD0" w:rsidP="000A1573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Hyper-</w:t>
      </w:r>
      <w:r w:rsidR="00E657C2" w:rsidRPr="00361A50">
        <w:rPr>
          <w:rFonts w:ascii="Times New Roman" w:eastAsiaTheme="minorHAnsi" w:hAnsi="Times New Roman" w:cs="Times New Roman"/>
          <w:sz w:val="24"/>
          <w:szCs w:val="24"/>
        </w:rPr>
        <w:t>fractionation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 xml:space="preserve"> radiation therapy is</w:t>
      </w:r>
      <w:r w:rsidR="00E657C2" w:rsidRPr="00361A50">
        <w:rPr>
          <w:rFonts w:ascii="Times New Roman" w:eastAsiaTheme="minorHAnsi" w:hAnsi="Times New Roman" w:cs="Times New Roman"/>
          <w:sz w:val="24"/>
          <w:szCs w:val="24"/>
        </w:rPr>
        <w:t xml:space="preserve"> related to (      ), (      ) in 4R.</w:t>
      </w:r>
    </w:p>
    <w:p w:rsidR="001620A5" w:rsidRPr="001620A5" w:rsidRDefault="00E657C2" w:rsidP="00361A50">
      <w:pPr>
        <w:pStyle w:val="a3"/>
        <w:numPr>
          <w:ilvl w:val="0"/>
          <w:numId w:val="82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Redistribution, Repopulation</w:t>
      </w:r>
    </w:p>
    <w:p w:rsidR="001620A5" w:rsidRPr="001620A5" w:rsidRDefault="00415CD0" w:rsidP="00361A50">
      <w:pPr>
        <w:pStyle w:val="a3"/>
        <w:numPr>
          <w:ilvl w:val="0"/>
          <w:numId w:val="82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 xml:space="preserve">Repopulation, </w:t>
      </w:r>
      <w:proofErr w:type="spellStart"/>
      <w:r w:rsidRPr="00361A50">
        <w:rPr>
          <w:rFonts w:ascii="Times New Roman" w:eastAsiaTheme="minorHAnsi" w:hAnsi="Times New Roman" w:cs="Times New Roman"/>
          <w:sz w:val="24"/>
          <w:szCs w:val="24"/>
        </w:rPr>
        <w:t>Reoxygen</w:t>
      </w:r>
      <w:r w:rsidR="00E657C2" w:rsidRPr="00361A50">
        <w:rPr>
          <w:rFonts w:ascii="Times New Roman" w:eastAsiaTheme="minorHAnsi" w:hAnsi="Times New Roman" w:cs="Times New Roman"/>
          <w:sz w:val="24"/>
          <w:szCs w:val="24"/>
        </w:rPr>
        <w:t>ation</w:t>
      </w:r>
      <w:proofErr w:type="spellEnd"/>
    </w:p>
    <w:p w:rsidR="00F27001" w:rsidRPr="00361A50" w:rsidRDefault="00415CD0" w:rsidP="00361A50">
      <w:pPr>
        <w:pStyle w:val="a3"/>
        <w:numPr>
          <w:ilvl w:val="0"/>
          <w:numId w:val="82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 xml:space="preserve">Redistribution, </w:t>
      </w:r>
      <w:proofErr w:type="spellStart"/>
      <w:r w:rsidRPr="00361A50">
        <w:rPr>
          <w:rFonts w:ascii="Times New Roman" w:eastAsiaTheme="minorHAnsi" w:hAnsi="Times New Roman" w:cs="Times New Roman"/>
          <w:sz w:val="24"/>
          <w:szCs w:val="24"/>
        </w:rPr>
        <w:t>Reoxygenation</w:t>
      </w:r>
      <w:proofErr w:type="spellEnd"/>
    </w:p>
    <w:p w:rsidR="001620A5" w:rsidRDefault="00F27001" w:rsidP="00F27001">
      <w:pPr>
        <w:adjustRightInd w:val="0"/>
        <w:spacing w:after="0" w:line="360" w:lineRule="auto"/>
        <w:ind w:left="400" w:firstLineChars="0" w:firstLine="0"/>
        <w:jc w:val="lef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361A50">
        <w:rPr>
          <w:rFonts w:ascii="Times New Roman" w:eastAsia="新細明體" w:hAnsi="Times New Roman" w:cs="Times New Roman"/>
          <w:sz w:val="24"/>
          <w:szCs w:val="24"/>
          <w:lang w:eastAsia="zh-TW"/>
        </w:rPr>
        <w:t xml:space="preserve">4)  </w:t>
      </w:r>
      <w:r w:rsidR="00CD2F64" w:rsidRPr="00361A50">
        <w:rPr>
          <w:rFonts w:ascii="Times New Roman" w:eastAsiaTheme="minorHAnsi" w:hAnsi="Times New Roman" w:cs="Times New Roman"/>
          <w:sz w:val="24"/>
          <w:szCs w:val="24"/>
        </w:rPr>
        <w:t>Repair, R</w:t>
      </w:r>
      <w:r w:rsidR="00415CD0" w:rsidRPr="00361A50">
        <w:rPr>
          <w:rFonts w:ascii="Times New Roman" w:eastAsiaTheme="minorHAnsi" w:hAnsi="Times New Roman" w:cs="Times New Roman"/>
          <w:sz w:val="24"/>
          <w:szCs w:val="24"/>
        </w:rPr>
        <w:t>epopulation</w:t>
      </w:r>
    </w:p>
    <w:p w:rsidR="00415CD0" w:rsidRPr="00361A50" w:rsidRDefault="00F27001" w:rsidP="00F27001">
      <w:pPr>
        <w:adjustRightInd w:val="0"/>
        <w:spacing w:after="0" w:line="360" w:lineRule="auto"/>
        <w:ind w:left="400" w:firstLineChars="0" w:firstLine="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="新細明體" w:hAnsi="Times New Roman" w:cs="Times New Roman"/>
          <w:sz w:val="24"/>
          <w:szCs w:val="24"/>
          <w:lang w:eastAsia="zh-TW"/>
        </w:rPr>
        <w:t xml:space="preserve">5)  </w:t>
      </w:r>
      <w:r w:rsidR="00CD2F64" w:rsidRPr="00361A50">
        <w:rPr>
          <w:rFonts w:ascii="Times New Roman" w:eastAsiaTheme="minorHAnsi" w:hAnsi="Times New Roman" w:cs="Times New Roman"/>
          <w:sz w:val="24"/>
          <w:szCs w:val="24"/>
        </w:rPr>
        <w:t>Repair, R</w:t>
      </w:r>
      <w:r w:rsidR="00415CD0" w:rsidRPr="00361A50">
        <w:rPr>
          <w:rFonts w:ascii="Times New Roman" w:eastAsiaTheme="minorHAnsi" w:hAnsi="Times New Roman" w:cs="Times New Roman"/>
          <w:sz w:val="24"/>
          <w:szCs w:val="24"/>
        </w:rPr>
        <w:t>edistribution</w:t>
      </w:r>
    </w:p>
    <w:p w:rsidR="00415CD0" w:rsidRPr="00361A50" w:rsidRDefault="00415CD0" w:rsidP="00361A50">
      <w:pPr>
        <w:pStyle w:val="a3"/>
        <w:adjustRightInd w:val="0"/>
        <w:spacing w:after="0" w:line="360" w:lineRule="auto"/>
        <w:ind w:leftChars="0" w:left="4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</w:p>
    <w:p w:rsidR="00415CD0" w:rsidRPr="00361A50" w:rsidRDefault="00415CD0" w:rsidP="000A1573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 xml:space="preserve">Which one is acute </w:t>
      </w:r>
      <w:r w:rsidR="00B55C3E" w:rsidRPr="00361A50">
        <w:rPr>
          <w:rFonts w:ascii="Times New Roman" w:eastAsiaTheme="minorHAnsi" w:hAnsi="Times New Roman" w:cs="Times New Roman"/>
          <w:sz w:val="24"/>
          <w:szCs w:val="24"/>
        </w:rPr>
        <w:t>damage of radiation therapy?</w:t>
      </w:r>
    </w:p>
    <w:p w:rsidR="001620A5" w:rsidRPr="001620A5" w:rsidRDefault="00B55C3E" w:rsidP="00361A50">
      <w:pPr>
        <w:pStyle w:val="a3"/>
        <w:numPr>
          <w:ilvl w:val="0"/>
          <w:numId w:val="83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Production of cancer</w:t>
      </w:r>
    </w:p>
    <w:p w:rsidR="001620A5" w:rsidRPr="001620A5" w:rsidRDefault="00B55C3E" w:rsidP="00361A50">
      <w:pPr>
        <w:pStyle w:val="a3"/>
        <w:numPr>
          <w:ilvl w:val="0"/>
          <w:numId w:val="83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Blister</w:t>
      </w:r>
    </w:p>
    <w:p w:rsidR="001620A5" w:rsidRPr="001620A5" w:rsidRDefault="00B55C3E" w:rsidP="00361A50">
      <w:pPr>
        <w:pStyle w:val="a3"/>
        <w:numPr>
          <w:ilvl w:val="0"/>
          <w:numId w:val="83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Cataract</w:t>
      </w:r>
    </w:p>
    <w:p w:rsidR="001620A5" w:rsidRPr="001620A5" w:rsidRDefault="00B55C3E" w:rsidP="00361A50">
      <w:pPr>
        <w:pStyle w:val="a3"/>
        <w:numPr>
          <w:ilvl w:val="0"/>
          <w:numId w:val="83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Radiation Sickness</w:t>
      </w:r>
    </w:p>
    <w:p w:rsidR="00B55C3E" w:rsidRPr="00361A50" w:rsidRDefault="00B55C3E" w:rsidP="00361A50">
      <w:pPr>
        <w:pStyle w:val="a3"/>
        <w:numPr>
          <w:ilvl w:val="0"/>
          <w:numId w:val="83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 xml:space="preserve">Hereditary effect </w:t>
      </w:r>
    </w:p>
    <w:p w:rsidR="00D5771C" w:rsidRPr="005B769B" w:rsidRDefault="00D5771C" w:rsidP="005B769B">
      <w:pPr>
        <w:adjustRightInd w:val="0"/>
        <w:spacing w:after="0" w:line="360" w:lineRule="auto"/>
        <w:ind w:firstLineChars="0" w:firstLine="0"/>
        <w:jc w:val="lef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B55C3E" w:rsidRPr="00361A50" w:rsidRDefault="00F74CE8" w:rsidP="000A1573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What material is commonly composed of thermoluminescence?</w:t>
      </w:r>
    </w:p>
    <w:p w:rsidR="001620A5" w:rsidRPr="001620A5" w:rsidRDefault="00F74CE8" w:rsidP="00361A50">
      <w:pPr>
        <w:pStyle w:val="a3"/>
        <w:numPr>
          <w:ilvl w:val="0"/>
          <w:numId w:val="84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CaSo</w:t>
      </w:r>
      <w:r w:rsidRPr="00361A50">
        <w:rPr>
          <w:rFonts w:ascii="Times New Roman" w:eastAsiaTheme="minorHAnsi" w:hAnsi="Times New Roman" w:cs="Times New Roman"/>
          <w:sz w:val="24"/>
          <w:szCs w:val="24"/>
          <w:vertAlign w:val="subscript"/>
        </w:rPr>
        <w:t>4</w:t>
      </w:r>
      <w:r w:rsidR="00D5771C" w:rsidRPr="00361A50">
        <w:rPr>
          <w:rFonts w:ascii="Times New Roman" w:eastAsia="新細明體" w:hAnsi="Times New Roman" w:cs="Times New Roman"/>
          <w:sz w:val="24"/>
          <w:szCs w:val="24"/>
          <w:lang w:eastAsia="zh-TW"/>
        </w:rPr>
        <w:t xml:space="preserve"> </w:t>
      </w:r>
      <w:r w:rsidR="00D5771C"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</w:t>
      </w:r>
    </w:p>
    <w:p w:rsidR="001620A5" w:rsidRPr="001620A5" w:rsidRDefault="00F74CE8" w:rsidP="00361A50">
      <w:pPr>
        <w:pStyle w:val="a3"/>
        <w:numPr>
          <w:ilvl w:val="0"/>
          <w:numId w:val="84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CaF</w:t>
      </w:r>
      <w:r w:rsidRPr="00361A50">
        <w:rPr>
          <w:rFonts w:ascii="Times New Roman" w:eastAsiaTheme="minorHAnsi" w:hAnsi="Times New Roman" w:cs="Times New Roman"/>
          <w:sz w:val="24"/>
          <w:szCs w:val="24"/>
          <w:vertAlign w:val="subscript"/>
        </w:rPr>
        <w:t>2</w:t>
      </w:r>
      <w:r w:rsidR="00D5771C" w:rsidRPr="00361A50">
        <w:rPr>
          <w:rFonts w:ascii="Times New Roman" w:eastAsia="新細明體" w:hAnsi="Times New Roman" w:cs="Times New Roman"/>
          <w:sz w:val="24"/>
          <w:szCs w:val="24"/>
          <w:lang w:eastAsia="zh-TW"/>
        </w:rPr>
        <w:t xml:space="preserve">  </w:t>
      </w:r>
      <w:r w:rsidR="00D5771C"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</w:t>
      </w:r>
    </w:p>
    <w:p w:rsidR="001620A5" w:rsidRPr="001620A5" w:rsidRDefault="00F74CE8" w:rsidP="00361A50">
      <w:pPr>
        <w:pStyle w:val="a3"/>
        <w:numPr>
          <w:ilvl w:val="0"/>
          <w:numId w:val="84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proofErr w:type="spellStart"/>
      <w:r w:rsidRPr="00361A50">
        <w:rPr>
          <w:rFonts w:ascii="Times New Roman" w:eastAsiaTheme="minorHAnsi" w:hAnsi="Times New Roman" w:cs="Times New Roman"/>
          <w:sz w:val="24"/>
          <w:szCs w:val="24"/>
        </w:rPr>
        <w:t>LiF</w:t>
      </w:r>
      <w:proofErr w:type="spellEnd"/>
      <w:r w:rsidR="00D5771C" w:rsidRPr="00361A50">
        <w:rPr>
          <w:rFonts w:ascii="Times New Roman" w:eastAsia="新細明體" w:hAnsi="Times New Roman" w:cs="Times New Roman"/>
          <w:sz w:val="24"/>
          <w:szCs w:val="24"/>
          <w:lang w:eastAsia="zh-TW"/>
        </w:rPr>
        <w:t xml:space="preserve"> </w:t>
      </w:r>
      <w:r w:rsidR="00D5771C"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  </w:t>
      </w:r>
    </w:p>
    <w:p w:rsidR="001620A5" w:rsidRPr="001620A5" w:rsidRDefault="00F74CE8" w:rsidP="00361A50">
      <w:pPr>
        <w:pStyle w:val="a3"/>
        <w:numPr>
          <w:ilvl w:val="0"/>
          <w:numId w:val="84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Li</w:t>
      </w:r>
      <w:r w:rsidRPr="00361A50">
        <w:rPr>
          <w:rFonts w:ascii="Times New Roman" w:eastAsiaTheme="minorHAnsi" w:hAnsi="Times New Roman" w:cs="Times New Roman"/>
          <w:sz w:val="24"/>
          <w:szCs w:val="24"/>
          <w:vertAlign w:val="subscript"/>
        </w:rPr>
        <w:t>2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>B</w:t>
      </w:r>
      <w:r w:rsidR="00D5771C" w:rsidRPr="00361A50">
        <w:rPr>
          <w:rFonts w:ascii="Times New Roman" w:eastAsia="新細明體" w:hAnsi="Times New Roman" w:cs="Times New Roman"/>
          <w:sz w:val="24"/>
          <w:szCs w:val="24"/>
          <w:lang w:eastAsia="zh-TW"/>
        </w:rPr>
        <w:t xml:space="preserve"> </w:t>
      </w:r>
      <w:r w:rsidR="00D5771C" w:rsidRPr="00361A5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 </w:t>
      </w:r>
    </w:p>
    <w:p w:rsidR="00F74CE8" w:rsidRPr="00361A50" w:rsidRDefault="00F74CE8" w:rsidP="00361A50">
      <w:pPr>
        <w:pStyle w:val="a3"/>
        <w:numPr>
          <w:ilvl w:val="0"/>
          <w:numId w:val="84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Li</w:t>
      </w:r>
      <w:r w:rsidRPr="00361A50">
        <w:rPr>
          <w:rFonts w:ascii="Times New Roman" w:eastAsiaTheme="minorHAnsi" w:hAnsi="Times New Roman" w:cs="Times New Roman"/>
          <w:sz w:val="24"/>
          <w:szCs w:val="24"/>
          <w:vertAlign w:val="subscript"/>
        </w:rPr>
        <w:t>3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>B</w:t>
      </w:r>
    </w:p>
    <w:p w:rsidR="008206F6" w:rsidRPr="00361A50" w:rsidRDefault="008206F6" w:rsidP="00F27001">
      <w:pPr>
        <w:ind w:firstLineChars="0" w:firstLine="0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373B64" w:rsidRPr="00361A50" w:rsidRDefault="00373B64" w:rsidP="000A1573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With megavoltage film dosimetry, isodose curves can be measured to within:</w:t>
      </w:r>
    </w:p>
    <w:p w:rsidR="001620A5" w:rsidRPr="001620A5" w:rsidRDefault="00373B64" w:rsidP="00361A50">
      <w:pPr>
        <w:pStyle w:val="a3"/>
        <w:numPr>
          <w:ilvl w:val="0"/>
          <w:numId w:val="85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±10%</w:t>
      </w:r>
    </w:p>
    <w:p w:rsidR="001620A5" w:rsidRPr="001620A5" w:rsidRDefault="00373B64" w:rsidP="00361A50">
      <w:pPr>
        <w:pStyle w:val="a3"/>
        <w:numPr>
          <w:ilvl w:val="0"/>
          <w:numId w:val="85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±7%</w:t>
      </w:r>
    </w:p>
    <w:p w:rsidR="001620A5" w:rsidRPr="001620A5" w:rsidRDefault="00373B64" w:rsidP="00361A50">
      <w:pPr>
        <w:pStyle w:val="a3"/>
        <w:numPr>
          <w:ilvl w:val="0"/>
          <w:numId w:val="85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±5%</w:t>
      </w:r>
    </w:p>
    <w:p w:rsidR="001620A5" w:rsidRPr="001620A5" w:rsidRDefault="00373B64" w:rsidP="00361A50">
      <w:pPr>
        <w:pStyle w:val="a3"/>
        <w:numPr>
          <w:ilvl w:val="0"/>
          <w:numId w:val="85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±3%</w:t>
      </w:r>
    </w:p>
    <w:p w:rsidR="00373B64" w:rsidRPr="00361A50" w:rsidRDefault="00373B64" w:rsidP="00361A50">
      <w:pPr>
        <w:pStyle w:val="a3"/>
        <w:numPr>
          <w:ilvl w:val="0"/>
          <w:numId w:val="85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±1%</w:t>
      </w:r>
    </w:p>
    <w:p w:rsidR="00373B64" w:rsidRPr="00361A50" w:rsidRDefault="00373B64" w:rsidP="00361A50">
      <w:pPr>
        <w:pStyle w:val="a3"/>
        <w:adjustRightInd w:val="0"/>
        <w:spacing w:after="0" w:line="360" w:lineRule="auto"/>
        <w:ind w:leftChars="0" w:left="4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</w:p>
    <w:p w:rsidR="00373B64" w:rsidRPr="00361A50" w:rsidRDefault="00373B64" w:rsidP="000A1573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lastRenderedPageBreak/>
        <w:t>A consistency check of radiation beam should be performed at least:</w:t>
      </w:r>
    </w:p>
    <w:p w:rsidR="001620A5" w:rsidRPr="001620A5" w:rsidRDefault="00373B64" w:rsidP="00361A50">
      <w:pPr>
        <w:pStyle w:val="a3"/>
        <w:numPr>
          <w:ilvl w:val="0"/>
          <w:numId w:val="86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Daily</w:t>
      </w:r>
    </w:p>
    <w:p w:rsidR="001620A5" w:rsidRPr="001620A5" w:rsidRDefault="00373B64" w:rsidP="00361A50">
      <w:pPr>
        <w:pStyle w:val="a3"/>
        <w:numPr>
          <w:ilvl w:val="0"/>
          <w:numId w:val="86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Weekly</w:t>
      </w:r>
    </w:p>
    <w:p w:rsidR="001620A5" w:rsidRPr="001620A5" w:rsidRDefault="00373B64" w:rsidP="00361A50">
      <w:pPr>
        <w:pStyle w:val="a3"/>
        <w:numPr>
          <w:ilvl w:val="0"/>
          <w:numId w:val="86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Monthly</w:t>
      </w:r>
    </w:p>
    <w:p w:rsidR="001620A5" w:rsidRPr="001620A5" w:rsidRDefault="00373B64" w:rsidP="00361A50">
      <w:pPr>
        <w:pStyle w:val="a3"/>
        <w:numPr>
          <w:ilvl w:val="0"/>
          <w:numId w:val="86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Quarterly</w:t>
      </w:r>
    </w:p>
    <w:p w:rsidR="00373B64" w:rsidRPr="005B769B" w:rsidRDefault="00373B64" w:rsidP="00361A50">
      <w:pPr>
        <w:pStyle w:val="a3"/>
        <w:numPr>
          <w:ilvl w:val="0"/>
          <w:numId w:val="86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Annually</w:t>
      </w:r>
    </w:p>
    <w:p w:rsidR="005B769B" w:rsidRPr="005B769B" w:rsidRDefault="005B769B" w:rsidP="005B769B">
      <w:pPr>
        <w:adjustRightInd w:val="0"/>
        <w:spacing w:after="0" w:line="360" w:lineRule="auto"/>
        <w:ind w:left="400" w:firstLineChars="0" w:firstLine="0"/>
        <w:jc w:val="lef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373B64" w:rsidRPr="00361A50" w:rsidRDefault="001319DD" w:rsidP="000A1573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A monitor unit in a LINAC</w:t>
      </w:r>
      <w:r w:rsidR="00373B64" w:rsidRPr="00361A50">
        <w:rPr>
          <w:rFonts w:ascii="Times New Roman" w:eastAsiaTheme="minorHAnsi" w:hAnsi="Times New Roman" w:cs="Times New Roman"/>
          <w:sz w:val="24"/>
          <w:szCs w:val="24"/>
        </w:rPr>
        <w:t xml:space="preserve"> usually represents an absorbed dose of :</w:t>
      </w:r>
    </w:p>
    <w:p w:rsidR="001620A5" w:rsidRPr="001620A5" w:rsidRDefault="00373B64" w:rsidP="00361A50">
      <w:pPr>
        <w:pStyle w:val="a3"/>
        <w:numPr>
          <w:ilvl w:val="0"/>
          <w:numId w:val="87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1</w:t>
      </w:r>
      <w:r w:rsidR="009F6516" w:rsidRPr="00361A5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361A50">
        <w:rPr>
          <w:rFonts w:ascii="Times New Roman" w:eastAsiaTheme="minorHAnsi" w:hAnsi="Times New Roman" w:cs="Times New Roman"/>
          <w:sz w:val="24"/>
          <w:szCs w:val="24"/>
        </w:rPr>
        <w:t>Gy</w:t>
      </w:r>
      <w:proofErr w:type="spellEnd"/>
    </w:p>
    <w:p w:rsidR="001620A5" w:rsidRPr="001620A5" w:rsidRDefault="00373B64" w:rsidP="00361A50">
      <w:pPr>
        <w:pStyle w:val="a3"/>
        <w:numPr>
          <w:ilvl w:val="0"/>
          <w:numId w:val="87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0.01</w:t>
      </w:r>
      <w:r w:rsidR="009F6516" w:rsidRPr="00361A5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361A50">
        <w:rPr>
          <w:rFonts w:ascii="Times New Roman" w:eastAsiaTheme="minorHAnsi" w:hAnsi="Times New Roman" w:cs="Times New Roman"/>
          <w:sz w:val="24"/>
          <w:szCs w:val="24"/>
        </w:rPr>
        <w:t>Gy</w:t>
      </w:r>
      <w:proofErr w:type="spellEnd"/>
    </w:p>
    <w:p w:rsidR="001620A5" w:rsidRPr="001620A5" w:rsidRDefault="00373B64" w:rsidP="00361A50">
      <w:pPr>
        <w:pStyle w:val="a3"/>
        <w:numPr>
          <w:ilvl w:val="0"/>
          <w:numId w:val="87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0.05</w:t>
      </w:r>
      <w:r w:rsidR="009F6516" w:rsidRPr="00361A5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361A50">
        <w:rPr>
          <w:rFonts w:ascii="Times New Roman" w:eastAsiaTheme="minorHAnsi" w:hAnsi="Times New Roman" w:cs="Times New Roman"/>
          <w:sz w:val="24"/>
          <w:szCs w:val="24"/>
        </w:rPr>
        <w:t>Gy</w:t>
      </w:r>
      <w:proofErr w:type="spellEnd"/>
    </w:p>
    <w:p w:rsidR="001620A5" w:rsidRPr="001620A5" w:rsidRDefault="00373B64" w:rsidP="00361A50">
      <w:pPr>
        <w:pStyle w:val="a3"/>
        <w:numPr>
          <w:ilvl w:val="0"/>
          <w:numId w:val="87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100</w:t>
      </w:r>
      <w:r w:rsidR="009F6516" w:rsidRPr="00361A5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361A50">
        <w:rPr>
          <w:rFonts w:ascii="Times New Roman" w:eastAsiaTheme="minorHAnsi" w:hAnsi="Times New Roman" w:cs="Times New Roman"/>
          <w:sz w:val="24"/>
          <w:szCs w:val="24"/>
        </w:rPr>
        <w:t>Gy</w:t>
      </w:r>
      <w:proofErr w:type="spellEnd"/>
    </w:p>
    <w:p w:rsidR="001319DD" w:rsidRPr="00361A50" w:rsidRDefault="00373B64" w:rsidP="00361A50">
      <w:pPr>
        <w:pStyle w:val="a3"/>
        <w:numPr>
          <w:ilvl w:val="0"/>
          <w:numId w:val="87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0.1</w:t>
      </w:r>
      <w:r w:rsidR="009F6516" w:rsidRPr="00361A5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361A50">
        <w:rPr>
          <w:rFonts w:ascii="Times New Roman" w:eastAsiaTheme="minorHAnsi" w:hAnsi="Times New Roman" w:cs="Times New Roman"/>
          <w:sz w:val="24"/>
          <w:szCs w:val="24"/>
        </w:rPr>
        <w:t>Gy</w:t>
      </w:r>
      <w:proofErr w:type="spellEnd"/>
    </w:p>
    <w:p w:rsidR="00866841" w:rsidRPr="00361A50" w:rsidRDefault="00866841" w:rsidP="00361A50">
      <w:pPr>
        <w:adjustRightInd w:val="0"/>
        <w:spacing w:after="0" w:line="360" w:lineRule="auto"/>
        <w:ind w:left="4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</w:p>
    <w:p w:rsidR="001319DD" w:rsidRPr="00361A50" w:rsidRDefault="001319DD" w:rsidP="000A1573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Which of the following is listed in the correct order from smallest to largest according ICRU definitions:</w:t>
      </w:r>
    </w:p>
    <w:p w:rsidR="001319DD" w:rsidRPr="00361A50" w:rsidRDefault="001319DD" w:rsidP="00361A50">
      <w:pPr>
        <w:pStyle w:val="a3"/>
        <w:numPr>
          <w:ilvl w:val="0"/>
          <w:numId w:val="88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GTV, ITV, CTV, PTV</w:t>
      </w:r>
    </w:p>
    <w:p w:rsidR="001319DD" w:rsidRPr="00361A50" w:rsidRDefault="001319DD" w:rsidP="00361A50">
      <w:pPr>
        <w:pStyle w:val="a3"/>
        <w:numPr>
          <w:ilvl w:val="0"/>
          <w:numId w:val="88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ITV, CTV, GTV, PTV</w:t>
      </w:r>
    </w:p>
    <w:p w:rsidR="001319DD" w:rsidRPr="00361A50" w:rsidRDefault="001319DD" w:rsidP="00361A50">
      <w:pPr>
        <w:pStyle w:val="a3"/>
        <w:numPr>
          <w:ilvl w:val="0"/>
          <w:numId w:val="88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GTV, CTV, ITV, PTV</w:t>
      </w:r>
    </w:p>
    <w:p w:rsidR="001319DD" w:rsidRPr="00361A50" w:rsidRDefault="001319DD" w:rsidP="00361A50">
      <w:pPr>
        <w:pStyle w:val="a3"/>
        <w:numPr>
          <w:ilvl w:val="0"/>
          <w:numId w:val="88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PTV, ITV, CTV, GTV</w:t>
      </w:r>
    </w:p>
    <w:p w:rsidR="001319DD" w:rsidRPr="00361A50" w:rsidRDefault="001319DD" w:rsidP="00361A50">
      <w:pPr>
        <w:pStyle w:val="a3"/>
        <w:numPr>
          <w:ilvl w:val="0"/>
          <w:numId w:val="88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GTV, CTV, PTV, ITV</w:t>
      </w:r>
    </w:p>
    <w:p w:rsidR="001319DD" w:rsidRPr="00361A50" w:rsidRDefault="001319DD" w:rsidP="00361A50">
      <w:pPr>
        <w:adjustRightInd w:val="0"/>
        <w:spacing w:after="0" w:line="360" w:lineRule="auto"/>
        <w:ind w:left="4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</w:p>
    <w:p w:rsidR="001319DD" w:rsidRPr="00361A50" w:rsidRDefault="00E146A8" w:rsidP="000A1573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 xml:space="preserve">Proton plans compared to photon plans are typically  </w:t>
      </w:r>
      <w:r w:rsidRPr="00361A50">
        <w:rPr>
          <w:rFonts w:ascii="Times New Roman" w:eastAsiaTheme="minorHAnsi" w:hAnsi="Times New Roman" w:cs="Times New Roman"/>
          <w:sz w:val="24"/>
          <w:szCs w:val="24"/>
          <w:u w:val="single"/>
        </w:rPr>
        <w:t xml:space="preserve">      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 xml:space="preserve"> conformal and  </w:t>
      </w:r>
      <w:r w:rsidRPr="00361A50">
        <w:rPr>
          <w:rFonts w:ascii="Times New Roman" w:eastAsiaTheme="minorHAnsi" w:hAnsi="Times New Roman" w:cs="Times New Roman"/>
          <w:sz w:val="24"/>
          <w:szCs w:val="24"/>
          <w:u w:val="single"/>
        </w:rPr>
        <w:t xml:space="preserve">      </w:t>
      </w:r>
      <w:r w:rsidRPr="00361A50">
        <w:rPr>
          <w:rFonts w:ascii="Times New Roman" w:eastAsiaTheme="minorHAnsi" w:hAnsi="Times New Roman" w:cs="Times New Roman"/>
          <w:sz w:val="24"/>
          <w:szCs w:val="24"/>
        </w:rPr>
        <w:t>uniform.</w:t>
      </w:r>
    </w:p>
    <w:p w:rsidR="00E146A8" w:rsidRPr="00361A50" w:rsidRDefault="00E146A8" w:rsidP="00361A50">
      <w:pPr>
        <w:pStyle w:val="a3"/>
        <w:numPr>
          <w:ilvl w:val="0"/>
          <w:numId w:val="89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More, more</w:t>
      </w:r>
    </w:p>
    <w:p w:rsidR="00E146A8" w:rsidRPr="00361A50" w:rsidRDefault="00E146A8" w:rsidP="00361A50">
      <w:pPr>
        <w:pStyle w:val="a3"/>
        <w:numPr>
          <w:ilvl w:val="0"/>
          <w:numId w:val="89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More, less</w:t>
      </w:r>
    </w:p>
    <w:p w:rsidR="00E146A8" w:rsidRPr="00361A50" w:rsidRDefault="00E146A8" w:rsidP="00361A50">
      <w:pPr>
        <w:pStyle w:val="a3"/>
        <w:numPr>
          <w:ilvl w:val="0"/>
          <w:numId w:val="89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Less, more</w:t>
      </w:r>
    </w:p>
    <w:p w:rsidR="00E146A8" w:rsidRPr="00361A50" w:rsidRDefault="00E146A8" w:rsidP="00361A50">
      <w:pPr>
        <w:pStyle w:val="a3"/>
        <w:numPr>
          <w:ilvl w:val="0"/>
          <w:numId w:val="89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 xml:space="preserve">Less, less </w:t>
      </w:r>
    </w:p>
    <w:p w:rsidR="00E146A8" w:rsidRPr="00361A50" w:rsidRDefault="00E146A8" w:rsidP="00361A50">
      <w:pPr>
        <w:pStyle w:val="a3"/>
        <w:numPr>
          <w:ilvl w:val="0"/>
          <w:numId w:val="89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More, equal</w:t>
      </w:r>
    </w:p>
    <w:p w:rsidR="00E146A8" w:rsidRPr="00361A50" w:rsidRDefault="00E146A8" w:rsidP="00361A50">
      <w:pPr>
        <w:pStyle w:val="a3"/>
        <w:adjustRightInd w:val="0"/>
        <w:spacing w:after="0" w:line="360" w:lineRule="auto"/>
        <w:ind w:leftChars="0" w:left="4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</w:p>
    <w:p w:rsidR="00E146A8" w:rsidRPr="00361A50" w:rsidRDefault="00E146A8" w:rsidP="000A1573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The penumbra of proton beams is :</w:t>
      </w:r>
    </w:p>
    <w:p w:rsidR="00E146A8" w:rsidRPr="00361A50" w:rsidRDefault="00E146A8" w:rsidP="00361A50">
      <w:pPr>
        <w:pStyle w:val="a3"/>
        <w:numPr>
          <w:ilvl w:val="0"/>
          <w:numId w:val="90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Larger at small depths and smaller at large depths</w:t>
      </w:r>
    </w:p>
    <w:p w:rsidR="00E146A8" w:rsidRPr="00361A50" w:rsidRDefault="00E146A8" w:rsidP="00361A50">
      <w:pPr>
        <w:pStyle w:val="a3"/>
        <w:numPr>
          <w:ilvl w:val="0"/>
          <w:numId w:val="90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Smaller at small depths and larger at large depths</w:t>
      </w:r>
    </w:p>
    <w:p w:rsidR="00E146A8" w:rsidRPr="00361A50" w:rsidRDefault="00E146A8" w:rsidP="00361A50">
      <w:pPr>
        <w:pStyle w:val="a3"/>
        <w:numPr>
          <w:ilvl w:val="0"/>
          <w:numId w:val="90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Independent of depth</w:t>
      </w:r>
    </w:p>
    <w:p w:rsidR="00E146A8" w:rsidRPr="00361A50" w:rsidRDefault="00E146A8" w:rsidP="00361A50">
      <w:pPr>
        <w:pStyle w:val="a3"/>
        <w:numPr>
          <w:ilvl w:val="0"/>
          <w:numId w:val="90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t>Always sharper than photons</w:t>
      </w:r>
    </w:p>
    <w:p w:rsidR="00E146A8" w:rsidRPr="00361A50" w:rsidRDefault="00E146A8" w:rsidP="00361A50">
      <w:pPr>
        <w:pStyle w:val="a3"/>
        <w:numPr>
          <w:ilvl w:val="0"/>
          <w:numId w:val="90"/>
        </w:numPr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eastAsiaTheme="minorHAnsi" w:hAnsi="Times New Roman" w:cs="Times New Roman"/>
          <w:sz w:val="24"/>
          <w:szCs w:val="24"/>
        </w:rPr>
        <w:lastRenderedPageBreak/>
        <w:t>None of all above</w:t>
      </w:r>
    </w:p>
    <w:p w:rsidR="00E146A8" w:rsidRPr="00361A50" w:rsidRDefault="00E146A8" w:rsidP="00361A50">
      <w:pPr>
        <w:pStyle w:val="a3"/>
        <w:adjustRightInd w:val="0"/>
        <w:spacing w:after="0" w:line="360" w:lineRule="auto"/>
        <w:ind w:leftChars="200" w:left="827" w:hanging="427"/>
        <w:jc w:val="left"/>
        <w:rPr>
          <w:rFonts w:ascii="Times New Roman" w:eastAsiaTheme="minorHAnsi" w:hAnsi="Times New Roman" w:cs="Times New Roman"/>
          <w:sz w:val="24"/>
          <w:szCs w:val="24"/>
        </w:rPr>
      </w:pPr>
    </w:p>
    <w:p w:rsidR="00E146A8" w:rsidRPr="002A1CEA" w:rsidRDefault="002A16EC" w:rsidP="000A1573">
      <w:pPr>
        <w:pStyle w:val="a3"/>
        <w:numPr>
          <w:ilvl w:val="0"/>
          <w:numId w:val="94"/>
        </w:numPr>
        <w:adjustRightInd w:val="0"/>
        <w:spacing w:after="0" w:line="360" w:lineRule="auto"/>
        <w:ind w:leftChars="0" w:left="600" w:hangingChars="250" w:hanging="6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361A50">
        <w:rPr>
          <w:rFonts w:ascii="Times New Roman" w:hAnsi="Times New Roman" w:cs="Times New Roman"/>
          <w:sz w:val="24"/>
          <w:szCs w:val="24"/>
        </w:rPr>
        <w:t>Which of the following is true of annual QA for a linear accelerator?</w:t>
      </w:r>
      <w:r w:rsidR="00A5091F" w:rsidRPr="00361A50">
        <w:rPr>
          <w:rFonts w:ascii="Times New Roman" w:hAnsi="Times New Roman" w:cs="Times New Roman"/>
          <w:sz w:val="24"/>
          <w:szCs w:val="24"/>
        </w:rPr>
        <w:br/>
        <w:t xml:space="preserve">1) </w:t>
      </w:r>
      <w:r w:rsidR="00FA252F" w:rsidRPr="00361A50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 xml:space="preserve"> </w:t>
      </w:r>
      <w:r w:rsidR="00A5091F" w:rsidRPr="00361A50">
        <w:rPr>
          <w:rFonts w:ascii="Times New Roman" w:hAnsi="Times New Roman" w:cs="Times New Roman"/>
          <w:sz w:val="24"/>
          <w:szCs w:val="24"/>
        </w:rPr>
        <w:t>Accuracy of MLC position</w:t>
      </w:r>
      <w:r w:rsidR="00A5091F" w:rsidRPr="00361A50">
        <w:rPr>
          <w:rFonts w:ascii="Times New Roman" w:hAnsi="Times New Roman" w:cs="Times New Roman"/>
          <w:sz w:val="24"/>
          <w:szCs w:val="24"/>
        </w:rPr>
        <w:br/>
        <w:t>2)</w:t>
      </w:r>
      <w:r w:rsidR="00FA252F" w:rsidRPr="00361A50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 xml:space="preserve"> </w:t>
      </w:r>
      <w:r w:rsidR="00A5091F" w:rsidRPr="00361A50">
        <w:rPr>
          <w:rFonts w:ascii="Times New Roman" w:hAnsi="Times New Roman" w:cs="Times New Roman"/>
          <w:sz w:val="24"/>
          <w:szCs w:val="24"/>
        </w:rPr>
        <w:t xml:space="preserve"> I</w:t>
      </w:r>
      <w:r w:rsidRPr="00361A50">
        <w:rPr>
          <w:rFonts w:ascii="Times New Roman" w:hAnsi="Times New Roman" w:cs="Times New Roman"/>
          <w:sz w:val="24"/>
          <w:szCs w:val="24"/>
        </w:rPr>
        <w:t>ndicator of gantry position</w:t>
      </w:r>
      <w:r w:rsidRPr="00361A50">
        <w:rPr>
          <w:rFonts w:ascii="Times New Roman" w:hAnsi="Times New Roman" w:cs="Times New Roman"/>
          <w:sz w:val="24"/>
          <w:szCs w:val="24"/>
        </w:rPr>
        <w:br/>
      </w:r>
      <w:r w:rsidR="00A5091F" w:rsidRPr="00361A50">
        <w:rPr>
          <w:rFonts w:ascii="Times New Roman" w:hAnsi="Times New Roman" w:cs="Times New Roman"/>
          <w:sz w:val="24"/>
          <w:szCs w:val="24"/>
        </w:rPr>
        <w:t xml:space="preserve">3) </w:t>
      </w:r>
      <w:r w:rsidR="00FA252F" w:rsidRPr="00361A50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 xml:space="preserve"> </w:t>
      </w:r>
      <w:r w:rsidR="00A5091F" w:rsidRPr="00361A50">
        <w:rPr>
          <w:rFonts w:ascii="Times New Roman" w:hAnsi="Times New Roman" w:cs="Times New Roman"/>
          <w:sz w:val="24"/>
          <w:szCs w:val="24"/>
        </w:rPr>
        <w:t>C</w:t>
      </w:r>
      <w:r w:rsidRPr="00361A50">
        <w:rPr>
          <w:rFonts w:ascii="Times New Roman" w:hAnsi="Times New Roman" w:cs="Times New Roman"/>
          <w:sz w:val="24"/>
          <w:szCs w:val="24"/>
        </w:rPr>
        <w:t>oincidence of light and radiation field size</w:t>
      </w:r>
      <w:r w:rsidRPr="00361A50">
        <w:rPr>
          <w:rFonts w:ascii="Times New Roman" w:hAnsi="Times New Roman" w:cs="Times New Roman"/>
          <w:sz w:val="24"/>
          <w:szCs w:val="24"/>
        </w:rPr>
        <w:br/>
        <w:t xml:space="preserve">4) </w:t>
      </w:r>
      <w:r w:rsidR="00FA252F" w:rsidRPr="00361A50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 xml:space="preserve"> </w:t>
      </w:r>
      <w:r w:rsidR="00A5091F" w:rsidRPr="00361A50">
        <w:rPr>
          <w:rFonts w:ascii="Times New Roman" w:hAnsi="Times New Roman" w:cs="Times New Roman"/>
          <w:sz w:val="24"/>
          <w:szCs w:val="24"/>
        </w:rPr>
        <w:t>C</w:t>
      </w:r>
      <w:r w:rsidRPr="00361A50">
        <w:rPr>
          <w:rFonts w:ascii="Times New Roman" w:hAnsi="Times New Roman" w:cs="Times New Roman"/>
          <w:sz w:val="24"/>
          <w:szCs w:val="24"/>
        </w:rPr>
        <w:t>oincidence of an X-ray beam quality (PDD</w:t>
      </w:r>
      <w:r w:rsidRPr="00361A50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361A50">
        <w:rPr>
          <w:rFonts w:ascii="Times New Roman" w:hAnsi="Times New Roman" w:cs="Times New Roman"/>
          <w:sz w:val="24"/>
          <w:szCs w:val="24"/>
        </w:rPr>
        <w:t xml:space="preserve"> or TMR</w:t>
      </w:r>
      <w:r w:rsidRPr="00361A50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361A50">
        <w:rPr>
          <w:rFonts w:ascii="Times New Roman" w:hAnsi="Times New Roman" w:cs="Times New Roman"/>
          <w:sz w:val="24"/>
          <w:szCs w:val="24"/>
          <w:vertAlign w:val="superscript"/>
        </w:rPr>
        <w:t>20</w:t>
      </w:r>
      <w:r w:rsidRPr="00361A50">
        <w:rPr>
          <w:rFonts w:ascii="Times New Roman" w:hAnsi="Times New Roman" w:cs="Times New Roman"/>
          <w:sz w:val="24"/>
          <w:szCs w:val="24"/>
        </w:rPr>
        <w:t>)</w:t>
      </w:r>
      <w:r w:rsidRPr="00361A50">
        <w:rPr>
          <w:rFonts w:ascii="Times New Roman" w:hAnsi="Times New Roman" w:cs="Times New Roman"/>
          <w:sz w:val="24"/>
          <w:szCs w:val="24"/>
        </w:rPr>
        <w:br/>
      </w:r>
      <w:r w:rsidR="00A5091F" w:rsidRPr="00361A50">
        <w:rPr>
          <w:rFonts w:ascii="Times New Roman" w:hAnsi="Times New Roman" w:cs="Times New Roman"/>
          <w:sz w:val="24"/>
          <w:szCs w:val="24"/>
        </w:rPr>
        <w:t xml:space="preserve">5) </w:t>
      </w:r>
      <w:r w:rsidR="00FA252F" w:rsidRPr="00361A50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 xml:space="preserve"> </w:t>
      </w:r>
      <w:r w:rsidR="00A5091F" w:rsidRPr="00361A50">
        <w:rPr>
          <w:rFonts w:ascii="Times New Roman" w:hAnsi="Times New Roman" w:cs="Times New Roman"/>
          <w:sz w:val="24"/>
          <w:szCs w:val="24"/>
        </w:rPr>
        <w:t>O</w:t>
      </w:r>
      <w:r w:rsidRPr="00361A50">
        <w:rPr>
          <w:rFonts w:ascii="Times New Roman" w:hAnsi="Times New Roman" w:cs="Times New Roman"/>
          <w:sz w:val="24"/>
          <w:szCs w:val="24"/>
        </w:rPr>
        <w:t>ptical distance indicator (ODI) check</w:t>
      </w:r>
    </w:p>
    <w:p w:rsidR="002A1CEA" w:rsidRPr="002A1CEA" w:rsidRDefault="002A1CEA" w:rsidP="002A1CEA">
      <w:pPr>
        <w:adjustRightInd w:val="0"/>
        <w:spacing w:after="0" w:line="360" w:lineRule="auto"/>
        <w:ind w:firstLineChars="0" w:firstLine="0"/>
        <w:jc w:val="left"/>
        <w:rPr>
          <w:rFonts w:ascii="Times New Roman" w:eastAsia="新細明體" w:hAnsi="Times New Roman" w:cs="Times New Roman"/>
          <w:sz w:val="24"/>
          <w:szCs w:val="24"/>
          <w:lang w:eastAsia="zh-TW"/>
        </w:rPr>
      </w:pPr>
    </w:p>
    <w:p w:rsidR="002A1CEA" w:rsidRDefault="002A1CEA" w:rsidP="000A1573">
      <w:pPr>
        <w:adjustRightInd w:val="0"/>
        <w:spacing w:after="0" w:line="360" w:lineRule="auto"/>
        <w:ind w:left="600" w:hangingChars="250" w:hanging="600"/>
        <w:jc w:val="lef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Q90. </w:t>
      </w:r>
      <w:r w:rsidR="002A16EC" w:rsidRPr="002A1CEA">
        <w:rPr>
          <w:rFonts w:ascii="Times New Roman" w:hAnsi="Times New Roman" w:cs="Times New Roman"/>
          <w:sz w:val="24"/>
          <w:szCs w:val="24"/>
        </w:rPr>
        <w:t>Acceptable error of source position accuracy in daily QA of brachytherapy is:</w:t>
      </w:r>
    </w:p>
    <w:p w:rsidR="002A1CEA" w:rsidRPr="002A1CEA" w:rsidRDefault="002A16EC" w:rsidP="002A1CEA">
      <w:pPr>
        <w:adjustRightInd w:val="0"/>
        <w:spacing w:after="0" w:line="360" w:lineRule="auto"/>
        <w:ind w:left="820" w:firstLineChars="0" w:hanging="4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2A1CEA">
        <w:rPr>
          <w:rFonts w:ascii="Times New Roman" w:hAnsi="Times New Roman" w:cs="Times New Roman"/>
          <w:sz w:val="24"/>
          <w:szCs w:val="24"/>
        </w:rPr>
        <w:t xml:space="preserve">1) </w:t>
      </w:r>
      <w:r w:rsidR="00FA252F" w:rsidRPr="002A1CEA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 xml:space="preserve"> </w:t>
      </w:r>
      <w:r w:rsidRPr="002A1CEA">
        <w:rPr>
          <w:rFonts w:ascii="Times New Roman" w:hAnsi="Times New Roman" w:cs="Times New Roman"/>
          <w:sz w:val="24"/>
          <w:szCs w:val="24"/>
        </w:rPr>
        <w:t>0.5 mm</w:t>
      </w:r>
    </w:p>
    <w:p w:rsidR="002A1CEA" w:rsidRDefault="002A16EC" w:rsidP="002A1CEA">
      <w:pPr>
        <w:adjustRightInd w:val="0"/>
        <w:spacing w:after="0" w:line="360" w:lineRule="auto"/>
        <w:ind w:left="820" w:firstLineChars="0" w:hanging="400"/>
        <w:jc w:val="lef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2A1CEA">
        <w:rPr>
          <w:rFonts w:ascii="Times New Roman" w:hAnsi="Times New Roman" w:cs="Times New Roman"/>
          <w:sz w:val="24"/>
          <w:szCs w:val="24"/>
        </w:rPr>
        <w:t xml:space="preserve">2) </w:t>
      </w:r>
      <w:r w:rsidR="002D63AB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 xml:space="preserve"> </w:t>
      </w:r>
      <w:r w:rsidRPr="002A1CEA">
        <w:rPr>
          <w:rFonts w:ascii="Times New Roman" w:hAnsi="Times New Roman" w:cs="Times New Roman"/>
          <w:sz w:val="24"/>
          <w:szCs w:val="24"/>
        </w:rPr>
        <w:t>1.0 mm</w:t>
      </w:r>
      <w:bookmarkStart w:id="0" w:name="_GoBack"/>
      <w:bookmarkEnd w:id="0"/>
    </w:p>
    <w:p w:rsidR="002A1CEA" w:rsidRDefault="002A16EC" w:rsidP="002A1CEA">
      <w:pPr>
        <w:adjustRightInd w:val="0"/>
        <w:spacing w:after="0" w:line="360" w:lineRule="auto"/>
        <w:ind w:left="820" w:firstLineChars="0" w:hanging="400"/>
        <w:jc w:val="lef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2A1CEA">
        <w:rPr>
          <w:rFonts w:ascii="Times New Roman" w:hAnsi="Times New Roman" w:cs="Times New Roman"/>
          <w:sz w:val="24"/>
          <w:szCs w:val="24"/>
        </w:rPr>
        <w:t xml:space="preserve">3) </w:t>
      </w:r>
      <w:r w:rsidR="002D63AB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 xml:space="preserve"> </w:t>
      </w:r>
      <w:r w:rsidRPr="002A1CEA">
        <w:rPr>
          <w:rFonts w:ascii="Times New Roman" w:hAnsi="Times New Roman" w:cs="Times New Roman"/>
          <w:sz w:val="24"/>
          <w:szCs w:val="24"/>
        </w:rPr>
        <w:t>1.5 mm</w:t>
      </w:r>
    </w:p>
    <w:p w:rsidR="002A1CEA" w:rsidRDefault="002A16EC" w:rsidP="002A1CEA">
      <w:pPr>
        <w:adjustRightInd w:val="0"/>
        <w:spacing w:after="0" w:line="360" w:lineRule="auto"/>
        <w:ind w:left="820" w:firstLineChars="0" w:hanging="400"/>
        <w:jc w:val="left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2A1CEA">
        <w:rPr>
          <w:rFonts w:ascii="Times New Roman" w:hAnsi="Times New Roman" w:cs="Times New Roman"/>
          <w:sz w:val="24"/>
          <w:szCs w:val="24"/>
        </w:rPr>
        <w:t xml:space="preserve">4) </w:t>
      </w:r>
      <w:r w:rsidR="002D63AB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 xml:space="preserve"> </w:t>
      </w:r>
      <w:r w:rsidRPr="002A1CEA">
        <w:rPr>
          <w:rFonts w:ascii="Times New Roman" w:hAnsi="Times New Roman" w:cs="Times New Roman"/>
          <w:sz w:val="24"/>
          <w:szCs w:val="24"/>
        </w:rPr>
        <w:t>2.0 mm</w:t>
      </w:r>
    </w:p>
    <w:p w:rsidR="002A16EC" w:rsidRPr="002A1CEA" w:rsidRDefault="002A16EC" w:rsidP="002A1CEA">
      <w:pPr>
        <w:adjustRightInd w:val="0"/>
        <w:spacing w:after="0" w:line="360" w:lineRule="auto"/>
        <w:ind w:left="820" w:firstLineChars="0" w:hanging="400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2A1CEA">
        <w:rPr>
          <w:rFonts w:ascii="Times New Roman" w:hAnsi="Times New Roman" w:cs="Times New Roman"/>
          <w:sz w:val="24"/>
          <w:szCs w:val="24"/>
        </w:rPr>
        <w:t xml:space="preserve">5) </w:t>
      </w:r>
      <w:r w:rsidR="002D63AB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 xml:space="preserve"> </w:t>
      </w:r>
      <w:r w:rsidRPr="002A1CEA">
        <w:rPr>
          <w:rFonts w:ascii="Times New Roman" w:hAnsi="Times New Roman" w:cs="Times New Roman"/>
          <w:sz w:val="24"/>
          <w:szCs w:val="24"/>
        </w:rPr>
        <w:t>2.5 mm</w:t>
      </w:r>
    </w:p>
    <w:sectPr w:rsidR="002A16EC" w:rsidRPr="002A1CEA" w:rsidSect="000F3E32">
      <w:footerReference w:type="default" r:id="rId23"/>
      <w:pgSz w:w="11906" w:h="16838"/>
      <w:pgMar w:top="1134" w:right="1134" w:bottom="1134" w:left="113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F92" w:rsidRDefault="008B4F92" w:rsidP="00394AA3">
      <w:pPr>
        <w:spacing w:after="0"/>
        <w:ind w:left="356" w:hanging="356"/>
      </w:pPr>
      <w:r>
        <w:separator/>
      </w:r>
    </w:p>
  </w:endnote>
  <w:endnote w:type="continuationSeparator" w:id="0">
    <w:p w:rsidR="008B4F92" w:rsidRDefault="008B4F92" w:rsidP="00394AA3">
      <w:pPr>
        <w:spacing w:after="0"/>
        <w:ind w:left="356" w:hanging="356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d84137-Identity-H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99A" w:rsidRDefault="004C699A" w:rsidP="00361A50">
    <w:pPr>
      <w:pStyle w:val="ae"/>
      <w:ind w:left="356" w:hanging="35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99A" w:rsidRPr="00AA2A5A" w:rsidRDefault="004C699A" w:rsidP="000F3E32">
    <w:pPr>
      <w:pStyle w:val="ae"/>
      <w:ind w:left="356" w:hanging="356"/>
      <w:jc w:val="center"/>
      <w:rPr>
        <w:rFonts w:eastAsia="新細明體"/>
        <w:lang w:eastAsia="zh-TW"/>
      </w:rPr>
    </w:pPr>
    <w:r w:rsidRPr="00AA2A5A">
      <w:rPr>
        <w:rFonts w:eastAsia="新細明體"/>
        <w:lang w:eastAsia="zh-TW"/>
      </w:rPr>
      <w:ptab w:relativeTo="margin" w:alignment="center" w:leader="none"/>
    </w:r>
    <w:r>
      <w:rPr>
        <w:rFonts w:eastAsia="新細明體" w:hint="eastAsia"/>
        <w:lang w:eastAsia="zh-TW"/>
      </w:rPr>
      <w:t>I</w:t>
    </w:r>
    <w:r w:rsidRPr="00AA2A5A">
      <w:rPr>
        <w:rFonts w:eastAsia="新細明體"/>
        <w:lang w:eastAsia="zh-TW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99A" w:rsidRDefault="004C699A" w:rsidP="00361A50">
    <w:pPr>
      <w:pStyle w:val="ae"/>
      <w:ind w:left="356" w:hanging="35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99A" w:rsidRPr="00AA2A5A" w:rsidRDefault="004C699A" w:rsidP="000F3E32">
    <w:pPr>
      <w:pStyle w:val="ae"/>
      <w:ind w:left="356" w:hanging="356"/>
      <w:jc w:val="center"/>
      <w:rPr>
        <w:rFonts w:eastAsia="新細明體"/>
        <w:lang w:eastAsia="zh-TW"/>
      </w:rPr>
    </w:pPr>
    <w:r w:rsidRPr="00AA2A5A">
      <w:rPr>
        <w:rFonts w:eastAsia="新細明體"/>
        <w:lang w:eastAsia="zh-TW"/>
      </w:rPr>
      <w:ptab w:relativeTo="margin" w:alignment="center" w:leader="none"/>
    </w:r>
    <w:r>
      <w:rPr>
        <w:rFonts w:eastAsia="新細明體" w:hint="eastAsia"/>
        <w:lang w:eastAsia="zh-TW"/>
      </w:rPr>
      <w:t>II</w:t>
    </w:r>
    <w:r w:rsidRPr="00AA2A5A">
      <w:rPr>
        <w:rFonts w:eastAsia="新細明體"/>
        <w:lang w:eastAsia="zh-TW"/>
      </w:rPr>
      <w:ptab w:relativeTo="margin" w:alignment="right" w:leader="none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99A" w:rsidRPr="009E33E7" w:rsidRDefault="004C699A" w:rsidP="008147DB">
    <w:pPr>
      <w:pStyle w:val="ae"/>
      <w:ind w:left="356" w:hanging="356"/>
      <w:jc w:val="center"/>
      <w:rPr>
        <w:rFonts w:ascii="標楷體" w:eastAsia="標楷體" w:hAnsi="標楷體"/>
        <w:sz w:val="24"/>
        <w:szCs w:val="24"/>
        <w:lang w:eastAsia="zh-TW"/>
      </w:rPr>
    </w:pPr>
    <w:r w:rsidRPr="008147DB">
      <w:rPr>
        <w:rFonts w:ascii="標楷體" w:eastAsia="標楷體" w:hAnsi="標楷體" w:cs="細明體" w:hint="eastAsia"/>
        <w:color w:val="000000" w:themeColor="text1"/>
        <w:szCs w:val="24"/>
        <w:lang w:eastAsia="zh-TW"/>
      </w:rPr>
      <w:t>第</w:t>
    </w:r>
    <w:sdt>
      <w:sdtPr>
        <w:rPr>
          <w:rFonts w:ascii="標楷體" w:eastAsia="標楷體" w:hAnsi="標楷體"/>
          <w:color w:val="000000" w:themeColor="text1"/>
          <w:szCs w:val="24"/>
        </w:rPr>
        <w:id w:val="-1277641805"/>
        <w:docPartObj>
          <w:docPartGallery w:val="Page Numbers (Bottom of Page)"/>
          <w:docPartUnique/>
        </w:docPartObj>
      </w:sdtPr>
      <w:sdtEndPr>
        <w:rPr>
          <w:color w:val="auto"/>
          <w:sz w:val="24"/>
        </w:rPr>
      </w:sdtEndPr>
      <w:sdtContent>
        <w:sdt>
          <w:sdtPr>
            <w:rPr>
              <w:rFonts w:ascii="標楷體" w:eastAsia="標楷體" w:hAnsi="標楷體"/>
              <w:color w:val="000000" w:themeColor="text1"/>
              <w:szCs w:val="24"/>
            </w:rPr>
            <w:id w:val="-1669238322"/>
            <w:docPartObj>
              <w:docPartGallery w:val="Page Numbers (Top of Page)"/>
              <w:docPartUnique/>
            </w:docPartObj>
          </w:sdtPr>
          <w:sdtEndPr>
            <w:rPr>
              <w:rFonts w:cs="細明體" w:hint="eastAsia"/>
              <w:b/>
              <w:bCs/>
              <w:color w:val="auto"/>
              <w:sz w:val="24"/>
              <w:lang w:eastAsia="zh-TW"/>
            </w:rPr>
          </w:sdtEndPr>
          <w:sdtContent>
            <w:r w:rsidRPr="008147DB"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  <w:fldChar w:fldCharType="begin"/>
            </w:r>
            <w:r w:rsidRPr="008147DB"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  <w:instrText>PAGE</w:instrText>
            </w:r>
            <w:r w:rsidRPr="008147DB"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  <w:fldChar w:fldCharType="separate"/>
            </w:r>
            <w:r w:rsidR="000A1573">
              <w:rPr>
                <w:rFonts w:ascii="標楷體" w:eastAsia="標楷體" w:hAnsi="標楷體"/>
                <w:b/>
                <w:bCs/>
                <w:noProof/>
                <w:color w:val="000000" w:themeColor="text1"/>
                <w:szCs w:val="24"/>
              </w:rPr>
              <w:t>22</w:t>
            </w:r>
            <w:r w:rsidRPr="008147DB"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  <w:fldChar w:fldCharType="end"/>
            </w:r>
            <w:r w:rsidRPr="008147DB">
              <w:rPr>
                <w:rFonts w:ascii="標楷體" w:eastAsia="標楷體" w:hAnsi="標楷體" w:cs="細明體" w:hint="eastAsia"/>
                <w:color w:val="000000" w:themeColor="text1"/>
                <w:szCs w:val="24"/>
                <w:lang w:val="zh-TW" w:eastAsia="zh-TW"/>
              </w:rPr>
              <w:t>頁，共</w:t>
            </w:r>
            <w:r w:rsidRPr="008147DB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  <w:lang w:eastAsia="zh-TW"/>
              </w:rPr>
              <w:t>2</w:t>
            </w: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  <w:lang w:eastAsia="zh-TW"/>
              </w:rPr>
              <w:t>2</w:t>
            </w:r>
            <w:r w:rsidRPr="008147DB">
              <w:rPr>
                <w:rFonts w:ascii="標楷體" w:eastAsia="標楷體" w:hAnsi="標楷體" w:cs="細明體" w:hint="eastAsia"/>
                <w:color w:val="000000" w:themeColor="text1"/>
                <w:szCs w:val="24"/>
                <w:lang w:val="zh-TW" w:eastAsia="zh-TW"/>
              </w:rPr>
              <w:t>頁</w:t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F92" w:rsidRDefault="008B4F92" w:rsidP="00394AA3">
      <w:pPr>
        <w:spacing w:after="0"/>
        <w:ind w:left="356" w:hanging="356"/>
      </w:pPr>
      <w:r>
        <w:separator/>
      </w:r>
    </w:p>
  </w:footnote>
  <w:footnote w:type="continuationSeparator" w:id="0">
    <w:p w:rsidR="008B4F92" w:rsidRDefault="008B4F92" w:rsidP="00394AA3">
      <w:pPr>
        <w:spacing w:after="0"/>
        <w:ind w:left="356" w:hanging="356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99A" w:rsidRDefault="004C699A" w:rsidP="00361A50">
    <w:pPr>
      <w:pStyle w:val="ac"/>
      <w:ind w:left="356" w:hanging="35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99A" w:rsidRPr="008735AC" w:rsidRDefault="004C699A" w:rsidP="008735AC">
    <w:pPr>
      <w:pStyle w:val="ac"/>
      <w:ind w:firstLineChars="0" w:firstLine="0"/>
      <w:rPr>
        <w:rFonts w:eastAsia="新細明體"/>
        <w:lang w:eastAsia="zh-TW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99A" w:rsidRDefault="004C699A" w:rsidP="00361A50">
    <w:pPr>
      <w:pStyle w:val="ac"/>
      <w:ind w:left="356" w:hanging="35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3E02"/>
    <w:multiLevelType w:val="hybridMultilevel"/>
    <w:tmpl w:val="4FE09666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1">
    <w:nsid w:val="013A2BBB"/>
    <w:multiLevelType w:val="hybridMultilevel"/>
    <w:tmpl w:val="959631A0"/>
    <w:lvl w:ilvl="0" w:tplc="09BCAE9E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2">
    <w:nsid w:val="022314E4"/>
    <w:multiLevelType w:val="hybridMultilevel"/>
    <w:tmpl w:val="D55002B4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3">
    <w:nsid w:val="026D403A"/>
    <w:multiLevelType w:val="hybridMultilevel"/>
    <w:tmpl w:val="04EE8868"/>
    <w:lvl w:ilvl="0" w:tplc="91447816">
      <w:start w:val="1"/>
      <w:numFmt w:val="decimal"/>
      <w:lvlText w:val="%1)"/>
      <w:lvlJc w:val="left"/>
      <w:pPr>
        <w:ind w:left="1287" w:hanging="360"/>
      </w:pPr>
      <w:rPr>
        <w:rFonts w:cs="Fd84137-Identity-H" w:hint="default"/>
        <w:color w:val="auto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4">
    <w:nsid w:val="033241E5"/>
    <w:multiLevelType w:val="hybridMultilevel"/>
    <w:tmpl w:val="7092EEB6"/>
    <w:lvl w:ilvl="0" w:tplc="E410E74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5">
    <w:nsid w:val="03754989"/>
    <w:multiLevelType w:val="hybridMultilevel"/>
    <w:tmpl w:val="82600CE6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6">
    <w:nsid w:val="048210BC"/>
    <w:multiLevelType w:val="hybridMultilevel"/>
    <w:tmpl w:val="50B21A0A"/>
    <w:lvl w:ilvl="0" w:tplc="8C2CFB82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7">
    <w:nsid w:val="04F446E4"/>
    <w:multiLevelType w:val="hybridMultilevel"/>
    <w:tmpl w:val="3C003174"/>
    <w:lvl w:ilvl="0" w:tplc="CDE41B3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8">
    <w:nsid w:val="084C0910"/>
    <w:multiLevelType w:val="hybridMultilevel"/>
    <w:tmpl w:val="B6B2606A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9">
    <w:nsid w:val="09290CF2"/>
    <w:multiLevelType w:val="hybridMultilevel"/>
    <w:tmpl w:val="3B7ED902"/>
    <w:lvl w:ilvl="0" w:tplc="B5DEA990">
      <w:start w:val="1"/>
      <w:numFmt w:val="decimal"/>
      <w:lvlText w:val="Q%1."/>
      <w:lvlJc w:val="left"/>
      <w:pPr>
        <w:ind w:left="927" w:hanging="360"/>
      </w:pPr>
      <w:rPr>
        <w:rFonts w:ascii="Times New Roman" w:eastAsia="新細明體" w:hAnsi="Times New Roman" w:cs="Times New Roman" w:hint="default"/>
        <w:color w:val="000000" w:themeColor="text1"/>
      </w:rPr>
    </w:lvl>
    <w:lvl w:ilvl="1" w:tplc="D1A2ABD8">
      <w:start w:val="1"/>
      <w:numFmt w:val="decimal"/>
      <w:lvlText w:val="%2)"/>
      <w:lvlJc w:val="left"/>
      <w:pPr>
        <w:ind w:left="1327" w:hanging="360"/>
      </w:pPr>
      <w:rPr>
        <w:rFonts w:eastAsia="新細明體" w:hint="default"/>
      </w:rPr>
    </w:lvl>
    <w:lvl w:ilvl="2" w:tplc="0409001B" w:tentative="1">
      <w:start w:val="1"/>
      <w:numFmt w:val="lowerRoman"/>
      <w:lvlText w:val="%3."/>
      <w:lvlJc w:val="right"/>
      <w:pPr>
        <w:ind w:left="1767" w:hanging="400"/>
      </w:pPr>
    </w:lvl>
    <w:lvl w:ilvl="3" w:tplc="0409000F">
      <w:start w:val="1"/>
      <w:numFmt w:val="decimal"/>
      <w:lvlText w:val="%4."/>
      <w:lvlJc w:val="left"/>
      <w:pPr>
        <w:ind w:left="2167" w:hanging="400"/>
      </w:pPr>
    </w:lvl>
    <w:lvl w:ilvl="4" w:tplc="04090019" w:tentative="1">
      <w:start w:val="1"/>
      <w:numFmt w:val="upperLetter"/>
      <w:lvlText w:val="%5."/>
      <w:lvlJc w:val="left"/>
      <w:pPr>
        <w:ind w:left="2567" w:hanging="400"/>
      </w:pPr>
    </w:lvl>
    <w:lvl w:ilvl="5" w:tplc="0409001B" w:tentative="1">
      <w:start w:val="1"/>
      <w:numFmt w:val="lowerRoman"/>
      <w:lvlText w:val="%6."/>
      <w:lvlJc w:val="right"/>
      <w:pPr>
        <w:ind w:left="2967" w:hanging="400"/>
      </w:pPr>
    </w:lvl>
    <w:lvl w:ilvl="6" w:tplc="0409000F" w:tentative="1">
      <w:start w:val="1"/>
      <w:numFmt w:val="decimal"/>
      <w:lvlText w:val="%7."/>
      <w:lvlJc w:val="left"/>
      <w:pPr>
        <w:ind w:left="3367" w:hanging="400"/>
      </w:pPr>
    </w:lvl>
    <w:lvl w:ilvl="7" w:tplc="04090019" w:tentative="1">
      <w:start w:val="1"/>
      <w:numFmt w:val="upperLetter"/>
      <w:lvlText w:val="%8."/>
      <w:lvlJc w:val="left"/>
      <w:pPr>
        <w:ind w:left="3767" w:hanging="400"/>
      </w:pPr>
    </w:lvl>
    <w:lvl w:ilvl="8" w:tplc="0409001B" w:tentative="1">
      <w:start w:val="1"/>
      <w:numFmt w:val="lowerRoman"/>
      <w:lvlText w:val="%9."/>
      <w:lvlJc w:val="right"/>
      <w:pPr>
        <w:ind w:left="4167" w:hanging="400"/>
      </w:pPr>
    </w:lvl>
  </w:abstractNum>
  <w:abstractNum w:abstractNumId="10">
    <w:nsid w:val="0A520F85"/>
    <w:multiLevelType w:val="hybridMultilevel"/>
    <w:tmpl w:val="486CB40E"/>
    <w:lvl w:ilvl="0" w:tplc="2598C624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11">
    <w:nsid w:val="0C204786"/>
    <w:multiLevelType w:val="hybridMultilevel"/>
    <w:tmpl w:val="124C38B6"/>
    <w:lvl w:ilvl="0" w:tplc="FC365966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12">
    <w:nsid w:val="0CC341DB"/>
    <w:multiLevelType w:val="hybridMultilevel"/>
    <w:tmpl w:val="419A2480"/>
    <w:lvl w:ilvl="0" w:tplc="65D4054A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13">
    <w:nsid w:val="0F3806F1"/>
    <w:multiLevelType w:val="hybridMultilevel"/>
    <w:tmpl w:val="2424C636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14">
    <w:nsid w:val="11186CDA"/>
    <w:multiLevelType w:val="hybridMultilevel"/>
    <w:tmpl w:val="EDD2557C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15">
    <w:nsid w:val="128826B8"/>
    <w:multiLevelType w:val="hybridMultilevel"/>
    <w:tmpl w:val="09123AA8"/>
    <w:lvl w:ilvl="0" w:tplc="17E28266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16">
    <w:nsid w:val="17111D2A"/>
    <w:multiLevelType w:val="hybridMultilevel"/>
    <w:tmpl w:val="9536CB7A"/>
    <w:lvl w:ilvl="0" w:tplc="7F0C9068">
      <w:start w:val="1"/>
      <w:numFmt w:val="decimal"/>
      <w:lvlText w:val="%1)"/>
      <w:lvlJc w:val="left"/>
      <w:pPr>
        <w:ind w:left="1211" w:hanging="360"/>
      </w:pPr>
      <w:rPr>
        <w:rFonts w:hint="default"/>
        <w:vertAlign w:val="baseline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17">
    <w:nsid w:val="18117386"/>
    <w:multiLevelType w:val="hybridMultilevel"/>
    <w:tmpl w:val="46D85146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18">
    <w:nsid w:val="18AB0FBD"/>
    <w:multiLevelType w:val="hybridMultilevel"/>
    <w:tmpl w:val="45F8AC36"/>
    <w:lvl w:ilvl="0" w:tplc="DF88211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19">
    <w:nsid w:val="1A6961CC"/>
    <w:multiLevelType w:val="hybridMultilevel"/>
    <w:tmpl w:val="54D8704A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20">
    <w:nsid w:val="21BD0701"/>
    <w:multiLevelType w:val="hybridMultilevel"/>
    <w:tmpl w:val="D66A5E5E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21">
    <w:nsid w:val="2214248D"/>
    <w:multiLevelType w:val="hybridMultilevel"/>
    <w:tmpl w:val="96CC9B96"/>
    <w:lvl w:ilvl="0" w:tplc="CB5C1220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22">
    <w:nsid w:val="245E5CD8"/>
    <w:multiLevelType w:val="hybridMultilevel"/>
    <w:tmpl w:val="142C45DC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23">
    <w:nsid w:val="27C72E8C"/>
    <w:multiLevelType w:val="hybridMultilevel"/>
    <w:tmpl w:val="A52403CC"/>
    <w:lvl w:ilvl="0" w:tplc="330A69CE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24">
    <w:nsid w:val="28754E1F"/>
    <w:multiLevelType w:val="hybridMultilevel"/>
    <w:tmpl w:val="B31E3310"/>
    <w:lvl w:ilvl="0" w:tplc="27B0EA72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25">
    <w:nsid w:val="287B3C34"/>
    <w:multiLevelType w:val="hybridMultilevel"/>
    <w:tmpl w:val="F7BEEB02"/>
    <w:lvl w:ilvl="0" w:tplc="3D7C3BA2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26">
    <w:nsid w:val="2DAA1497"/>
    <w:multiLevelType w:val="hybridMultilevel"/>
    <w:tmpl w:val="1FC0788A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27">
    <w:nsid w:val="2DB77E72"/>
    <w:multiLevelType w:val="hybridMultilevel"/>
    <w:tmpl w:val="0B82C6C4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28">
    <w:nsid w:val="2E523FA5"/>
    <w:multiLevelType w:val="hybridMultilevel"/>
    <w:tmpl w:val="F5E4C030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29">
    <w:nsid w:val="2EE96B4F"/>
    <w:multiLevelType w:val="hybridMultilevel"/>
    <w:tmpl w:val="CB32E39A"/>
    <w:lvl w:ilvl="0" w:tplc="2598C624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30">
    <w:nsid w:val="2F910D3A"/>
    <w:multiLevelType w:val="hybridMultilevel"/>
    <w:tmpl w:val="D1D43508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31">
    <w:nsid w:val="2FAF7E9E"/>
    <w:multiLevelType w:val="hybridMultilevel"/>
    <w:tmpl w:val="013A66FC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32">
    <w:nsid w:val="302F3329"/>
    <w:multiLevelType w:val="hybridMultilevel"/>
    <w:tmpl w:val="852EB9C6"/>
    <w:lvl w:ilvl="0" w:tplc="D9088688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33">
    <w:nsid w:val="335D21F6"/>
    <w:multiLevelType w:val="hybridMultilevel"/>
    <w:tmpl w:val="AB265DB0"/>
    <w:lvl w:ilvl="0" w:tplc="E66E87EA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34">
    <w:nsid w:val="33C82CF4"/>
    <w:multiLevelType w:val="hybridMultilevel"/>
    <w:tmpl w:val="61C660EE"/>
    <w:lvl w:ilvl="0" w:tplc="2598C624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0" w:hanging="400"/>
      </w:pPr>
    </w:lvl>
    <w:lvl w:ilvl="2" w:tplc="0409001B" w:tentative="1">
      <w:start w:val="1"/>
      <w:numFmt w:val="lowerRoman"/>
      <w:lvlText w:val="%3."/>
      <w:lvlJc w:val="right"/>
      <w:pPr>
        <w:ind w:left="2050" w:hanging="400"/>
      </w:pPr>
    </w:lvl>
    <w:lvl w:ilvl="3" w:tplc="0409000F" w:tentative="1">
      <w:start w:val="1"/>
      <w:numFmt w:val="decimal"/>
      <w:lvlText w:val="%4."/>
      <w:lvlJc w:val="left"/>
      <w:pPr>
        <w:ind w:left="2450" w:hanging="400"/>
      </w:pPr>
    </w:lvl>
    <w:lvl w:ilvl="4" w:tplc="04090019" w:tentative="1">
      <w:start w:val="1"/>
      <w:numFmt w:val="upperLetter"/>
      <w:lvlText w:val="%5."/>
      <w:lvlJc w:val="left"/>
      <w:pPr>
        <w:ind w:left="2850" w:hanging="400"/>
      </w:pPr>
    </w:lvl>
    <w:lvl w:ilvl="5" w:tplc="0409001B" w:tentative="1">
      <w:start w:val="1"/>
      <w:numFmt w:val="lowerRoman"/>
      <w:lvlText w:val="%6."/>
      <w:lvlJc w:val="right"/>
      <w:pPr>
        <w:ind w:left="3250" w:hanging="400"/>
      </w:pPr>
    </w:lvl>
    <w:lvl w:ilvl="6" w:tplc="0409000F" w:tentative="1">
      <w:start w:val="1"/>
      <w:numFmt w:val="decimal"/>
      <w:lvlText w:val="%7."/>
      <w:lvlJc w:val="left"/>
      <w:pPr>
        <w:ind w:left="3650" w:hanging="400"/>
      </w:pPr>
    </w:lvl>
    <w:lvl w:ilvl="7" w:tplc="04090019" w:tentative="1">
      <w:start w:val="1"/>
      <w:numFmt w:val="upperLetter"/>
      <w:lvlText w:val="%8."/>
      <w:lvlJc w:val="left"/>
      <w:pPr>
        <w:ind w:left="4050" w:hanging="400"/>
      </w:pPr>
    </w:lvl>
    <w:lvl w:ilvl="8" w:tplc="0409001B" w:tentative="1">
      <w:start w:val="1"/>
      <w:numFmt w:val="lowerRoman"/>
      <w:lvlText w:val="%9."/>
      <w:lvlJc w:val="right"/>
      <w:pPr>
        <w:ind w:left="4450" w:hanging="400"/>
      </w:pPr>
    </w:lvl>
  </w:abstractNum>
  <w:abstractNum w:abstractNumId="35">
    <w:nsid w:val="34BD67AE"/>
    <w:multiLevelType w:val="hybridMultilevel"/>
    <w:tmpl w:val="C51C4E2A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36">
    <w:nsid w:val="35147FD1"/>
    <w:multiLevelType w:val="hybridMultilevel"/>
    <w:tmpl w:val="CF08DC5A"/>
    <w:lvl w:ilvl="0" w:tplc="D6C02D6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37">
    <w:nsid w:val="35CF159A"/>
    <w:multiLevelType w:val="hybridMultilevel"/>
    <w:tmpl w:val="EE8ACFE2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38">
    <w:nsid w:val="36663837"/>
    <w:multiLevelType w:val="hybridMultilevel"/>
    <w:tmpl w:val="DCE25CF8"/>
    <w:lvl w:ilvl="0" w:tplc="291A190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39">
    <w:nsid w:val="36EF3ECB"/>
    <w:multiLevelType w:val="hybridMultilevel"/>
    <w:tmpl w:val="C80AC4E2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8AF8B592">
      <w:start w:val="4"/>
      <w:numFmt w:val="decimal"/>
      <w:lvlText w:val="%2."/>
      <w:lvlJc w:val="left"/>
      <w:pPr>
        <w:ind w:left="1611" w:hanging="360"/>
      </w:pPr>
      <w:rPr>
        <w:rFonts w:eastAsia="新細明體" w:hint="default"/>
      </w:r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40">
    <w:nsid w:val="37173DAE"/>
    <w:multiLevelType w:val="hybridMultilevel"/>
    <w:tmpl w:val="974472BA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41">
    <w:nsid w:val="372D716E"/>
    <w:multiLevelType w:val="hybridMultilevel"/>
    <w:tmpl w:val="9F7CCB60"/>
    <w:lvl w:ilvl="0" w:tplc="B5DEA990">
      <w:start w:val="1"/>
      <w:numFmt w:val="decimal"/>
      <w:lvlText w:val="Q%1."/>
      <w:lvlJc w:val="left"/>
      <w:pPr>
        <w:ind w:left="1211" w:hanging="360"/>
      </w:pPr>
      <w:rPr>
        <w:rFonts w:ascii="Times New Roman" w:eastAsia="新細明體" w:hAnsi="Times New Roman" w:cs="Times New Roman" w:hint="default"/>
        <w:color w:val="000000" w:themeColor="text1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42">
    <w:nsid w:val="37306860"/>
    <w:multiLevelType w:val="hybridMultilevel"/>
    <w:tmpl w:val="4E546240"/>
    <w:lvl w:ilvl="0" w:tplc="06A2E0C4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43">
    <w:nsid w:val="399261C4"/>
    <w:multiLevelType w:val="hybridMultilevel"/>
    <w:tmpl w:val="D592C4FE"/>
    <w:lvl w:ilvl="0" w:tplc="901605C6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44">
    <w:nsid w:val="3B946EEF"/>
    <w:multiLevelType w:val="hybridMultilevel"/>
    <w:tmpl w:val="BFB28AAE"/>
    <w:lvl w:ilvl="0" w:tplc="2654D70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45">
    <w:nsid w:val="3BB71DE6"/>
    <w:multiLevelType w:val="hybridMultilevel"/>
    <w:tmpl w:val="A95252B4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46">
    <w:nsid w:val="3E6B5856"/>
    <w:multiLevelType w:val="hybridMultilevel"/>
    <w:tmpl w:val="639E36EE"/>
    <w:lvl w:ilvl="0" w:tplc="791CC9BA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47">
    <w:nsid w:val="44286EDF"/>
    <w:multiLevelType w:val="hybridMultilevel"/>
    <w:tmpl w:val="D3BEB3F0"/>
    <w:lvl w:ilvl="0" w:tplc="C3C4EBC6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48">
    <w:nsid w:val="447047DF"/>
    <w:multiLevelType w:val="hybridMultilevel"/>
    <w:tmpl w:val="05004E02"/>
    <w:lvl w:ilvl="0" w:tplc="E3CEE6D8">
      <w:start w:val="11"/>
      <w:numFmt w:val="decimal"/>
      <w:lvlText w:val="Q%1."/>
      <w:lvlJc w:val="left"/>
      <w:pPr>
        <w:ind w:left="927" w:hanging="360"/>
      </w:pPr>
      <w:rPr>
        <w:rFonts w:ascii="Times New Roman" w:eastAsia="新細明體" w:hAnsi="Times New Roman"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>
    <w:nsid w:val="4725135A"/>
    <w:multiLevelType w:val="hybridMultilevel"/>
    <w:tmpl w:val="A256622A"/>
    <w:lvl w:ilvl="0" w:tplc="809A1CD6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50">
    <w:nsid w:val="47BB0E59"/>
    <w:multiLevelType w:val="hybridMultilevel"/>
    <w:tmpl w:val="8B744640"/>
    <w:lvl w:ilvl="0" w:tplc="B31488E8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51">
    <w:nsid w:val="497A10D0"/>
    <w:multiLevelType w:val="hybridMultilevel"/>
    <w:tmpl w:val="E19A6F02"/>
    <w:lvl w:ilvl="0" w:tplc="27BCBFD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52">
    <w:nsid w:val="49BA369F"/>
    <w:multiLevelType w:val="hybridMultilevel"/>
    <w:tmpl w:val="44CCD466"/>
    <w:lvl w:ilvl="0" w:tplc="618C9186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0" w:hanging="400"/>
      </w:pPr>
    </w:lvl>
    <w:lvl w:ilvl="2" w:tplc="0409001B" w:tentative="1">
      <w:start w:val="1"/>
      <w:numFmt w:val="lowerRoman"/>
      <w:lvlText w:val="%3."/>
      <w:lvlJc w:val="right"/>
      <w:pPr>
        <w:ind w:left="2050" w:hanging="400"/>
      </w:pPr>
    </w:lvl>
    <w:lvl w:ilvl="3" w:tplc="0409000F" w:tentative="1">
      <w:start w:val="1"/>
      <w:numFmt w:val="decimal"/>
      <w:lvlText w:val="%4."/>
      <w:lvlJc w:val="left"/>
      <w:pPr>
        <w:ind w:left="2450" w:hanging="400"/>
      </w:pPr>
    </w:lvl>
    <w:lvl w:ilvl="4" w:tplc="04090019" w:tentative="1">
      <w:start w:val="1"/>
      <w:numFmt w:val="upperLetter"/>
      <w:lvlText w:val="%5."/>
      <w:lvlJc w:val="left"/>
      <w:pPr>
        <w:ind w:left="2850" w:hanging="400"/>
      </w:pPr>
    </w:lvl>
    <w:lvl w:ilvl="5" w:tplc="0409001B" w:tentative="1">
      <w:start w:val="1"/>
      <w:numFmt w:val="lowerRoman"/>
      <w:lvlText w:val="%6."/>
      <w:lvlJc w:val="right"/>
      <w:pPr>
        <w:ind w:left="3250" w:hanging="400"/>
      </w:pPr>
    </w:lvl>
    <w:lvl w:ilvl="6" w:tplc="0409000F" w:tentative="1">
      <w:start w:val="1"/>
      <w:numFmt w:val="decimal"/>
      <w:lvlText w:val="%7."/>
      <w:lvlJc w:val="left"/>
      <w:pPr>
        <w:ind w:left="3650" w:hanging="400"/>
      </w:pPr>
    </w:lvl>
    <w:lvl w:ilvl="7" w:tplc="04090019" w:tentative="1">
      <w:start w:val="1"/>
      <w:numFmt w:val="upperLetter"/>
      <w:lvlText w:val="%8."/>
      <w:lvlJc w:val="left"/>
      <w:pPr>
        <w:ind w:left="4050" w:hanging="400"/>
      </w:pPr>
    </w:lvl>
    <w:lvl w:ilvl="8" w:tplc="0409001B" w:tentative="1">
      <w:start w:val="1"/>
      <w:numFmt w:val="lowerRoman"/>
      <w:lvlText w:val="%9."/>
      <w:lvlJc w:val="right"/>
      <w:pPr>
        <w:ind w:left="4450" w:hanging="400"/>
      </w:pPr>
    </w:lvl>
  </w:abstractNum>
  <w:abstractNum w:abstractNumId="53">
    <w:nsid w:val="4BF53818"/>
    <w:multiLevelType w:val="hybridMultilevel"/>
    <w:tmpl w:val="4BF8BB10"/>
    <w:lvl w:ilvl="0" w:tplc="96D27BA8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34" w:hanging="400"/>
      </w:pPr>
    </w:lvl>
    <w:lvl w:ilvl="2" w:tplc="0409001B" w:tentative="1">
      <w:start w:val="1"/>
      <w:numFmt w:val="lowerRoman"/>
      <w:lvlText w:val="%3."/>
      <w:lvlJc w:val="right"/>
      <w:pPr>
        <w:ind w:left="2334" w:hanging="400"/>
      </w:pPr>
    </w:lvl>
    <w:lvl w:ilvl="3" w:tplc="0409000F" w:tentative="1">
      <w:start w:val="1"/>
      <w:numFmt w:val="decimal"/>
      <w:lvlText w:val="%4."/>
      <w:lvlJc w:val="left"/>
      <w:pPr>
        <w:ind w:left="2734" w:hanging="400"/>
      </w:pPr>
    </w:lvl>
    <w:lvl w:ilvl="4" w:tplc="04090019" w:tentative="1">
      <w:start w:val="1"/>
      <w:numFmt w:val="upperLetter"/>
      <w:lvlText w:val="%5."/>
      <w:lvlJc w:val="left"/>
      <w:pPr>
        <w:ind w:left="3134" w:hanging="400"/>
      </w:pPr>
    </w:lvl>
    <w:lvl w:ilvl="5" w:tplc="0409001B" w:tentative="1">
      <w:start w:val="1"/>
      <w:numFmt w:val="lowerRoman"/>
      <w:lvlText w:val="%6."/>
      <w:lvlJc w:val="right"/>
      <w:pPr>
        <w:ind w:left="3534" w:hanging="400"/>
      </w:pPr>
    </w:lvl>
    <w:lvl w:ilvl="6" w:tplc="0409000F" w:tentative="1">
      <w:start w:val="1"/>
      <w:numFmt w:val="decimal"/>
      <w:lvlText w:val="%7."/>
      <w:lvlJc w:val="left"/>
      <w:pPr>
        <w:ind w:left="3934" w:hanging="400"/>
      </w:pPr>
    </w:lvl>
    <w:lvl w:ilvl="7" w:tplc="04090019" w:tentative="1">
      <w:start w:val="1"/>
      <w:numFmt w:val="upperLetter"/>
      <w:lvlText w:val="%8."/>
      <w:lvlJc w:val="left"/>
      <w:pPr>
        <w:ind w:left="4334" w:hanging="400"/>
      </w:pPr>
    </w:lvl>
    <w:lvl w:ilvl="8" w:tplc="0409001B" w:tentative="1">
      <w:start w:val="1"/>
      <w:numFmt w:val="lowerRoman"/>
      <w:lvlText w:val="%9."/>
      <w:lvlJc w:val="right"/>
      <w:pPr>
        <w:ind w:left="4734" w:hanging="400"/>
      </w:pPr>
    </w:lvl>
  </w:abstractNum>
  <w:abstractNum w:abstractNumId="54">
    <w:nsid w:val="4EA670A0"/>
    <w:multiLevelType w:val="hybridMultilevel"/>
    <w:tmpl w:val="49BC3368"/>
    <w:lvl w:ilvl="0" w:tplc="EFE0E85A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55">
    <w:nsid w:val="511E3A3B"/>
    <w:multiLevelType w:val="hybridMultilevel"/>
    <w:tmpl w:val="4684CC14"/>
    <w:lvl w:ilvl="0" w:tplc="4534303E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56">
    <w:nsid w:val="51F15678"/>
    <w:multiLevelType w:val="hybridMultilevel"/>
    <w:tmpl w:val="0D3AA96C"/>
    <w:lvl w:ilvl="0" w:tplc="A63CE858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57">
    <w:nsid w:val="52497D8E"/>
    <w:multiLevelType w:val="hybridMultilevel"/>
    <w:tmpl w:val="10F4BA38"/>
    <w:lvl w:ilvl="0" w:tplc="FC304800">
      <w:start w:val="15"/>
      <w:numFmt w:val="decimal"/>
      <w:lvlText w:val="Q%1."/>
      <w:lvlJc w:val="left"/>
      <w:pPr>
        <w:ind w:left="927" w:hanging="360"/>
      </w:pPr>
      <w:rPr>
        <w:rFonts w:ascii="Times New Roman" w:eastAsia="新細明體" w:hAnsi="Times New Roman"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>
    <w:nsid w:val="576505A6"/>
    <w:multiLevelType w:val="hybridMultilevel"/>
    <w:tmpl w:val="A2CE41A4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59">
    <w:nsid w:val="58601256"/>
    <w:multiLevelType w:val="hybridMultilevel"/>
    <w:tmpl w:val="02DADAAE"/>
    <w:lvl w:ilvl="0" w:tplc="2E5A9DD8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60">
    <w:nsid w:val="59EE4AB4"/>
    <w:multiLevelType w:val="hybridMultilevel"/>
    <w:tmpl w:val="C31A4FFC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61">
    <w:nsid w:val="5ACA4D42"/>
    <w:multiLevelType w:val="hybridMultilevel"/>
    <w:tmpl w:val="20C6BF16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62">
    <w:nsid w:val="5AE9586F"/>
    <w:multiLevelType w:val="hybridMultilevel"/>
    <w:tmpl w:val="904678F8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63">
    <w:nsid w:val="5CB67D2F"/>
    <w:multiLevelType w:val="hybridMultilevel"/>
    <w:tmpl w:val="08C0EBC8"/>
    <w:lvl w:ilvl="0" w:tplc="544E8426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0" w:hanging="400"/>
      </w:pPr>
    </w:lvl>
    <w:lvl w:ilvl="2" w:tplc="0409001B" w:tentative="1">
      <w:start w:val="1"/>
      <w:numFmt w:val="lowerRoman"/>
      <w:lvlText w:val="%3."/>
      <w:lvlJc w:val="right"/>
      <w:pPr>
        <w:ind w:left="2050" w:hanging="400"/>
      </w:pPr>
    </w:lvl>
    <w:lvl w:ilvl="3" w:tplc="0409000F" w:tentative="1">
      <w:start w:val="1"/>
      <w:numFmt w:val="decimal"/>
      <w:lvlText w:val="%4."/>
      <w:lvlJc w:val="left"/>
      <w:pPr>
        <w:ind w:left="2450" w:hanging="400"/>
      </w:pPr>
    </w:lvl>
    <w:lvl w:ilvl="4" w:tplc="04090019" w:tentative="1">
      <w:start w:val="1"/>
      <w:numFmt w:val="upperLetter"/>
      <w:lvlText w:val="%5."/>
      <w:lvlJc w:val="left"/>
      <w:pPr>
        <w:ind w:left="2850" w:hanging="400"/>
      </w:pPr>
    </w:lvl>
    <w:lvl w:ilvl="5" w:tplc="0409001B" w:tentative="1">
      <w:start w:val="1"/>
      <w:numFmt w:val="lowerRoman"/>
      <w:lvlText w:val="%6."/>
      <w:lvlJc w:val="right"/>
      <w:pPr>
        <w:ind w:left="3250" w:hanging="400"/>
      </w:pPr>
    </w:lvl>
    <w:lvl w:ilvl="6" w:tplc="0409000F" w:tentative="1">
      <w:start w:val="1"/>
      <w:numFmt w:val="decimal"/>
      <w:lvlText w:val="%7."/>
      <w:lvlJc w:val="left"/>
      <w:pPr>
        <w:ind w:left="3650" w:hanging="400"/>
      </w:pPr>
    </w:lvl>
    <w:lvl w:ilvl="7" w:tplc="04090019" w:tentative="1">
      <w:start w:val="1"/>
      <w:numFmt w:val="upperLetter"/>
      <w:lvlText w:val="%8."/>
      <w:lvlJc w:val="left"/>
      <w:pPr>
        <w:ind w:left="4050" w:hanging="400"/>
      </w:pPr>
    </w:lvl>
    <w:lvl w:ilvl="8" w:tplc="0409001B" w:tentative="1">
      <w:start w:val="1"/>
      <w:numFmt w:val="lowerRoman"/>
      <w:lvlText w:val="%9."/>
      <w:lvlJc w:val="right"/>
      <w:pPr>
        <w:ind w:left="4450" w:hanging="400"/>
      </w:pPr>
    </w:lvl>
  </w:abstractNum>
  <w:abstractNum w:abstractNumId="64">
    <w:nsid w:val="60655CCA"/>
    <w:multiLevelType w:val="hybridMultilevel"/>
    <w:tmpl w:val="1206B24E"/>
    <w:lvl w:ilvl="0" w:tplc="7376DCC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65">
    <w:nsid w:val="60CB0AEC"/>
    <w:multiLevelType w:val="hybridMultilevel"/>
    <w:tmpl w:val="5B08BBCE"/>
    <w:lvl w:ilvl="0" w:tplc="4668660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66">
    <w:nsid w:val="61D57ADC"/>
    <w:multiLevelType w:val="hybridMultilevel"/>
    <w:tmpl w:val="D190324A"/>
    <w:lvl w:ilvl="0" w:tplc="D206BD0A">
      <w:start w:val="4"/>
      <w:numFmt w:val="decimal"/>
      <w:lvlText w:val="%1)"/>
      <w:lvlJc w:val="left"/>
      <w:pPr>
        <w:ind w:left="765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65" w:hanging="480"/>
      </w:pPr>
    </w:lvl>
    <w:lvl w:ilvl="2" w:tplc="0409001B" w:tentative="1">
      <w:start w:val="1"/>
      <w:numFmt w:val="lowerRoman"/>
      <w:lvlText w:val="%3."/>
      <w:lvlJc w:val="right"/>
      <w:pPr>
        <w:ind w:left="1845" w:hanging="480"/>
      </w:pPr>
    </w:lvl>
    <w:lvl w:ilvl="3" w:tplc="0409000F" w:tentative="1">
      <w:start w:val="1"/>
      <w:numFmt w:val="decimal"/>
      <w:lvlText w:val="%4."/>
      <w:lvlJc w:val="left"/>
      <w:pPr>
        <w:ind w:left="23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5" w:hanging="480"/>
      </w:pPr>
    </w:lvl>
    <w:lvl w:ilvl="5" w:tplc="0409001B" w:tentative="1">
      <w:start w:val="1"/>
      <w:numFmt w:val="lowerRoman"/>
      <w:lvlText w:val="%6."/>
      <w:lvlJc w:val="right"/>
      <w:pPr>
        <w:ind w:left="3285" w:hanging="480"/>
      </w:pPr>
    </w:lvl>
    <w:lvl w:ilvl="6" w:tplc="0409000F" w:tentative="1">
      <w:start w:val="1"/>
      <w:numFmt w:val="decimal"/>
      <w:lvlText w:val="%7."/>
      <w:lvlJc w:val="left"/>
      <w:pPr>
        <w:ind w:left="37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5" w:hanging="480"/>
      </w:pPr>
    </w:lvl>
    <w:lvl w:ilvl="8" w:tplc="0409001B" w:tentative="1">
      <w:start w:val="1"/>
      <w:numFmt w:val="lowerRoman"/>
      <w:lvlText w:val="%9."/>
      <w:lvlJc w:val="right"/>
      <w:pPr>
        <w:ind w:left="4725" w:hanging="480"/>
      </w:pPr>
    </w:lvl>
  </w:abstractNum>
  <w:abstractNum w:abstractNumId="67">
    <w:nsid w:val="63B1451C"/>
    <w:multiLevelType w:val="hybridMultilevel"/>
    <w:tmpl w:val="4EEADB0A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68">
    <w:nsid w:val="645840A3"/>
    <w:multiLevelType w:val="hybridMultilevel"/>
    <w:tmpl w:val="4AB0BAA6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69">
    <w:nsid w:val="65901605"/>
    <w:multiLevelType w:val="hybridMultilevel"/>
    <w:tmpl w:val="C884F128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70">
    <w:nsid w:val="659E2E83"/>
    <w:multiLevelType w:val="hybridMultilevel"/>
    <w:tmpl w:val="2A181FB2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71">
    <w:nsid w:val="664B184C"/>
    <w:multiLevelType w:val="hybridMultilevel"/>
    <w:tmpl w:val="2DA695E2"/>
    <w:lvl w:ilvl="0" w:tplc="11880048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0" w:hanging="400"/>
      </w:pPr>
    </w:lvl>
    <w:lvl w:ilvl="2" w:tplc="0409001B" w:tentative="1">
      <w:start w:val="1"/>
      <w:numFmt w:val="lowerRoman"/>
      <w:lvlText w:val="%3."/>
      <w:lvlJc w:val="right"/>
      <w:pPr>
        <w:ind w:left="2050" w:hanging="400"/>
      </w:pPr>
    </w:lvl>
    <w:lvl w:ilvl="3" w:tplc="0409000F" w:tentative="1">
      <w:start w:val="1"/>
      <w:numFmt w:val="decimal"/>
      <w:lvlText w:val="%4."/>
      <w:lvlJc w:val="left"/>
      <w:pPr>
        <w:ind w:left="2450" w:hanging="400"/>
      </w:pPr>
    </w:lvl>
    <w:lvl w:ilvl="4" w:tplc="04090019" w:tentative="1">
      <w:start w:val="1"/>
      <w:numFmt w:val="upperLetter"/>
      <w:lvlText w:val="%5."/>
      <w:lvlJc w:val="left"/>
      <w:pPr>
        <w:ind w:left="2850" w:hanging="400"/>
      </w:pPr>
    </w:lvl>
    <w:lvl w:ilvl="5" w:tplc="0409001B" w:tentative="1">
      <w:start w:val="1"/>
      <w:numFmt w:val="lowerRoman"/>
      <w:lvlText w:val="%6."/>
      <w:lvlJc w:val="right"/>
      <w:pPr>
        <w:ind w:left="3250" w:hanging="400"/>
      </w:pPr>
    </w:lvl>
    <w:lvl w:ilvl="6" w:tplc="0409000F" w:tentative="1">
      <w:start w:val="1"/>
      <w:numFmt w:val="decimal"/>
      <w:lvlText w:val="%7."/>
      <w:lvlJc w:val="left"/>
      <w:pPr>
        <w:ind w:left="3650" w:hanging="400"/>
      </w:pPr>
    </w:lvl>
    <w:lvl w:ilvl="7" w:tplc="04090019" w:tentative="1">
      <w:start w:val="1"/>
      <w:numFmt w:val="upperLetter"/>
      <w:lvlText w:val="%8."/>
      <w:lvlJc w:val="left"/>
      <w:pPr>
        <w:ind w:left="4050" w:hanging="400"/>
      </w:pPr>
    </w:lvl>
    <w:lvl w:ilvl="8" w:tplc="0409001B" w:tentative="1">
      <w:start w:val="1"/>
      <w:numFmt w:val="lowerRoman"/>
      <w:lvlText w:val="%9."/>
      <w:lvlJc w:val="right"/>
      <w:pPr>
        <w:ind w:left="4450" w:hanging="400"/>
      </w:pPr>
    </w:lvl>
  </w:abstractNum>
  <w:abstractNum w:abstractNumId="72">
    <w:nsid w:val="66C85063"/>
    <w:multiLevelType w:val="hybridMultilevel"/>
    <w:tmpl w:val="6AC21F18"/>
    <w:lvl w:ilvl="0" w:tplc="15388046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0" w:hanging="400"/>
      </w:pPr>
    </w:lvl>
    <w:lvl w:ilvl="2" w:tplc="0409001B" w:tentative="1">
      <w:start w:val="1"/>
      <w:numFmt w:val="lowerRoman"/>
      <w:lvlText w:val="%3."/>
      <w:lvlJc w:val="right"/>
      <w:pPr>
        <w:ind w:left="2050" w:hanging="400"/>
      </w:pPr>
    </w:lvl>
    <w:lvl w:ilvl="3" w:tplc="0409000F" w:tentative="1">
      <w:start w:val="1"/>
      <w:numFmt w:val="decimal"/>
      <w:lvlText w:val="%4."/>
      <w:lvlJc w:val="left"/>
      <w:pPr>
        <w:ind w:left="2450" w:hanging="400"/>
      </w:pPr>
    </w:lvl>
    <w:lvl w:ilvl="4" w:tplc="04090019" w:tentative="1">
      <w:start w:val="1"/>
      <w:numFmt w:val="upperLetter"/>
      <w:lvlText w:val="%5."/>
      <w:lvlJc w:val="left"/>
      <w:pPr>
        <w:ind w:left="2850" w:hanging="400"/>
      </w:pPr>
    </w:lvl>
    <w:lvl w:ilvl="5" w:tplc="0409001B" w:tentative="1">
      <w:start w:val="1"/>
      <w:numFmt w:val="lowerRoman"/>
      <w:lvlText w:val="%6."/>
      <w:lvlJc w:val="right"/>
      <w:pPr>
        <w:ind w:left="3250" w:hanging="400"/>
      </w:pPr>
    </w:lvl>
    <w:lvl w:ilvl="6" w:tplc="0409000F" w:tentative="1">
      <w:start w:val="1"/>
      <w:numFmt w:val="decimal"/>
      <w:lvlText w:val="%7."/>
      <w:lvlJc w:val="left"/>
      <w:pPr>
        <w:ind w:left="3650" w:hanging="400"/>
      </w:pPr>
    </w:lvl>
    <w:lvl w:ilvl="7" w:tplc="04090019" w:tentative="1">
      <w:start w:val="1"/>
      <w:numFmt w:val="upperLetter"/>
      <w:lvlText w:val="%8."/>
      <w:lvlJc w:val="left"/>
      <w:pPr>
        <w:ind w:left="4050" w:hanging="400"/>
      </w:pPr>
    </w:lvl>
    <w:lvl w:ilvl="8" w:tplc="0409001B" w:tentative="1">
      <w:start w:val="1"/>
      <w:numFmt w:val="lowerRoman"/>
      <w:lvlText w:val="%9."/>
      <w:lvlJc w:val="right"/>
      <w:pPr>
        <w:ind w:left="4450" w:hanging="400"/>
      </w:pPr>
    </w:lvl>
  </w:abstractNum>
  <w:abstractNum w:abstractNumId="73">
    <w:nsid w:val="672F3076"/>
    <w:multiLevelType w:val="hybridMultilevel"/>
    <w:tmpl w:val="16A0753E"/>
    <w:lvl w:ilvl="0" w:tplc="3E603748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74">
    <w:nsid w:val="6836280F"/>
    <w:multiLevelType w:val="hybridMultilevel"/>
    <w:tmpl w:val="B81C7E18"/>
    <w:lvl w:ilvl="0" w:tplc="7FE03CFA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93" w:hanging="400"/>
      </w:pPr>
    </w:lvl>
    <w:lvl w:ilvl="2" w:tplc="0409001B" w:tentative="1">
      <w:start w:val="1"/>
      <w:numFmt w:val="lowerRoman"/>
      <w:lvlText w:val="%3."/>
      <w:lvlJc w:val="right"/>
      <w:pPr>
        <w:ind w:left="2193" w:hanging="400"/>
      </w:pPr>
    </w:lvl>
    <w:lvl w:ilvl="3" w:tplc="0409000F" w:tentative="1">
      <w:start w:val="1"/>
      <w:numFmt w:val="decimal"/>
      <w:lvlText w:val="%4."/>
      <w:lvlJc w:val="left"/>
      <w:pPr>
        <w:ind w:left="2593" w:hanging="400"/>
      </w:pPr>
    </w:lvl>
    <w:lvl w:ilvl="4" w:tplc="04090019" w:tentative="1">
      <w:start w:val="1"/>
      <w:numFmt w:val="upperLetter"/>
      <w:lvlText w:val="%5."/>
      <w:lvlJc w:val="left"/>
      <w:pPr>
        <w:ind w:left="2993" w:hanging="400"/>
      </w:pPr>
    </w:lvl>
    <w:lvl w:ilvl="5" w:tplc="0409001B" w:tentative="1">
      <w:start w:val="1"/>
      <w:numFmt w:val="lowerRoman"/>
      <w:lvlText w:val="%6."/>
      <w:lvlJc w:val="right"/>
      <w:pPr>
        <w:ind w:left="3393" w:hanging="400"/>
      </w:pPr>
    </w:lvl>
    <w:lvl w:ilvl="6" w:tplc="0409000F" w:tentative="1">
      <w:start w:val="1"/>
      <w:numFmt w:val="decimal"/>
      <w:lvlText w:val="%7."/>
      <w:lvlJc w:val="left"/>
      <w:pPr>
        <w:ind w:left="3793" w:hanging="400"/>
      </w:pPr>
    </w:lvl>
    <w:lvl w:ilvl="7" w:tplc="04090019" w:tentative="1">
      <w:start w:val="1"/>
      <w:numFmt w:val="upperLetter"/>
      <w:lvlText w:val="%8."/>
      <w:lvlJc w:val="left"/>
      <w:pPr>
        <w:ind w:left="4193" w:hanging="400"/>
      </w:pPr>
    </w:lvl>
    <w:lvl w:ilvl="8" w:tplc="0409001B" w:tentative="1">
      <w:start w:val="1"/>
      <w:numFmt w:val="lowerRoman"/>
      <w:lvlText w:val="%9."/>
      <w:lvlJc w:val="right"/>
      <w:pPr>
        <w:ind w:left="4593" w:hanging="400"/>
      </w:pPr>
    </w:lvl>
  </w:abstractNum>
  <w:abstractNum w:abstractNumId="75">
    <w:nsid w:val="68781C36"/>
    <w:multiLevelType w:val="hybridMultilevel"/>
    <w:tmpl w:val="C568DDFE"/>
    <w:lvl w:ilvl="0" w:tplc="46243C32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76">
    <w:nsid w:val="6AB20729"/>
    <w:multiLevelType w:val="hybridMultilevel"/>
    <w:tmpl w:val="0C4AC0A0"/>
    <w:lvl w:ilvl="0" w:tplc="C1D0D7C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77">
    <w:nsid w:val="6ABD214F"/>
    <w:multiLevelType w:val="hybridMultilevel"/>
    <w:tmpl w:val="B51C87F2"/>
    <w:lvl w:ilvl="0" w:tplc="3BEAEAA8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78">
    <w:nsid w:val="6B015836"/>
    <w:multiLevelType w:val="hybridMultilevel"/>
    <w:tmpl w:val="C82018A2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79">
    <w:nsid w:val="6B8C2682"/>
    <w:multiLevelType w:val="hybridMultilevel"/>
    <w:tmpl w:val="269A4116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80">
    <w:nsid w:val="6C8F7BB6"/>
    <w:multiLevelType w:val="hybridMultilevel"/>
    <w:tmpl w:val="1376E54C"/>
    <w:lvl w:ilvl="0" w:tplc="6728C1B0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0" w:hanging="400"/>
      </w:pPr>
    </w:lvl>
    <w:lvl w:ilvl="2" w:tplc="0409001B" w:tentative="1">
      <w:start w:val="1"/>
      <w:numFmt w:val="lowerRoman"/>
      <w:lvlText w:val="%3."/>
      <w:lvlJc w:val="right"/>
      <w:pPr>
        <w:ind w:left="2050" w:hanging="400"/>
      </w:pPr>
    </w:lvl>
    <w:lvl w:ilvl="3" w:tplc="0409000F" w:tentative="1">
      <w:start w:val="1"/>
      <w:numFmt w:val="decimal"/>
      <w:lvlText w:val="%4."/>
      <w:lvlJc w:val="left"/>
      <w:pPr>
        <w:ind w:left="2450" w:hanging="400"/>
      </w:pPr>
    </w:lvl>
    <w:lvl w:ilvl="4" w:tplc="04090019" w:tentative="1">
      <w:start w:val="1"/>
      <w:numFmt w:val="upperLetter"/>
      <w:lvlText w:val="%5."/>
      <w:lvlJc w:val="left"/>
      <w:pPr>
        <w:ind w:left="2850" w:hanging="400"/>
      </w:pPr>
    </w:lvl>
    <w:lvl w:ilvl="5" w:tplc="0409001B" w:tentative="1">
      <w:start w:val="1"/>
      <w:numFmt w:val="lowerRoman"/>
      <w:lvlText w:val="%6."/>
      <w:lvlJc w:val="right"/>
      <w:pPr>
        <w:ind w:left="3250" w:hanging="400"/>
      </w:pPr>
    </w:lvl>
    <w:lvl w:ilvl="6" w:tplc="0409000F" w:tentative="1">
      <w:start w:val="1"/>
      <w:numFmt w:val="decimal"/>
      <w:lvlText w:val="%7."/>
      <w:lvlJc w:val="left"/>
      <w:pPr>
        <w:ind w:left="3650" w:hanging="400"/>
      </w:pPr>
    </w:lvl>
    <w:lvl w:ilvl="7" w:tplc="04090019" w:tentative="1">
      <w:start w:val="1"/>
      <w:numFmt w:val="upperLetter"/>
      <w:lvlText w:val="%8."/>
      <w:lvlJc w:val="left"/>
      <w:pPr>
        <w:ind w:left="4050" w:hanging="400"/>
      </w:pPr>
    </w:lvl>
    <w:lvl w:ilvl="8" w:tplc="0409001B" w:tentative="1">
      <w:start w:val="1"/>
      <w:numFmt w:val="lowerRoman"/>
      <w:lvlText w:val="%9."/>
      <w:lvlJc w:val="right"/>
      <w:pPr>
        <w:ind w:left="4450" w:hanging="400"/>
      </w:pPr>
    </w:lvl>
  </w:abstractNum>
  <w:abstractNum w:abstractNumId="81">
    <w:nsid w:val="6E336FFF"/>
    <w:multiLevelType w:val="hybridMultilevel"/>
    <w:tmpl w:val="6F9ADF36"/>
    <w:lvl w:ilvl="0" w:tplc="BA5E2038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82">
    <w:nsid w:val="6E917B63"/>
    <w:multiLevelType w:val="hybridMultilevel"/>
    <w:tmpl w:val="E95E6650"/>
    <w:lvl w:ilvl="0" w:tplc="D5F6E1FA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83">
    <w:nsid w:val="6F3E74E3"/>
    <w:multiLevelType w:val="hybridMultilevel"/>
    <w:tmpl w:val="846A47D4"/>
    <w:lvl w:ilvl="0" w:tplc="7652A4F2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0" w:hanging="400"/>
      </w:pPr>
    </w:lvl>
    <w:lvl w:ilvl="2" w:tplc="0409001B" w:tentative="1">
      <w:start w:val="1"/>
      <w:numFmt w:val="lowerRoman"/>
      <w:lvlText w:val="%3."/>
      <w:lvlJc w:val="right"/>
      <w:pPr>
        <w:ind w:left="2050" w:hanging="400"/>
      </w:pPr>
    </w:lvl>
    <w:lvl w:ilvl="3" w:tplc="0409000F" w:tentative="1">
      <w:start w:val="1"/>
      <w:numFmt w:val="decimal"/>
      <w:lvlText w:val="%4."/>
      <w:lvlJc w:val="left"/>
      <w:pPr>
        <w:ind w:left="2450" w:hanging="400"/>
      </w:pPr>
    </w:lvl>
    <w:lvl w:ilvl="4" w:tplc="04090019" w:tentative="1">
      <w:start w:val="1"/>
      <w:numFmt w:val="upperLetter"/>
      <w:lvlText w:val="%5."/>
      <w:lvlJc w:val="left"/>
      <w:pPr>
        <w:ind w:left="2850" w:hanging="400"/>
      </w:pPr>
    </w:lvl>
    <w:lvl w:ilvl="5" w:tplc="0409001B" w:tentative="1">
      <w:start w:val="1"/>
      <w:numFmt w:val="lowerRoman"/>
      <w:lvlText w:val="%6."/>
      <w:lvlJc w:val="right"/>
      <w:pPr>
        <w:ind w:left="3250" w:hanging="400"/>
      </w:pPr>
    </w:lvl>
    <w:lvl w:ilvl="6" w:tplc="0409000F" w:tentative="1">
      <w:start w:val="1"/>
      <w:numFmt w:val="decimal"/>
      <w:lvlText w:val="%7."/>
      <w:lvlJc w:val="left"/>
      <w:pPr>
        <w:ind w:left="3650" w:hanging="400"/>
      </w:pPr>
    </w:lvl>
    <w:lvl w:ilvl="7" w:tplc="04090019" w:tentative="1">
      <w:start w:val="1"/>
      <w:numFmt w:val="upperLetter"/>
      <w:lvlText w:val="%8."/>
      <w:lvlJc w:val="left"/>
      <w:pPr>
        <w:ind w:left="4050" w:hanging="400"/>
      </w:pPr>
    </w:lvl>
    <w:lvl w:ilvl="8" w:tplc="0409001B" w:tentative="1">
      <w:start w:val="1"/>
      <w:numFmt w:val="lowerRoman"/>
      <w:lvlText w:val="%9."/>
      <w:lvlJc w:val="right"/>
      <w:pPr>
        <w:ind w:left="4450" w:hanging="400"/>
      </w:pPr>
    </w:lvl>
  </w:abstractNum>
  <w:abstractNum w:abstractNumId="84">
    <w:nsid w:val="72F875CB"/>
    <w:multiLevelType w:val="hybridMultilevel"/>
    <w:tmpl w:val="4D201756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85">
    <w:nsid w:val="73AB3144"/>
    <w:multiLevelType w:val="hybridMultilevel"/>
    <w:tmpl w:val="6624D300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86">
    <w:nsid w:val="75B61C40"/>
    <w:multiLevelType w:val="hybridMultilevel"/>
    <w:tmpl w:val="641E3C66"/>
    <w:lvl w:ilvl="0" w:tplc="B5AAEE8E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87">
    <w:nsid w:val="78023B0C"/>
    <w:multiLevelType w:val="hybridMultilevel"/>
    <w:tmpl w:val="7A86C660"/>
    <w:lvl w:ilvl="0" w:tplc="0D7A5EC8">
      <w:start w:val="1"/>
      <w:numFmt w:val="decimal"/>
      <w:lvlText w:val="%1)"/>
      <w:lvlJc w:val="left"/>
      <w:pPr>
        <w:ind w:left="1287" w:hanging="360"/>
      </w:pPr>
      <w:rPr>
        <w:rFonts w:cs="Fd84137-Identity-H"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88">
    <w:nsid w:val="797E2EFD"/>
    <w:multiLevelType w:val="hybridMultilevel"/>
    <w:tmpl w:val="6AA6DD16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89">
    <w:nsid w:val="7AD04780"/>
    <w:multiLevelType w:val="hybridMultilevel"/>
    <w:tmpl w:val="404AB15A"/>
    <w:lvl w:ilvl="0" w:tplc="377618F8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90">
    <w:nsid w:val="7B14790A"/>
    <w:multiLevelType w:val="hybridMultilevel"/>
    <w:tmpl w:val="DF3CC422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91">
    <w:nsid w:val="7E751F93"/>
    <w:multiLevelType w:val="hybridMultilevel"/>
    <w:tmpl w:val="7C3A2A6E"/>
    <w:lvl w:ilvl="0" w:tplc="31BC5692">
      <w:start w:val="1"/>
      <w:numFmt w:val="decimal"/>
      <w:lvlText w:val="%1)"/>
      <w:lvlJc w:val="left"/>
      <w:pPr>
        <w:ind w:left="121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650" w:hanging="400"/>
      </w:pPr>
    </w:lvl>
    <w:lvl w:ilvl="2" w:tplc="0409001B" w:tentative="1">
      <w:start w:val="1"/>
      <w:numFmt w:val="lowerRoman"/>
      <w:lvlText w:val="%3."/>
      <w:lvlJc w:val="right"/>
      <w:pPr>
        <w:ind w:left="2050" w:hanging="400"/>
      </w:pPr>
    </w:lvl>
    <w:lvl w:ilvl="3" w:tplc="0409000F" w:tentative="1">
      <w:start w:val="1"/>
      <w:numFmt w:val="decimal"/>
      <w:lvlText w:val="%4."/>
      <w:lvlJc w:val="left"/>
      <w:pPr>
        <w:ind w:left="2450" w:hanging="400"/>
      </w:pPr>
    </w:lvl>
    <w:lvl w:ilvl="4" w:tplc="04090019" w:tentative="1">
      <w:start w:val="1"/>
      <w:numFmt w:val="upperLetter"/>
      <w:lvlText w:val="%5."/>
      <w:lvlJc w:val="left"/>
      <w:pPr>
        <w:ind w:left="2850" w:hanging="400"/>
      </w:pPr>
    </w:lvl>
    <w:lvl w:ilvl="5" w:tplc="0409001B" w:tentative="1">
      <w:start w:val="1"/>
      <w:numFmt w:val="lowerRoman"/>
      <w:lvlText w:val="%6."/>
      <w:lvlJc w:val="right"/>
      <w:pPr>
        <w:ind w:left="3250" w:hanging="400"/>
      </w:pPr>
    </w:lvl>
    <w:lvl w:ilvl="6" w:tplc="0409000F" w:tentative="1">
      <w:start w:val="1"/>
      <w:numFmt w:val="decimal"/>
      <w:lvlText w:val="%7."/>
      <w:lvlJc w:val="left"/>
      <w:pPr>
        <w:ind w:left="3650" w:hanging="400"/>
      </w:pPr>
    </w:lvl>
    <w:lvl w:ilvl="7" w:tplc="04090019" w:tentative="1">
      <w:start w:val="1"/>
      <w:numFmt w:val="upperLetter"/>
      <w:lvlText w:val="%8."/>
      <w:lvlJc w:val="left"/>
      <w:pPr>
        <w:ind w:left="4050" w:hanging="400"/>
      </w:pPr>
    </w:lvl>
    <w:lvl w:ilvl="8" w:tplc="0409001B" w:tentative="1">
      <w:start w:val="1"/>
      <w:numFmt w:val="lowerRoman"/>
      <w:lvlText w:val="%9."/>
      <w:lvlJc w:val="right"/>
      <w:pPr>
        <w:ind w:left="4450" w:hanging="400"/>
      </w:pPr>
    </w:lvl>
  </w:abstractNum>
  <w:abstractNum w:abstractNumId="92">
    <w:nsid w:val="7EAA0BFD"/>
    <w:multiLevelType w:val="hybridMultilevel"/>
    <w:tmpl w:val="F97C8F6A"/>
    <w:lvl w:ilvl="0" w:tplc="2598C6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93">
    <w:nsid w:val="7FFA79FF"/>
    <w:multiLevelType w:val="hybridMultilevel"/>
    <w:tmpl w:val="C88EA4C0"/>
    <w:lvl w:ilvl="0" w:tplc="63AAC576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0" w:hanging="400"/>
      </w:pPr>
    </w:lvl>
    <w:lvl w:ilvl="2" w:tplc="0409001B" w:tentative="1">
      <w:start w:val="1"/>
      <w:numFmt w:val="lowerRoman"/>
      <w:lvlText w:val="%3."/>
      <w:lvlJc w:val="right"/>
      <w:pPr>
        <w:ind w:left="2050" w:hanging="400"/>
      </w:pPr>
    </w:lvl>
    <w:lvl w:ilvl="3" w:tplc="0409000F" w:tentative="1">
      <w:start w:val="1"/>
      <w:numFmt w:val="decimal"/>
      <w:lvlText w:val="%4."/>
      <w:lvlJc w:val="left"/>
      <w:pPr>
        <w:ind w:left="2450" w:hanging="400"/>
      </w:pPr>
    </w:lvl>
    <w:lvl w:ilvl="4" w:tplc="04090019" w:tentative="1">
      <w:start w:val="1"/>
      <w:numFmt w:val="upperLetter"/>
      <w:lvlText w:val="%5."/>
      <w:lvlJc w:val="left"/>
      <w:pPr>
        <w:ind w:left="2850" w:hanging="400"/>
      </w:pPr>
    </w:lvl>
    <w:lvl w:ilvl="5" w:tplc="0409001B" w:tentative="1">
      <w:start w:val="1"/>
      <w:numFmt w:val="lowerRoman"/>
      <w:lvlText w:val="%6."/>
      <w:lvlJc w:val="right"/>
      <w:pPr>
        <w:ind w:left="3250" w:hanging="400"/>
      </w:pPr>
    </w:lvl>
    <w:lvl w:ilvl="6" w:tplc="0409000F" w:tentative="1">
      <w:start w:val="1"/>
      <w:numFmt w:val="decimal"/>
      <w:lvlText w:val="%7."/>
      <w:lvlJc w:val="left"/>
      <w:pPr>
        <w:ind w:left="3650" w:hanging="400"/>
      </w:pPr>
    </w:lvl>
    <w:lvl w:ilvl="7" w:tplc="04090019" w:tentative="1">
      <w:start w:val="1"/>
      <w:numFmt w:val="upperLetter"/>
      <w:lvlText w:val="%8."/>
      <w:lvlJc w:val="left"/>
      <w:pPr>
        <w:ind w:left="4050" w:hanging="400"/>
      </w:pPr>
    </w:lvl>
    <w:lvl w:ilvl="8" w:tplc="0409001B" w:tentative="1">
      <w:start w:val="1"/>
      <w:numFmt w:val="lowerRoman"/>
      <w:lvlText w:val="%9."/>
      <w:lvlJc w:val="right"/>
      <w:pPr>
        <w:ind w:left="4450" w:hanging="400"/>
      </w:pPr>
    </w:lvl>
  </w:abstractNum>
  <w:num w:numId="1">
    <w:abstractNumId w:val="9"/>
  </w:num>
  <w:num w:numId="2">
    <w:abstractNumId w:val="34"/>
  </w:num>
  <w:num w:numId="3">
    <w:abstractNumId w:val="17"/>
  </w:num>
  <w:num w:numId="4">
    <w:abstractNumId w:val="39"/>
  </w:num>
  <w:num w:numId="5">
    <w:abstractNumId w:val="88"/>
  </w:num>
  <w:num w:numId="6">
    <w:abstractNumId w:val="84"/>
  </w:num>
  <w:num w:numId="7">
    <w:abstractNumId w:val="5"/>
  </w:num>
  <w:num w:numId="8">
    <w:abstractNumId w:val="37"/>
  </w:num>
  <w:num w:numId="9">
    <w:abstractNumId w:val="53"/>
  </w:num>
  <w:num w:numId="10">
    <w:abstractNumId w:val="90"/>
  </w:num>
  <w:num w:numId="11">
    <w:abstractNumId w:val="28"/>
  </w:num>
  <w:num w:numId="12">
    <w:abstractNumId w:val="45"/>
  </w:num>
  <w:num w:numId="13">
    <w:abstractNumId w:val="78"/>
  </w:num>
  <w:num w:numId="14">
    <w:abstractNumId w:val="61"/>
  </w:num>
  <w:num w:numId="15">
    <w:abstractNumId w:val="19"/>
  </w:num>
  <w:num w:numId="16">
    <w:abstractNumId w:val="0"/>
  </w:num>
  <w:num w:numId="17">
    <w:abstractNumId w:val="20"/>
  </w:num>
  <w:num w:numId="18">
    <w:abstractNumId w:val="13"/>
  </w:num>
  <w:num w:numId="19">
    <w:abstractNumId w:val="69"/>
  </w:num>
  <w:num w:numId="20">
    <w:abstractNumId w:val="2"/>
  </w:num>
  <w:num w:numId="21">
    <w:abstractNumId w:val="67"/>
  </w:num>
  <w:num w:numId="22">
    <w:abstractNumId w:val="40"/>
  </w:num>
  <w:num w:numId="23">
    <w:abstractNumId w:val="60"/>
  </w:num>
  <w:num w:numId="24">
    <w:abstractNumId w:val="30"/>
  </w:num>
  <w:num w:numId="25">
    <w:abstractNumId w:val="22"/>
  </w:num>
  <w:num w:numId="26">
    <w:abstractNumId w:val="58"/>
  </w:num>
  <w:num w:numId="27">
    <w:abstractNumId w:val="26"/>
  </w:num>
  <w:num w:numId="28">
    <w:abstractNumId w:val="16"/>
  </w:num>
  <w:num w:numId="29">
    <w:abstractNumId w:val="85"/>
  </w:num>
  <w:num w:numId="30">
    <w:abstractNumId w:val="27"/>
  </w:num>
  <w:num w:numId="31">
    <w:abstractNumId w:val="68"/>
  </w:num>
  <w:num w:numId="32">
    <w:abstractNumId w:val="8"/>
  </w:num>
  <w:num w:numId="33">
    <w:abstractNumId w:val="14"/>
  </w:num>
  <w:num w:numId="34">
    <w:abstractNumId w:val="31"/>
  </w:num>
  <w:num w:numId="35">
    <w:abstractNumId w:val="70"/>
  </w:num>
  <w:num w:numId="36">
    <w:abstractNumId w:val="92"/>
  </w:num>
  <w:num w:numId="37">
    <w:abstractNumId w:val="35"/>
  </w:num>
  <w:num w:numId="38">
    <w:abstractNumId w:val="62"/>
  </w:num>
  <w:num w:numId="39">
    <w:abstractNumId w:val="29"/>
  </w:num>
  <w:num w:numId="40">
    <w:abstractNumId w:val="54"/>
  </w:num>
  <w:num w:numId="41">
    <w:abstractNumId w:val="4"/>
  </w:num>
  <w:num w:numId="42">
    <w:abstractNumId w:val="64"/>
  </w:num>
  <w:num w:numId="43">
    <w:abstractNumId w:val="75"/>
  </w:num>
  <w:num w:numId="44">
    <w:abstractNumId w:val="15"/>
  </w:num>
  <w:num w:numId="45">
    <w:abstractNumId w:val="50"/>
  </w:num>
  <w:num w:numId="46">
    <w:abstractNumId w:val="65"/>
  </w:num>
  <w:num w:numId="47">
    <w:abstractNumId w:val="46"/>
  </w:num>
  <w:num w:numId="48">
    <w:abstractNumId w:val="73"/>
  </w:num>
  <w:num w:numId="49">
    <w:abstractNumId w:val="42"/>
  </w:num>
  <w:num w:numId="50">
    <w:abstractNumId w:val="21"/>
  </w:num>
  <w:num w:numId="51">
    <w:abstractNumId w:val="56"/>
  </w:num>
  <w:num w:numId="52">
    <w:abstractNumId w:val="23"/>
  </w:num>
  <w:num w:numId="53">
    <w:abstractNumId w:val="24"/>
  </w:num>
  <w:num w:numId="54">
    <w:abstractNumId w:val="86"/>
  </w:num>
  <w:num w:numId="55">
    <w:abstractNumId w:val="82"/>
  </w:num>
  <w:num w:numId="56">
    <w:abstractNumId w:val="11"/>
  </w:num>
  <w:num w:numId="57">
    <w:abstractNumId w:val="43"/>
  </w:num>
  <w:num w:numId="58">
    <w:abstractNumId w:val="3"/>
  </w:num>
  <w:num w:numId="59">
    <w:abstractNumId w:val="79"/>
  </w:num>
  <w:num w:numId="60">
    <w:abstractNumId w:val="47"/>
  </w:num>
  <w:num w:numId="61">
    <w:abstractNumId w:val="49"/>
  </w:num>
  <w:num w:numId="62">
    <w:abstractNumId w:val="59"/>
  </w:num>
  <w:num w:numId="63">
    <w:abstractNumId w:val="32"/>
  </w:num>
  <w:num w:numId="64">
    <w:abstractNumId w:val="87"/>
  </w:num>
  <w:num w:numId="65">
    <w:abstractNumId w:val="93"/>
  </w:num>
  <w:num w:numId="66">
    <w:abstractNumId w:val="91"/>
  </w:num>
  <w:num w:numId="67">
    <w:abstractNumId w:val="10"/>
  </w:num>
  <w:num w:numId="68">
    <w:abstractNumId w:val="33"/>
  </w:num>
  <w:num w:numId="69">
    <w:abstractNumId w:val="36"/>
  </w:num>
  <w:num w:numId="70">
    <w:abstractNumId w:val="25"/>
  </w:num>
  <w:num w:numId="71">
    <w:abstractNumId w:val="51"/>
  </w:num>
  <w:num w:numId="72">
    <w:abstractNumId w:val="76"/>
  </w:num>
  <w:num w:numId="73">
    <w:abstractNumId w:val="44"/>
  </w:num>
  <w:num w:numId="74">
    <w:abstractNumId w:val="18"/>
  </w:num>
  <w:num w:numId="75">
    <w:abstractNumId w:val="74"/>
  </w:num>
  <w:num w:numId="76">
    <w:abstractNumId w:val="77"/>
  </w:num>
  <w:num w:numId="77">
    <w:abstractNumId w:val="1"/>
  </w:num>
  <w:num w:numId="78">
    <w:abstractNumId w:val="81"/>
  </w:num>
  <w:num w:numId="79">
    <w:abstractNumId w:val="38"/>
  </w:num>
  <w:num w:numId="80">
    <w:abstractNumId w:val="71"/>
  </w:num>
  <w:num w:numId="81">
    <w:abstractNumId w:val="80"/>
  </w:num>
  <w:num w:numId="82">
    <w:abstractNumId w:val="72"/>
  </w:num>
  <w:num w:numId="83">
    <w:abstractNumId w:val="83"/>
  </w:num>
  <w:num w:numId="84">
    <w:abstractNumId w:val="7"/>
  </w:num>
  <w:num w:numId="85">
    <w:abstractNumId w:val="6"/>
  </w:num>
  <w:num w:numId="86">
    <w:abstractNumId w:val="12"/>
  </w:num>
  <w:num w:numId="87">
    <w:abstractNumId w:val="55"/>
  </w:num>
  <w:num w:numId="88">
    <w:abstractNumId w:val="89"/>
  </w:num>
  <w:num w:numId="89">
    <w:abstractNumId w:val="52"/>
  </w:num>
  <w:num w:numId="90">
    <w:abstractNumId w:val="63"/>
  </w:num>
  <w:num w:numId="91">
    <w:abstractNumId w:val="66"/>
  </w:num>
  <w:num w:numId="92">
    <w:abstractNumId w:val="41"/>
  </w:num>
  <w:num w:numId="93">
    <w:abstractNumId w:val="48"/>
  </w:num>
  <w:num w:numId="94">
    <w:abstractNumId w:val="57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827"/>
    <w:rsid w:val="0000739E"/>
    <w:rsid w:val="00013E22"/>
    <w:rsid w:val="00015954"/>
    <w:rsid w:val="00035569"/>
    <w:rsid w:val="00053752"/>
    <w:rsid w:val="000572DD"/>
    <w:rsid w:val="000722BE"/>
    <w:rsid w:val="0007531E"/>
    <w:rsid w:val="000819AE"/>
    <w:rsid w:val="0009115F"/>
    <w:rsid w:val="000927FD"/>
    <w:rsid w:val="000A1573"/>
    <w:rsid w:val="000B668A"/>
    <w:rsid w:val="000B7049"/>
    <w:rsid w:val="000B70F8"/>
    <w:rsid w:val="000C1CF2"/>
    <w:rsid w:val="000C27E8"/>
    <w:rsid w:val="000D4BB0"/>
    <w:rsid w:val="000D64EC"/>
    <w:rsid w:val="000D6AEA"/>
    <w:rsid w:val="000F2234"/>
    <w:rsid w:val="000F3E32"/>
    <w:rsid w:val="000F6695"/>
    <w:rsid w:val="00102607"/>
    <w:rsid w:val="001142D0"/>
    <w:rsid w:val="0012018C"/>
    <w:rsid w:val="00127664"/>
    <w:rsid w:val="001319DD"/>
    <w:rsid w:val="00140D8A"/>
    <w:rsid w:val="001452C5"/>
    <w:rsid w:val="00147FAA"/>
    <w:rsid w:val="001529CE"/>
    <w:rsid w:val="001617F1"/>
    <w:rsid w:val="001620A5"/>
    <w:rsid w:val="001670AB"/>
    <w:rsid w:val="00175D01"/>
    <w:rsid w:val="00181283"/>
    <w:rsid w:val="0019060D"/>
    <w:rsid w:val="00194219"/>
    <w:rsid w:val="00195F49"/>
    <w:rsid w:val="001A0B3C"/>
    <w:rsid w:val="001B2B14"/>
    <w:rsid w:val="001B5E7D"/>
    <w:rsid w:val="001F5739"/>
    <w:rsid w:val="00232BBC"/>
    <w:rsid w:val="00240CE2"/>
    <w:rsid w:val="00260AAC"/>
    <w:rsid w:val="002816C5"/>
    <w:rsid w:val="0028425F"/>
    <w:rsid w:val="00297AB2"/>
    <w:rsid w:val="002A16EC"/>
    <w:rsid w:val="002A1CEA"/>
    <w:rsid w:val="002C5B67"/>
    <w:rsid w:val="002D63AB"/>
    <w:rsid w:val="00313D65"/>
    <w:rsid w:val="00314227"/>
    <w:rsid w:val="00327B17"/>
    <w:rsid w:val="00335E4F"/>
    <w:rsid w:val="00361A50"/>
    <w:rsid w:val="00362074"/>
    <w:rsid w:val="00373B64"/>
    <w:rsid w:val="00390ADA"/>
    <w:rsid w:val="00394AA3"/>
    <w:rsid w:val="003963BF"/>
    <w:rsid w:val="003A1C8E"/>
    <w:rsid w:val="003B1FA6"/>
    <w:rsid w:val="003C105F"/>
    <w:rsid w:val="003E1D95"/>
    <w:rsid w:val="003E54EB"/>
    <w:rsid w:val="003E5C00"/>
    <w:rsid w:val="003F6910"/>
    <w:rsid w:val="00415CD0"/>
    <w:rsid w:val="00435493"/>
    <w:rsid w:val="004460E5"/>
    <w:rsid w:val="00456FAA"/>
    <w:rsid w:val="00461DDF"/>
    <w:rsid w:val="0046275F"/>
    <w:rsid w:val="004730CB"/>
    <w:rsid w:val="00474270"/>
    <w:rsid w:val="00482703"/>
    <w:rsid w:val="004A33D2"/>
    <w:rsid w:val="004A5DBD"/>
    <w:rsid w:val="004C6842"/>
    <w:rsid w:val="004C699A"/>
    <w:rsid w:val="004D72E7"/>
    <w:rsid w:val="004F3B1D"/>
    <w:rsid w:val="005429A2"/>
    <w:rsid w:val="005621AE"/>
    <w:rsid w:val="00573260"/>
    <w:rsid w:val="00573DB5"/>
    <w:rsid w:val="0058500E"/>
    <w:rsid w:val="005A2000"/>
    <w:rsid w:val="005A604E"/>
    <w:rsid w:val="005B12B7"/>
    <w:rsid w:val="005B690E"/>
    <w:rsid w:val="005B769B"/>
    <w:rsid w:val="005C3D5F"/>
    <w:rsid w:val="005D1AB6"/>
    <w:rsid w:val="005E610B"/>
    <w:rsid w:val="005F7C70"/>
    <w:rsid w:val="006059EC"/>
    <w:rsid w:val="00611BA9"/>
    <w:rsid w:val="00612620"/>
    <w:rsid w:val="00621982"/>
    <w:rsid w:val="0063474A"/>
    <w:rsid w:val="006370EE"/>
    <w:rsid w:val="0064126E"/>
    <w:rsid w:val="00645773"/>
    <w:rsid w:val="0067788E"/>
    <w:rsid w:val="00677F74"/>
    <w:rsid w:val="006A1ADC"/>
    <w:rsid w:val="006B3CCB"/>
    <w:rsid w:val="006B3CD7"/>
    <w:rsid w:val="006C38DB"/>
    <w:rsid w:val="006D5AB8"/>
    <w:rsid w:val="00703088"/>
    <w:rsid w:val="007034A1"/>
    <w:rsid w:val="0071235D"/>
    <w:rsid w:val="007148A3"/>
    <w:rsid w:val="007376B2"/>
    <w:rsid w:val="007434FF"/>
    <w:rsid w:val="00747C05"/>
    <w:rsid w:val="0075762D"/>
    <w:rsid w:val="00771A9F"/>
    <w:rsid w:val="00772CC4"/>
    <w:rsid w:val="007827AC"/>
    <w:rsid w:val="0079119E"/>
    <w:rsid w:val="007A0737"/>
    <w:rsid w:val="007E17DA"/>
    <w:rsid w:val="007E3B32"/>
    <w:rsid w:val="007F5B52"/>
    <w:rsid w:val="007F68BB"/>
    <w:rsid w:val="00802485"/>
    <w:rsid w:val="00803AC8"/>
    <w:rsid w:val="00803DEE"/>
    <w:rsid w:val="00804D31"/>
    <w:rsid w:val="008147DB"/>
    <w:rsid w:val="008206F6"/>
    <w:rsid w:val="008233A2"/>
    <w:rsid w:val="008244BE"/>
    <w:rsid w:val="0084206B"/>
    <w:rsid w:val="00866841"/>
    <w:rsid w:val="008670DF"/>
    <w:rsid w:val="008735AC"/>
    <w:rsid w:val="0087492E"/>
    <w:rsid w:val="00887F57"/>
    <w:rsid w:val="008958F4"/>
    <w:rsid w:val="008B4F92"/>
    <w:rsid w:val="008C2E8B"/>
    <w:rsid w:val="008D1634"/>
    <w:rsid w:val="008D56EE"/>
    <w:rsid w:val="008F57CC"/>
    <w:rsid w:val="00934507"/>
    <w:rsid w:val="00936261"/>
    <w:rsid w:val="00951B3B"/>
    <w:rsid w:val="00952BF6"/>
    <w:rsid w:val="00963691"/>
    <w:rsid w:val="00967A0D"/>
    <w:rsid w:val="0097342C"/>
    <w:rsid w:val="009C0A95"/>
    <w:rsid w:val="009E33E7"/>
    <w:rsid w:val="009E6E96"/>
    <w:rsid w:val="009F4BAD"/>
    <w:rsid w:val="009F6516"/>
    <w:rsid w:val="00A22672"/>
    <w:rsid w:val="00A4083B"/>
    <w:rsid w:val="00A47358"/>
    <w:rsid w:val="00A5091F"/>
    <w:rsid w:val="00A53441"/>
    <w:rsid w:val="00A702F2"/>
    <w:rsid w:val="00A7169E"/>
    <w:rsid w:val="00A71B0C"/>
    <w:rsid w:val="00A87837"/>
    <w:rsid w:val="00A92547"/>
    <w:rsid w:val="00AA01CC"/>
    <w:rsid w:val="00AA2A5A"/>
    <w:rsid w:val="00AA5240"/>
    <w:rsid w:val="00AB2312"/>
    <w:rsid w:val="00AB2D1F"/>
    <w:rsid w:val="00AC2F81"/>
    <w:rsid w:val="00AD03EF"/>
    <w:rsid w:val="00AD73FE"/>
    <w:rsid w:val="00B17B7E"/>
    <w:rsid w:val="00B23AF4"/>
    <w:rsid w:val="00B24325"/>
    <w:rsid w:val="00B346FB"/>
    <w:rsid w:val="00B37107"/>
    <w:rsid w:val="00B47A18"/>
    <w:rsid w:val="00B55C3E"/>
    <w:rsid w:val="00B97D35"/>
    <w:rsid w:val="00BA3517"/>
    <w:rsid w:val="00BA493B"/>
    <w:rsid w:val="00BB4283"/>
    <w:rsid w:val="00BE0C1D"/>
    <w:rsid w:val="00BF7E7A"/>
    <w:rsid w:val="00C00A81"/>
    <w:rsid w:val="00C0203D"/>
    <w:rsid w:val="00C25408"/>
    <w:rsid w:val="00C26BF8"/>
    <w:rsid w:val="00C32320"/>
    <w:rsid w:val="00C36415"/>
    <w:rsid w:val="00C47861"/>
    <w:rsid w:val="00C50648"/>
    <w:rsid w:val="00C52C1E"/>
    <w:rsid w:val="00C54CA6"/>
    <w:rsid w:val="00C55173"/>
    <w:rsid w:val="00C6780C"/>
    <w:rsid w:val="00C742D4"/>
    <w:rsid w:val="00C80F2C"/>
    <w:rsid w:val="00CA2340"/>
    <w:rsid w:val="00CC48AE"/>
    <w:rsid w:val="00CC67AA"/>
    <w:rsid w:val="00CD2F64"/>
    <w:rsid w:val="00CD6748"/>
    <w:rsid w:val="00CE2A63"/>
    <w:rsid w:val="00CF623E"/>
    <w:rsid w:val="00D039CB"/>
    <w:rsid w:val="00D22D50"/>
    <w:rsid w:val="00D267E4"/>
    <w:rsid w:val="00D31059"/>
    <w:rsid w:val="00D34E4C"/>
    <w:rsid w:val="00D36821"/>
    <w:rsid w:val="00D40CA5"/>
    <w:rsid w:val="00D54390"/>
    <w:rsid w:val="00D5771C"/>
    <w:rsid w:val="00D67398"/>
    <w:rsid w:val="00D741B6"/>
    <w:rsid w:val="00D77AFA"/>
    <w:rsid w:val="00D92219"/>
    <w:rsid w:val="00DB34C6"/>
    <w:rsid w:val="00DC251B"/>
    <w:rsid w:val="00DD0D25"/>
    <w:rsid w:val="00DE6827"/>
    <w:rsid w:val="00E050D6"/>
    <w:rsid w:val="00E06574"/>
    <w:rsid w:val="00E146A8"/>
    <w:rsid w:val="00E1762F"/>
    <w:rsid w:val="00E3790A"/>
    <w:rsid w:val="00E41097"/>
    <w:rsid w:val="00E52DB9"/>
    <w:rsid w:val="00E657C2"/>
    <w:rsid w:val="00E665A3"/>
    <w:rsid w:val="00E7739D"/>
    <w:rsid w:val="00EC7BC0"/>
    <w:rsid w:val="00ED23FE"/>
    <w:rsid w:val="00ED6B13"/>
    <w:rsid w:val="00EF52AE"/>
    <w:rsid w:val="00F11584"/>
    <w:rsid w:val="00F251F8"/>
    <w:rsid w:val="00F27001"/>
    <w:rsid w:val="00F356DC"/>
    <w:rsid w:val="00F429D3"/>
    <w:rsid w:val="00F43B03"/>
    <w:rsid w:val="00F44D9A"/>
    <w:rsid w:val="00F65D3E"/>
    <w:rsid w:val="00F71C9D"/>
    <w:rsid w:val="00F74CE8"/>
    <w:rsid w:val="00F82230"/>
    <w:rsid w:val="00FA252F"/>
    <w:rsid w:val="00FA692C"/>
    <w:rsid w:val="00FB6245"/>
    <w:rsid w:val="00FB689D"/>
    <w:rsid w:val="00FC1667"/>
    <w:rsid w:val="00FC2A55"/>
    <w:rsid w:val="00FC3479"/>
    <w:rsid w:val="00FD0ACA"/>
    <w:rsid w:val="00FD46F2"/>
    <w:rsid w:val="00FF0E16"/>
    <w:rsid w:val="00FF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/>
        <w:ind w:hangingChars="178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827"/>
    <w:pPr>
      <w:ind w:leftChars="400" w:left="800"/>
    </w:pPr>
  </w:style>
  <w:style w:type="paragraph" w:customStyle="1" w:styleId="a4">
    <w:name w:val="바탕글"/>
    <w:basedOn w:val="a"/>
    <w:rsid w:val="007A0737"/>
    <w:pPr>
      <w:shd w:val="clear" w:color="auto" w:fill="FFFFFF"/>
      <w:spacing w:after="0" w:line="384" w:lineRule="auto"/>
      <w:textAlignment w:val="baseline"/>
    </w:pPr>
    <w:rPr>
      <w:rFonts w:ascii="Batang" w:eastAsia="Gulim" w:hAnsi="Gulim" w:cs="Gulim"/>
      <w:color w:val="000000"/>
      <w:kern w:val="0"/>
      <w:szCs w:val="20"/>
    </w:rPr>
  </w:style>
  <w:style w:type="character" w:styleId="a5">
    <w:name w:val="annotation reference"/>
    <w:basedOn w:val="a0"/>
    <w:uiPriority w:val="99"/>
    <w:semiHidden/>
    <w:unhideWhenUsed/>
    <w:rsid w:val="000C27E8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0C27E8"/>
    <w:pPr>
      <w:jc w:val="left"/>
    </w:pPr>
  </w:style>
  <w:style w:type="character" w:customStyle="1" w:styleId="a7">
    <w:name w:val="註解文字 字元"/>
    <w:basedOn w:val="a0"/>
    <w:link w:val="a6"/>
    <w:uiPriority w:val="99"/>
    <w:semiHidden/>
    <w:rsid w:val="000C27E8"/>
  </w:style>
  <w:style w:type="paragraph" w:styleId="a8">
    <w:name w:val="annotation subject"/>
    <w:basedOn w:val="a6"/>
    <w:next w:val="a6"/>
    <w:link w:val="a9"/>
    <w:uiPriority w:val="99"/>
    <w:semiHidden/>
    <w:unhideWhenUsed/>
    <w:rsid w:val="000C27E8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0C27E8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0C27E8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C27E8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4C6842"/>
    <w:pPr>
      <w:tabs>
        <w:tab w:val="center" w:pos="4513"/>
        <w:tab w:val="right" w:pos="9026"/>
      </w:tabs>
      <w:snapToGrid w:val="0"/>
    </w:pPr>
  </w:style>
  <w:style w:type="character" w:customStyle="1" w:styleId="ad">
    <w:name w:val="頁首 字元"/>
    <w:basedOn w:val="a0"/>
    <w:link w:val="ac"/>
    <w:uiPriority w:val="99"/>
    <w:rsid w:val="004C6842"/>
  </w:style>
  <w:style w:type="paragraph" w:styleId="ae">
    <w:name w:val="footer"/>
    <w:basedOn w:val="a"/>
    <w:link w:val="af"/>
    <w:uiPriority w:val="99"/>
    <w:unhideWhenUsed/>
    <w:rsid w:val="004C6842"/>
    <w:pPr>
      <w:tabs>
        <w:tab w:val="center" w:pos="4513"/>
        <w:tab w:val="right" w:pos="9026"/>
      </w:tabs>
      <w:snapToGrid w:val="0"/>
    </w:pPr>
  </w:style>
  <w:style w:type="character" w:customStyle="1" w:styleId="af">
    <w:name w:val="頁尾 字元"/>
    <w:basedOn w:val="a0"/>
    <w:link w:val="ae"/>
    <w:uiPriority w:val="99"/>
    <w:rsid w:val="004C68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/>
        <w:ind w:hangingChars="178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827"/>
    <w:pPr>
      <w:ind w:leftChars="400" w:left="800"/>
    </w:pPr>
  </w:style>
  <w:style w:type="paragraph" w:customStyle="1" w:styleId="a4">
    <w:name w:val="바탕글"/>
    <w:basedOn w:val="a"/>
    <w:rsid w:val="007A0737"/>
    <w:pPr>
      <w:shd w:val="clear" w:color="auto" w:fill="FFFFFF"/>
      <w:spacing w:after="0" w:line="384" w:lineRule="auto"/>
      <w:textAlignment w:val="baseline"/>
    </w:pPr>
    <w:rPr>
      <w:rFonts w:ascii="Batang" w:eastAsia="Gulim" w:hAnsi="Gulim" w:cs="Gulim"/>
      <w:color w:val="000000"/>
      <w:kern w:val="0"/>
      <w:szCs w:val="20"/>
    </w:rPr>
  </w:style>
  <w:style w:type="character" w:styleId="a5">
    <w:name w:val="annotation reference"/>
    <w:basedOn w:val="a0"/>
    <w:uiPriority w:val="99"/>
    <w:semiHidden/>
    <w:unhideWhenUsed/>
    <w:rsid w:val="000C27E8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0C27E8"/>
    <w:pPr>
      <w:jc w:val="left"/>
    </w:pPr>
  </w:style>
  <w:style w:type="character" w:customStyle="1" w:styleId="a7">
    <w:name w:val="註解文字 字元"/>
    <w:basedOn w:val="a0"/>
    <w:link w:val="a6"/>
    <w:uiPriority w:val="99"/>
    <w:semiHidden/>
    <w:rsid w:val="000C27E8"/>
  </w:style>
  <w:style w:type="paragraph" w:styleId="a8">
    <w:name w:val="annotation subject"/>
    <w:basedOn w:val="a6"/>
    <w:next w:val="a6"/>
    <w:link w:val="a9"/>
    <w:uiPriority w:val="99"/>
    <w:semiHidden/>
    <w:unhideWhenUsed/>
    <w:rsid w:val="000C27E8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0C27E8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0C27E8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C27E8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4C6842"/>
    <w:pPr>
      <w:tabs>
        <w:tab w:val="center" w:pos="4513"/>
        <w:tab w:val="right" w:pos="9026"/>
      </w:tabs>
      <w:snapToGrid w:val="0"/>
    </w:pPr>
  </w:style>
  <w:style w:type="character" w:customStyle="1" w:styleId="ad">
    <w:name w:val="頁首 字元"/>
    <w:basedOn w:val="a0"/>
    <w:link w:val="ac"/>
    <w:uiPriority w:val="99"/>
    <w:rsid w:val="004C6842"/>
  </w:style>
  <w:style w:type="paragraph" w:styleId="ae">
    <w:name w:val="footer"/>
    <w:basedOn w:val="a"/>
    <w:link w:val="af"/>
    <w:uiPriority w:val="99"/>
    <w:unhideWhenUsed/>
    <w:rsid w:val="004C6842"/>
    <w:pPr>
      <w:tabs>
        <w:tab w:val="center" w:pos="4513"/>
        <w:tab w:val="right" w:pos="9026"/>
      </w:tabs>
      <w:snapToGrid w:val="0"/>
    </w:pPr>
  </w:style>
  <w:style w:type="character" w:customStyle="1" w:styleId="af">
    <w:name w:val="頁尾 字元"/>
    <w:basedOn w:val="a0"/>
    <w:link w:val="ae"/>
    <w:uiPriority w:val="99"/>
    <w:rsid w:val="004C68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6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d84137-Identity-H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06E"/>
    <w:rsid w:val="0006706E"/>
    <w:rsid w:val="00095258"/>
    <w:rsid w:val="00760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79E24C962B14235919BDFD4EEC7EECB">
    <w:name w:val="F79E24C962B14235919BDFD4EEC7EECB"/>
    <w:rsid w:val="0006706E"/>
    <w:pPr>
      <w:widowControl w:val="0"/>
    </w:pPr>
  </w:style>
  <w:style w:type="paragraph" w:customStyle="1" w:styleId="0BFE76CC3994405FB2E74ABB1FD83F10">
    <w:name w:val="0BFE76CC3994405FB2E74ABB1FD83F10"/>
    <w:rsid w:val="0006706E"/>
    <w:pPr>
      <w:widowControl w:val="0"/>
    </w:pPr>
  </w:style>
  <w:style w:type="paragraph" w:customStyle="1" w:styleId="015B45F8AC32477B8623BF3DF5A2DD78">
    <w:name w:val="015B45F8AC32477B8623BF3DF5A2DD78"/>
    <w:rsid w:val="0006706E"/>
    <w:pPr>
      <w:widowControl w:val="0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79E24C962B14235919BDFD4EEC7EECB">
    <w:name w:val="F79E24C962B14235919BDFD4EEC7EECB"/>
    <w:rsid w:val="0006706E"/>
    <w:pPr>
      <w:widowControl w:val="0"/>
    </w:pPr>
  </w:style>
  <w:style w:type="paragraph" w:customStyle="1" w:styleId="0BFE76CC3994405FB2E74ABB1FD83F10">
    <w:name w:val="0BFE76CC3994405FB2E74ABB1FD83F10"/>
    <w:rsid w:val="0006706E"/>
    <w:pPr>
      <w:widowControl w:val="0"/>
    </w:pPr>
  </w:style>
  <w:style w:type="paragraph" w:customStyle="1" w:styleId="015B45F8AC32477B8623BF3DF5A2DD78">
    <w:name w:val="015B45F8AC32477B8623BF3DF5A2DD78"/>
    <w:rsid w:val="0006706E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60458-2DA6-4A1B-8C84-D28A1EF4E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24</Pages>
  <Words>2734</Words>
  <Characters>15588</Characters>
  <Application>Microsoft Office Word</Application>
  <DocSecurity>0</DocSecurity>
  <Lines>129</Lines>
  <Paragraphs>36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박가연</dc:creator>
  <cp:keywords/>
  <dc:description/>
  <cp:lastModifiedBy>Windows 使用者</cp:lastModifiedBy>
  <cp:revision>104</cp:revision>
  <dcterms:created xsi:type="dcterms:W3CDTF">2019-06-06T08:47:00Z</dcterms:created>
  <dcterms:modified xsi:type="dcterms:W3CDTF">2019-08-22T10:49:00Z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_SA">
    <vt:lpwstr>C:\mySingle\TEMP\번역본.docx</vt:lpwstr>
  </property>
</Properties>
</file>