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11" w:rsidRDefault="00805B11" w:rsidP="00805B11"/>
    <w:tbl>
      <w:tblPr>
        <w:tblpPr w:leftFromText="142" w:rightFromText="142" w:vertAnchor="text" w:horzAnchor="margin" w:tblpY="3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2"/>
      </w:tblGrid>
      <w:tr w:rsidR="00805B11" w:rsidRPr="00F85B50" w:rsidTr="00766336">
        <w:trPr>
          <w:trHeight w:val="547"/>
        </w:trPr>
        <w:tc>
          <w:tcPr>
            <w:tcW w:w="9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5B11" w:rsidRPr="00F85B50" w:rsidRDefault="00805B11" w:rsidP="00766336">
            <w:pPr>
              <w:pStyle w:val="a3"/>
              <w:jc w:val="center"/>
              <w:rPr>
                <w:rFonts w:ascii="Cambria" w:eastAsia="굴림" w:hAnsi="Cambria"/>
                <w:sz w:val="32"/>
                <w:szCs w:val="32"/>
                <w:lang w:val="en-US" w:eastAsia="ko-KR"/>
              </w:rPr>
            </w:pPr>
            <w:r w:rsidRPr="00F85B50">
              <w:rPr>
                <w:rFonts w:ascii="Cambria" w:eastAsia="굴림" w:hAnsi="Cambria"/>
                <w:sz w:val="32"/>
                <w:szCs w:val="32"/>
                <w:lang w:val="en-US" w:eastAsia="ko-KR"/>
              </w:rPr>
              <w:t>2017 Annual Spring Conference of KRTA</w:t>
            </w:r>
          </w:p>
          <w:p w:rsidR="00805B11" w:rsidRPr="00F85B50" w:rsidRDefault="00805B11" w:rsidP="00766336">
            <w:pPr>
              <w:pStyle w:val="a3"/>
              <w:jc w:val="center"/>
              <w:rPr>
                <w:rFonts w:ascii="함초롬바탕" w:eastAsia="함초롬바탕" w:hAnsi="함초롬바탕"/>
                <w:sz w:val="28"/>
                <w:szCs w:val="28"/>
                <w:lang w:val="en-US" w:eastAsia="ko-KR"/>
              </w:rPr>
            </w:pPr>
            <w:r w:rsidRPr="00F85B50">
              <w:rPr>
                <w:rFonts w:ascii="Cambria" w:eastAsia="굴림" w:hAnsi="Cambria"/>
                <w:sz w:val="32"/>
                <w:szCs w:val="32"/>
                <w:lang w:val="en-US" w:eastAsia="ko-KR"/>
              </w:rPr>
              <w:t>In conjunction with International Conference</w:t>
            </w:r>
          </w:p>
        </w:tc>
      </w:tr>
    </w:tbl>
    <w:p w:rsidR="00805B11" w:rsidRDefault="00805B11" w:rsidP="00805B11"/>
    <w:p w:rsidR="00805B11" w:rsidRPr="00F85B50" w:rsidRDefault="00805B11" w:rsidP="00805B11">
      <w:pPr>
        <w:snapToGrid w:val="0"/>
        <w:spacing w:line="384" w:lineRule="auto"/>
        <w:jc w:val="both"/>
        <w:rPr>
          <w:rFonts w:ascii="함초롬바탕" w:eastAsia="함초롬바탕" w:hAnsi="함초롬바탕" w:cs="함초롬바탕"/>
          <w:vanish/>
          <w:color w:val="000000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805B11" w:rsidRPr="00F85B50" w:rsidTr="00766336">
        <w:trPr>
          <w:trHeight w:val="413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B50" w:rsidRPr="00F85B50" w:rsidRDefault="00805B11" w:rsidP="00766336">
            <w:pPr>
              <w:snapToGrid w:val="0"/>
              <w:spacing w:line="360" w:lineRule="auto"/>
              <w:jc w:val="both"/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eastAsia="굴림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Category : </w:t>
            </w:r>
            <w:proofErr w:type="spellStart"/>
            <w:r w:rsidRPr="00F85B50">
              <w:rPr>
                <w:rFonts w:eastAsia="굴림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Refere</w:t>
            </w:r>
            <w:proofErr w:type="spellEnd"/>
            <w:r w:rsidRPr="00F85B50">
              <w:rPr>
                <w:rFonts w:eastAsia="굴림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F85B50">
              <w:rPr>
                <w:rFonts w:eastAsia="굴림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Guidline</w:t>
            </w:r>
            <w:proofErr w:type="spellEnd"/>
            <w:r w:rsidRPr="00F85B50">
              <w:rPr>
                <w:rFonts w:eastAsia="굴림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(Arial 9p)</w:t>
            </w:r>
          </w:p>
        </w:tc>
      </w:tr>
      <w:tr w:rsidR="00805B11" w:rsidRPr="00F85B50" w:rsidTr="00766336">
        <w:trPr>
          <w:trHeight w:val="1190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center"/>
              <w:rPr>
                <w:rFonts w:eastAsia="함초롬바탕" w:cs="Arial"/>
                <w:color w:val="000000"/>
                <w:lang w:val="en-US" w:eastAsia="ko-KR"/>
              </w:rPr>
            </w:pP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>Title (Arial</w:t>
            </w:r>
            <w:r w:rsidRPr="00F85B50">
              <w:rPr>
                <w:rFonts w:eastAsia="Arial Unicode MS" w:cs="Arial"/>
                <w:color w:val="000000"/>
                <w:lang w:val="en-US" w:eastAsia="ko-KR"/>
              </w:rPr>
              <w:t xml:space="preserve"> </w:t>
            </w: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 xml:space="preserve">12p </w:t>
            </w:r>
            <w:r w:rsidR="00A342DC" w:rsidRPr="00A342DC">
              <w:rPr>
                <w:rFonts w:eastAsia="굴림" w:cs="Arial"/>
                <w:b/>
                <w:bCs/>
                <w:color w:val="000000"/>
                <w:lang w:val="en-US" w:eastAsia="ko-KR"/>
              </w:rPr>
              <w:t>Bold</w:t>
            </w: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>)</w:t>
            </w:r>
          </w:p>
          <w:p w:rsidR="00805B11" w:rsidRPr="00F85B50" w:rsidRDefault="00805B11" w:rsidP="00766336">
            <w:pPr>
              <w:snapToGrid w:val="0"/>
              <w:spacing w:line="360" w:lineRule="auto"/>
              <w:jc w:val="center"/>
              <w:rPr>
                <w:rFonts w:eastAsia="맑은 고딕" w:cs="Arial"/>
                <w:color w:val="000000"/>
                <w:lang w:val="en-US" w:eastAsia="ko-KR"/>
              </w:rPr>
            </w:pP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>: Subtitle (Arial</w:t>
            </w:r>
            <w:r w:rsidRPr="00F85B50">
              <w:rPr>
                <w:rFonts w:eastAsia="Arial Unicode MS" w:cs="Arial"/>
                <w:color w:val="000000"/>
                <w:lang w:val="en-US" w:eastAsia="ko-KR"/>
              </w:rPr>
              <w:t xml:space="preserve"> </w:t>
            </w: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 xml:space="preserve">12p </w:t>
            </w:r>
            <w:r w:rsidR="00A342DC" w:rsidRPr="00A342DC">
              <w:rPr>
                <w:rFonts w:eastAsia="굴림" w:cs="Arial"/>
                <w:b/>
                <w:bCs/>
                <w:color w:val="000000"/>
                <w:lang w:val="en-US" w:eastAsia="ko-KR"/>
              </w:rPr>
              <w:t>Bold</w:t>
            </w:r>
            <w:r w:rsidRPr="00F85B50">
              <w:rPr>
                <w:rFonts w:eastAsia="Arial Unicode MS" w:cs="Arial"/>
                <w:b/>
                <w:bCs/>
                <w:color w:val="000000"/>
                <w:lang w:val="en-US" w:eastAsia="ko-KR"/>
              </w:rPr>
              <w:t>)</w:t>
            </w:r>
          </w:p>
        </w:tc>
      </w:tr>
      <w:tr w:rsidR="00805B11" w:rsidRPr="00F85B50" w:rsidTr="00766336">
        <w:trPr>
          <w:trHeight w:val="737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A342DC">
            <w:pPr>
              <w:snapToGrid w:val="0"/>
              <w:spacing w:line="360" w:lineRule="auto"/>
              <w:jc w:val="center"/>
              <w:rPr>
                <w:rFonts w:eastAsia="맑은 고딕" w:cs="Arial"/>
                <w:color w:val="000000"/>
                <w:sz w:val="22"/>
                <w:szCs w:val="22"/>
                <w:lang w:val="en-US" w:eastAsia="ko-KR"/>
              </w:rPr>
            </w:pP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Author(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저자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)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ko-KR"/>
              </w:rPr>
              <w:t xml:space="preserve">1 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(</w:t>
            </w:r>
            <w:r w:rsidR="00A342DC" w:rsidRPr="00A342DC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April</w:t>
            </w:r>
            <w:r w:rsidRPr="00F85B50">
              <w:rPr>
                <w:rFonts w:eastAsia="굴림" w:cs="Arial"/>
                <w:color w:val="000000"/>
                <w:sz w:val="22"/>
                <w:szCs w:val="22"/>
                <w:lang w:val="en-US" w:eastAsia="ko-KR"/>
              </w:rPr>
              <w:t xml:space="preserve"> 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 xml:space="preserve">11p </w:t>
            </w:r>
            <w:r w:rsidR="00A342DC" w:rsidRPr="00A342DC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Bold</w:t>
            </w:r>
            <w:r w:rsidRPr="00F85B50">
              <w:rPr>
                <w:rFonts w:eastAsia="굴림" w:cs="Arial"/>
                <w:b/>
                <w:bCs/>
                <w:color w:val="000000"/>
                <w:sz w:val="22"/>
                <w:szCs w:val="22"/>
                <w:lang w:val="en-US" w:eastAsia="ko-KR"/>
              </w:rPr>
              <w:t>)</w:t>
            </w:r>
          </w:p>
        </w:tc>
      </w:tr>
      <w:tr w:rsidR="00805B11" w:rsidRPr="00F85B50" w:rsidTr="00766336">
        <w:trPr>
          <w:trHeight w:val="983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center"/>
              <w:rPr>
                <w:rFonts w:ascii="Calibri" w:eastAsia="함초롬바탕" w:hAnsi="Calibri" w:cs="Calibri"/>
                <w:color w:val="000000"/>
                <w:lang w:val="en-US" w:eastAsia="ko-KR"/>
              </w:rPr>
            </w:pPr>
            <w:r w:rsidRPr="00F85B50">
              <w:rPr>
                <w:rFonts w:ascii="Calibri" w:eastAsia="바탕체" w:hAnsi="Calibri" w:cs="Calibri"/>
                <w:i/>
                <w:iCs/>
                <w:color w:val="000000"/>
                <w:lang w:val="en-US" w:eastAsia="ko-KR"/>
              </w:rPr>
              <w:t>Institution(Company</w:t>
            </w:r>
            <w:r w:rsidRPr="00F85B50">
              <w:rPr>
                <w:rFonts w:ascii="Calibri" w:eastAsia="함초롬바탕" w:hAnsi="Calibri" w:cs="Calibri"/>
                <w:i/>
                <w:iCs/>
                <w:color w:val="000000"/>
                <w:lang w:val="en-US" w:eastAsia="ko-KR"/>
              </w:rPr>
              <w:t>)</w:t>
            </w:r>
          </w:p>
          <w:p w:rsidR="00805B11" w:rsidRPr="00F85B50" w:rsidRDefault="00A342DC" w:rsidP="00766336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Calibri" w:eastAsia="함초롬바탕" w:hAnsi="Calibri" w:cs="Calibri"/>
                <w:color w:val="000000"/>
                <w:lang w:val="en-US" w:eastAsia="ko-KR"/>
              </w:rPr>
              <w:t>Calibri</w:t>
            </w:r>
            <w:r w:rsidR="00805B11" w:rsidRPr="00F85B50">
              <w:rPr>
                <w:rFonts w:ascii="Calibri" w:eastAsia="함초롬바탕" w:hAnsi="Calibri" w:cs="Calibri"/>
                <w:color w:val="000000"/>
                <w:lang w:val="en-US" w:eastAsia="ko-KR"/>
              </w:rPr>
              <w:t xml:space="preserve"> 12p Italic (e.g. </w:t>
            </w:r>
            <w:r w:rsidR="00805B11" w:rsidRPr="00F85B50">
              <w:rPr>
                <w:rFonts w:ascii="Calibri" w:eastAsia="함초롬바탕" w:hAnsi="Calibri" w:cs="Calibri"/>
                <w:i/>
                <w:iCs/>
                <w:color w:val="000000"/>
                <w:lang w:val="en-US" w:eastAsia="ko-KR"/>
              </w:rPr>
              <w:t xml:space="preserve">Department of Radiology, </w:t>
            </w:r>
            <w:proofErr w:type="spellStart"/>
            <w:r w:rsidR="00805B11" w:rsidRPr="00F85B50">
              <w:rPr>
                <w:rFonts w:ascii="Calibri" w:eastAsia="함초롬바탕" w:hAnsi="Calibri" w:cs="Calibri"/>
                <w:i/>
                <w:iCs/>
                <w:color w:val="000000"/>
                <w:lang w:val="en-US" w:eastAsia="ko-KR"/>
              </w:rPr>
              <w:t>Asan</w:t>
            </w:r>
            <w:proofErr w:type="spellEnd"/>
            <w:r w:rsidR="00805B11" w:rsidRPr="00F85B50">
              <w:rPr>
                <w:rFonts w:ascii="Calibri" w:eastAsia="함초롬바탕" w:hAnsi="Calibri" w:cs="Calibri"/>
                <w:i/>
                <w:iCs/>
                <w:color w:val="000000"/>
                <w:lang w:val="en-US" w:eastAsia="ko-KR"/>
              </w:rPr>
              <w:t xml:space="preserve"> Medical Center</w:t>
            </w:r>
            <w:r w:rsidR="00805B11" w:rsidRPr="00F85B50">
              <w:rPr>
                <w:rFonts w:ascii="Calibri" w:eastAsia="함초롬바탕" w:hAnsi="Calibri" w:cs="Calibri"/>
                <w:color w:val="000000"/>
                <w:lang w:val="en-US" w:eastAsia="ko-KR"/>
              </w:rPr>
              <w:t>)</w:t>
            </w:r>
          </w:p>
        </w:tc>
      </w:tr>
      <w:tr w:rsidR="00805B11" w:rsidRPr="00F85B50" w:rsidTr="00766336">
        <w:trPr>
          <w:trHeight w:val="262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rPr>
                <w:rFonts w:ascii="굴림" w:eastAsia="굴림" w:hAnsi="굴림" w:cs="굴림" w:hint="eastAsia"/>
                <w:lang w:val="en-US" w:eastAsia="ko-KR"/>
              </w:rPr>
            </w:pPr>
          </w:p>
        </w:tc>
      </w:tr>
      <w:tr w:rsidR="00805B11" w:rsidRPr="00F85B50" w:rsidTr="00766336">
        <w:trPr>
          <w:trHeight w:val="828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both"/>
              <w:rPr>
                <w:rFonts w:ascii="함초롬바탕" w:eastAsia="함초롬바탕" w:hAnsi="함초롬바탕" w:cs="함초롬바탕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ascii="굴림" w:eastAsia="굴림" w:hAnsi="굴림" w:cs="함초롬바탕" w:hint="eastAsia"/>
                <w:b/>
                <w:bCs/>
                <w:color w:val="000000"/>
                <w:sz w:val="20"/>
                <w:szCs w:val="20"/>
                <w:lang w:val="en-US" w:eastAsia="ko-KR"/>
              </w:rPr>
              <w:t xml:space="preserve">Purpose : </w:t>
            </w:r>
            <w:r>
              <w:rPr>
                <w:rFonts w:ascii="굴림" w:eastAsia="굴림" w:hAnsi="굴림" w:cs="함초롬바탕"/>
                <w:color w:val="000000"/>
                <w:sz w:val="20"/>
                <w:szCs w:val="20"/>
                <w:lang w:val="en-US" w:eastAsia="ko-KR"/>
              </w:rPr>
              <w:t>(Arial 10p)</w:t>
            </w:r>
          </w:p>
        </w:tc>
      </w:tr>
      <w:tr w:rsidR="00805B11" w:rsidRPr="00F85B50" w:rsidTr="00766336">
        <w:trPr>
          <w:trHeight w:val="1925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both"/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ascii="굴림" w:eastAsia="굴림" w:hAnsi="굴림" w:cs="함초롬바탕" w:hint="eastAsia"/>
                <w:b/>
                <w:bCs/>
                <w:color w:val="000000"/>
                <w:sz w:val="20"/>
                <w:szCs w:val="20"/>
                <w:lang w:val="en-US" w:eastAsia="ko-KR"/>
              </w:rPr>
              <w:t xml:space="preserve">Materials and Methods : </w:t>
            </w:r>
            <w:r>
              <w:rPr>
                <w:rFonts w:ascii="굴림" w:eastAsia="굴림" w:hAnsi="굴림" w:cs="함초롬바탕"/>
                <w:color w:val="000000"/>
                <w:sz w:val="20"/>
                <w:szCs w:val="20"/>
                <w:lang w:val="en-US" w:eastAsia="ko-KR"/>
              </w:rPr>
              <w:t>(Arial 10p)</w:t>
            </w:r>
            <w:bookmarkStart w:id="0" w:name="_GoBack"/>
            <w:bookmarkEnd w:id="0"/>
          </w:p>
        </w:tc>
      </w:tr>
      <w:tr w:rsidR="00805B11" w:rsidRPr="00F85B50" w:rsidTr="00766336">
        <w:trPr>
          <w:trHeight w:val="2514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both"/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ascii="굴림" w:eastAsia="굴림" w:hAnsi="굴림" w:cs="함초롬바탕" w:hint="eastAsia"/>
                <w:b/>
                <w:bCs/>
                <w:color w:val="000000"/>
                <w:sz w:val="20"/>
                <w:szCs w:val="20"/>
                <w:lang w:val="en-US" w:eastAsia="ko-KR"/>
              </w:rPr>
              <w:t>Results :</w:t>
            </w:r>
            <w:r w:rsidRPr="00F85B50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함초롬바탕"/>
                <w:color w:val="000000"/>
                <w:sz w:val="20"/>
                <w:szCs w:val="20"/>
                <w:lang w:val="en-US" w:eastAsia="ko-KR"/>
              </w:rPr>
              <w:t>(Arial 10p)</w:t>
            </w:r>
          </w:p>
        </w:tc>
      </w:tr>
      <w:tr w:rsidR="00805B11" w:rsidRPr="00F85B50" w:rsidTr="00766336">
        <w:trPr>
          <w:trHeight w:val="1308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84" w:lineRule="auto"/>
              <w:jc w:val="both"/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ascii="굴림" w:eastAsia="굴림" w:hAnsi="굴림" w:cs="함초롬바탕" w:hint="eastAsia"/>
                <w:b/>
                <w:bCs/>
                <w:color w:val="000000"/>
                <w:sz w:val="20"/>
                <w:szCs w:val="20"/>
                <w:lang w:val="en-US" w:eastAsia="ko-KR"/>
              </w:rPr>
              <w:t>Conclusion :</w:t>
            </w:r>
            <w:r w:rsidRPr="00F85B50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함초롬바탕"/>
                <w:color w:val="000000"/>
                <w:sz w:val="20"/>
                <w:szCs w:val="20"/>
                <w:lang w:val="en-US" w:eastAsia="ko-KR"/>
              </w:rPr>
              <w:t>(Arial 10p)</w:t>
            </w:r>
          </w:p>
        </w:tc>
      </w:tr>
      <w:tr w:rsidR="00805B11" w:rsidRPr="00F85B50" w:rsidTr="00766336">
        <w:trPr>
          <w:trHeight w:val="713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11" w:rsidRPr="00F85B50" w:rsidRDefault="00805B11" w:rsidP="00766336">
            <w:pPr>
              <w:snapToGrid w:val="0"/>
              <w:spacing w:line="360" w:lineRule="auto"/>
              <w:jc w:val="both"/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val="en-US" w:eastAsia="ko-KR"/>
              </w:rPr>
            </w:pPr>
            <w:r w:rsidRPr="00F85B50">
              <w:rPr>
                <w:rFonts w:ascii="굴림" w:eastAsia="굴림" w:hAnsi="굴림" w:cs="굴림" w:hint="eastAsia"/>
                <w:b/>
                <w:bCs/>
                <w:color w:val="000000"/>
                <w:sz w:val="20"/>
                <w:szCs w:val="20"/>
                <w:lang w:val="en-US" w:eastAsia="ko-KR"/>
              </w:rPr>
              <w:t>Key wards :</w:t>
            </w:r>
            <w:r w:rsidRPr="00F85B50">
              <w:rPr>
                <w:rFonts w:ascii="굴림" w:eastAsia="굴림" w:hAnsi="굴림" w:cs="굴림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함초롬바탕"/>
                <w:color w:val="000000"/>
                <w:sz w:val="20"/>
                <w:szCs w:val="20"/>
                <w:lang w:val="en-US" w:eastAsia="ko-KR"/>
              </w:rPr>
              <w:t>(Arial 10p)</w:t>
            </w:r>
          </w:p>
        </w:tc>
      </w:tr>
    </w:tbl>
    <w:p w:rsidR="00B046DD" w:rsidRDefault="00B046DD"/>
    <w:sectPr w:rsidR="00B046DD" w:rsidSect="00E3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11"/>
    <w:rsid w:val="00805B11"/>
    <w:rsid w:val="00A342DC"/>
    <w:rsid w:val="00B0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20D5"/>
  <w15:chartTrackingRefBased/>
  <w15:docId w15:val="{7F227140-C10C-44C5-82FA-473BA8A3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05B11"/>
    <w:rPr>
      <w:rFonts w:ascii="Arial" w:eastAsia="Times New Roman" w:hAnsi="Arial" w:cs="Times New Roman"/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B11"/>
    <w:rPr>
      <w:rFonts w:ascii="Arial" w:eastAsia="Times New Roman" w:hAnsi="Arial" w:cs="Times New Roman"/>
      <w:kern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이서영</dc:creator>
  <cp:keywords/>
  <dc:description/>
  <cp:lastModifiedBy>이서영</cp:lastModifiedBy>
  <cp:revision>2</cp:revision>
  <dcterms:created xsi:type="dcterms:W3CDTF">2017-01-25T07:45:00Z</dcterms:created>
  <dcterms:modified xsi:type="dcterms:W3CDTF">2017-01-25T07:47:00Z</dcterms:modified>
</cp:coreProperties>
</file>