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A6" w:rsidRDefault="00A068A6" w:rsidP="00A068A6">
      <w:pPr>
        <w:widowControl/>
        <w:spacing w:afterLines="50" w:after="180" w:line="400" w:lineRule="exact"/>
        <w:ind w:leftChars="50" w:left="120" w:rightChars="50" w:right="120"/>
        <w:jc w:val="center"/>
        <w:rPr>
          <w:rFonts w:eastAsia="標楷體"/>
          <w:b/>
          <w:color w:val="000000"/>
          <w:kern w:val="0"/>
          <w:sz w:val="36"/>
          <w:szCs w:val="36"/>
        </w:rPr>
      </w:pPr>
      <w:r>
        <w:rPr>
          <w:rFonts w:ascii="標楷體" w:eastAsia="標楷體" w:hAnsi="標楷體" w:cs="新細明體" w:hint="eastAsia"/>
          <w:color w:val="000000"/>
          <w:kern w:val="0"/>
          <w:sz w:val="36"/>
          <w:szCs w:val="36"/>
        </w:rPr>
        <w:t>中華民國醫事放射學會(</w:t>
      </w:r>
      <w:r w:rsidRPr="00472F0F">
        <w:rPr>
          <w:rFonts w:ascii="標楷體" w:eastAsia="標楷體" w:hAnsi="標楷體" w:cs="新細明體" w:hint="eastAsia"/>
          <w:color w:val="000000"/>
          <w:kern w:val="0"/>
          <w:sz w:val="36"/>
          <w:szCs w:val="36"/>
        </w:rPr>
        <w:t>TWSRT</w:t>
      </w:r>
      <w:r>
        <w:rPr>
          <w:rFonts w:ascii="標楷體" w:eastAsia="標楷體" w:hAnsi="標楷體" w:cs="新細明體" w:hint="eastAsia"/>
          <w:color w:val="000000"/>
          <w:kern w:val="0"/>
          <w:sz w:val="36"/>
          <w:szCs w:val="36"/>
        </w:rPr>
        <w:t>)</w:t>
      </w:r>
      <w:r w:rsidRPr="00472F0F">
        <w:rPr>
          <w:rFonts w:ascii="標楷體" w:eastAsia="標楷體" w:hAnsi="標楷體" w:cs="新細明體" w:hint="eastAsia"/>
          <w:color w:val="000000"/>
          <w:kern w:val="0"/>
          <w:sz w:val="36"/>
          <w:szCs w:val="36"/>
        </w:rPr>
        <w:t>台灣代表團行程表</w:t>
      </w:r>
    </w:p>
    <w:p w:rsidR="00D04C7E" w:rsidRDefault="00D04C7E" w:rsidP="00D04C7E">
      <w:pPr>
        <w:widowControl/>
        <w:spacing w:line="400" w:lineRule="exact"/>
        <w:ind w:leftChars="50" w:left="120" w:rightChars="50" w:right="120"/>
        <w:jc w:val="center"/>
        <w:rPr>
          <w:rFonts w:eastAsia="標楷體"/>
          <w:b/>
          <w:color w:val="000000"/>
          <w:kern w:val="0"/>
          <w:sz w:val="36"/>
          <w:szCs w:val="36"/>
        </w:rPr>
      </w:pPr>
      <w:r w:rsidRPr="00472F0F">
        <w:rPr>
          <w:rFonts w:eastAsia="標楷體"/>
          <w:b/>
          <w:color w:val="000000"/>
          <w:kern w:val="0"/>
          <w:sz w:val="36"/>
          <w:szCs w:val="36"/>
        </w:rPr>
        <w:t>19</w:t>
      </w:r>
      <w:r w:rsidRPr="00472F0F">
        <w:rPr>
          <w:rFonts w:eastAsia="標楷體"/>
          <w:b/>
          <w:color w:val="000000"/>
          <w:kern w:val="0"/>
          <w:sz w:val="36"/>
          <w:szCs w:val="36"/>
          <w:vertAlign w:val="superscript"/>
        </w:rPr>
        <w:t>th</w:t>
      </w:r>
      <w:r w:rsidRPr="00472F0F">
        <w:rPr>
          <w:rFonts w:eastAsia="標楷體"/>
          <w:b/>
          <w:color w:val="000000"/>
          <w:kern w:val="0"/>
          <w:sz w:val="36"/>
          <w:szCs w:val="36"/>
        </w:rPr>
        <w:t xml:space="preserve"> ISRRT WORLD CONGRESS 23</w:t>
      </w:r>
      <w:r w:rsidRPr="00472F0F">
        <w:rPr>
          <w:rFonts w:eastAsia="標楷體"/>
          <w:b/>
          <w:color w:val="000000"/>
          <w:kern w:val="0"/>
          <w:sz w:val="36"/>
          <w:szCs w:val="36"/>
          <w:vertAlign w:val="superscript"/>
        </w:rPr>
        <w:t>rd</w:t>
      </w:r>
      <w:r w:rsidRPr="00472F0F">
        <w:rPr>
          <w:rFonts w:eastAsia="標楷體"/>
          <w:b/>
          <w:color w:val="000000"/>
          <w:kern w:val="0"/>
          <w:sz w:val="36"/>
          <w:szCs w:val="36"/>
        </w:rPr>
        <w:t xml:space="preserve"> EACRT &amp; 51</w:t>
      </w:r>
      <w:r w:rsidRPr="006A00D7">
        <w:rPr>
          <w:rFonts w:eastAsia="標楷體"/>
          <w:b/>
          <w:color w:val="000000"/>
          <w:kern w:val="0"/>
          <w:sz w:val="36"/>
          <w:szCs w:val="36"/>
          <w:vertAlign w:val="superscript"/>
        </w:rPr>
        <w:t xml:space="preserve"> </w:t>
      </w:r>
      <w:proofErr w:type="spellStart"/>
      <w:proofErr w:type="gramStart"/>
      <w:r w:rsidRPr="00472F0F">
        <w:rPr>
          <w:rFonts w:eastAsia="標楷體"/>
          <w:b/>
          <w:color w:val="000000"/>
          <w:kern w:val="0"/>
          <w:sz w:val="36"/>
          <w:szCs w:val="36"/>
          <w:vertAlign w:val="superscript"/>
        </w:rPr>
        <w:t>th</w:t>
      </w:r>
      <w:proofErr w:type="spellEnd"/>
      <w:proofErr w:type="gramEnd"/>
      <w:r w:rsidRPr="00472F0F">
        <w:rPr>
          <w:rFonts w:eastAsia="標楷體"/>
          <w:b/>
          <w:color w:val="000000"/>
          <w:kern w:val="0"/>
          <w:sz w:val="36"/>
          <w:szCs w:val="36"/>
        </w:rPr>
        <w:t xml:space="preserve"> KRTA Annual Meeting</w:t>
      </w:r>
    </w:p>
    <w:p w:rsidR="00D04C7E" w:rsidRDefault="000410F2" w:rsidP="000410F2">
      <w:pPr>
        <w:pStyle w:val="HTML0"/>
        <w:spacing w:line="400" w:lineRule="exact"/>
        <w:ind w:leftChars="50" w:left="120" w:rightChars="50" w:right="120"/>
        <w:jc w:val="right"/>
        <w:rPr>
          <w:rFonts w:ascii="微軟正黑體" w:eastAsia="微軟正黑體" w:hAnsi="微軟正黑體" w:cs="Times New Roman"/>
          <w:color w:val="000000"/>
        </w:rPr>
      </w:pPr>
      <w:r>
        <w:rPr>
          <w:rFonts w:ascii="微軟正黑體" w:eastAsia="微軟正黑體" w:hAnsi="微軟正黑體" w:cs="新細明體" w:hint="eastAsia"/>
          <w:b/>
          <w:color w:val="000000"/>
        </w:rPr>
        <w:t>大會</w:t>
      </w:r>
      <w:r w:rsidR="00D04C7E" w:rsidRPr="00B032C7">
        <w:rPr>
          <w:rFonts w:ascii="微軟正黑體" w:eastAsia="微軟正黑體" w:hAnsi="微軟正黑體" w:cs="新細明體" w:hint="eastAsia"/>
          <w:color w:val="000000"/>
        </w:rPr>
        <w:t>網站</w:t>
      </w:r>
      <w:hyperlink r:id="rId9" w:history="1">
        <w:r w:rsidR="00D04C7E" w:rsidRPr="003C6F64">
          <w:rPr>
            <w:rStyle w:val="a3"/>
            <w:rFonts w:ascii="微軟正黑體" w:eastAsia="微軟正黑體" w:hAnsi="微軟正黑體" w:cs="Times New Roman"/>
            <w:color w:val="000000"/>
          </w:rPr>
          <w:t>www.isrrt2016.kr</w:t>
        </w:r>
      </w:hyperlink>
    </w:p>
    <w:tbl>
      <w:tblPr>
        <w:tblW w:w="109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6"/>
        <w:gridCol w:w="9549"/>
      </w:tblGrid>
      <w:tr w:rsidR="00D04C7E" w:rsidRPr="000410F2" w:rsidTr="00CE021D">
        <w:trPr>
          <w:trHeight w:hRule="exact" w:val="597"/>
        </w:trPr>
        <w:tc>
          <w:tcPr>
            <w:tcW w:w="1426" w:type="dxa"/>
            <w:vAlign w:val="center"/>
          </w:tcPr>
          <w:p w:rsidR="00D04C7E" w:rsidRPr="000410F2" w:rsidRDefault="00D04C7E" w:rsidP="006F681C">
            <w:pPr>
              <w:widowControl/>
              <w:spacing w:line="300" w:lineRule="exact"/>
              <w:ind w:leftChars="50" w:left="120" w:rightChars="50" w:right="120"/>
              <w:jc w:val="distribute"/>
              <w:rPr>
                <w:rFonts w:ascii="華康粗黑體(P)" w:eastAsia="華康粗黑體(P)" w:hAnsiTheme="majorEastAsia" w:cs="新細明體"/>
                <w:color w:val="000000"/>
                <w:kern w:val="0"/>
                <w:szCs w:val="24"/>
              </w:rPr>
            </w:pPr>
            <w:r w:rsidRPr="000410F2">
              <w:rPr>
                <w:rFonts w:ascii="華康粗黑體(P)" w:eastAsia="華康粗黑體(P)" w:hAnsiTheme="majorEastAsia" w:cs="新細明體" w:hint="eastAsia"/>
                <w:color w:val="000000"/>
                <w:kern w:val="0"/>
                <w:szCs w:val="24"/>
              </w:rPr>
              <w:t>會議日期</w:t>
            </w:r>
          </w:p>
        </w:tc>
        <w:tc>
          <w:tcPr>
            <w:tcW w:w="9549" w:type="dxa"/>
            <w:vAlign w:val="center"/>
          </w:tcPr>
          <w:p w:rsidR="00D04C7E" w:rsidRPr="002A08B3" w:rsidRDefault="00D04C7E" w:rsidP="00A86250">
            <w:pPr>
              <w:widowControl/>
              <w:spacing w:line="300" w:lineRule="exact"/>
              <w:ind w:leftChars="50" w:left="120" w:rightChars="50" w:right="120"/>
              <w:jc w:val="both"/>
              <w:rPr>
                <w:rFonts w:ascii="文鼎中黑" w:eastAsia="文鼎中黑" w:hAnsi="標楷體" w:cs="新細明體"/>
                <w:color w:val="000000"/>
                <w:kern w:val="0"/>
                <w:szCs w:val="24"/>
              </w:rPr>
            </w:pPr>
            <w:r w:rsidRPr="002A08B3">
              <w:rPr>
                <w:rFonts w:ascii="文鼎中黑" w:eastAsia="文鼎中黑" w:hAnsi="標楷體" w:cs="新細明體" w:hint="eastAsia"/>
                <w:color w:val="000000"/>
                <w:kern w:val="0"/>
                <w:szCs w:val="24"/>
              </w:rPr>
              <w:t>2016年10月19日(三)</w:t>
            </w:r>
            <w:r w:rsidR="00A86250">
              <w:rPr>
                <w:rFonts w:ascii="文鼎中黑" w:eastAsia="文鼎中黑" w:hAnsi="標楷體" w:cs="新細明體" w:hint="eastAsia"/>
                <w:color w:val="000000"/>
                <w:kern w:val="0"/>
                <w:szCs w:val="24"/>
              </w:rPr>
              <w:t>-</w:t>
            </w:r>
            <w:r w:rsidRPr="002A08B3">
              <w:rPr>
                <w:rFonts w:ascii="文鼎中黑" w:eastAsia="文鼎中黑" w:hAnsi="標楷體" w:cs="新細明體" w:hint="eastAsia"/>
                <w:color w:val="000000"/>
                <w:kern w:val="0"/>
                <w:szCs w:val="24"/>
              </w:rPr>
              <w:t>2016年10月23日(日)</w:t>
            </w:r>
          </w:p>
        </w:tc>
      </w:tr>
      <w:tr w:rsidR="00D04C7E" w:rsidRPr="000410F2" w:rsidTr="00CE021D">
        <w:trPr>
          <w:trHeight w:hRule="exact" w:val="597"/>
        </w:trPr>
        <w:tc>
          <w:tcPr>
            <w:tcW w:w="1426" w:type="dxa"/>
            <w:tcBorders>
              <w:bottom w:val="single" w:sz="4" w:space="0" w:color="auto"/>
            </w:tcBorders>
            <w:vAlign w:val="center"/>
          </w:tcPr>
          <w:p w:rsidR="00D04C7E" w:rsidRPr="000410F2" w:rsidRDefault="00D04C7E" w:rsidP="006F681C">
            <w:pPr>
              <w:widowControl/>
              <w:spacing w:line="300" w:lineRule="exact"/>
              <w:ind w:leftChars="50" w:left="120" w:rightChars="50" w:right="120"/>
              <w:jc w:val="distribute"/>
              <w:rPr>
                <w:rFonts w:ascii="華康粗黑體(P)" w:eastAsia="華康粗黑體(P)" w:hAnsiTheme="majorEastAsia" w:cs="新細明體"/>
                <w:color w:val="000000"/>
                <w:kern w:val="0"/>
                <w:szCs w:val="24"/>
              </w:rPr>
            </w:pPr>
            <w:r w:rsidRPr="000410F2">
              <w:rPr>
                <w:rFonts w:ascii="華康粗黑體(P)" w:eastAsia="華康粗黑體(P)" w:hAnsiTheme="majorEastAsia" w:cs="新細明體" w:hint="eastAsia"/>
                <w:color w:val="000000"/>
                <w:kern w:val="0"/>
                <w:szCs w:val="24"/>
              </w:rPr>
              <w:t>會議地點</w:t>
            </w:r>
          </w:p>
        </w:tc>
        <w:tc>
          <w:tcPr>
            <w:tcW w:w="9549" w:type="dxa"/>
            <w:tcBorders>
              <w:bottom w:val="single" w:sz="4" w:space="0" w:color="auto"/>
            </w:tcBorders>
            <w:vAlign w:val="center"/>
          </w:tcPr>
          <w:p w:rsidR="00D04C7E" w:rsidRPr="002A08B3" w:rsidRDefault="00D04C7E" w:rsidP="006F681C">
            <w:pPr>
              <w:widowControl/>
              <w:spacing w:line="300" w:lineRule="exact"/>
              <w:ind w:leftChars="50" w:left="120" w:rightChars="50" w:right="120"/>
              <w:jc w:val="both"/>
              <w:rPr>
                <w:rFonts w:ascii="文鼎中黑" w:eastAsia="文鼎中黑" w:hAnsi="標楷體" w:cs="新細明體"/>
                <w:color w:val="000000"/>
                <w:kern w:val="0"/>
                <w:szCs w:val="24"/>
              </w:rPr>
            </w:pPr>
            <w:r w:rsidRPr="002A08B3">
              <w:rPr>
                <w:rFonts w:ascii="文鼎中黑" w:eastAsia="文鼎中黑" w:hAnsi="標楷體" w:cs="新細明體" w:hint="eastAsia"/>
                <w:color w:val="000000"/>
                <w:kern w:val="0"/>
                <w:szCs w:val="24"/>
              </w:rPr>
              <w:t>COEX, Seoul Korea</w:t>
            </w:r>
          </w:p>
        </w:tc>
      </w:tr>
      <w:tr w:rsidR="006F681C" w:rsidRPr="000410F2" w:rsidTr="003B1114">
        <w:trPr>
          <w:trHeight w:hRule="exact" w:val="4356"/>
        </w:trPr>
        <w:tc>
          <w:tcPr>
            <w:tcW w:w="1426" w:type="dxa"/>
            <w:shd w:val="clear" w:color="auto" w:fill="FFFFFF" w:themeFill="background1"/>
            <w:vAlign w:val="center"/>
          </w:tcPr>
          <w:p w:rsidR="006F681C" w:rsidRPr="000410F2" w:rsidRDefault="006F681C" w:rsidP="006F681C">
            <w:pPr>
              <w:widowControl/>
              <w:spacing w:line="300" w:lineRule="exact"/>
              <w:ind w:leftChars="50" w:left="120" w:rightChars="50" w:right="120"/>
              <w:jc w:val="distribute"/>
              <w:rPr>
                <w:rFonts w:ascii="華康粗黑體(P)" w:eastAsia="華康粗黑體(P)" w:hAnsiTheme="majorEastAsia" w:cs="新細明體"/>
                <w:color w:val="000000"/>
                <w:kern w:val="0"/>
                <w:szCs w:val="24"/>
              </w:rPr>
            </w:pPr>
            <w:r w:rsidRPr="000410F2">
              <w:rPr>
                <w:rFonts w:ascii="華康粗黑體(P)" w:eastAsia="華康粗黑體(P)" w:hAnsiTheme="majorEastAsia" w:cs="新細明體" w:hint="eastAsia"/>
                <w:color w:val="000000"/>
                <w:kern w:val="0"/>
                <w:szCs w:val="24"/>
              </w:rPr>
              <w:t>10/18</w:t>
            </w:r>
          </w:p>
        </w:tc>
        <w:tc>
          <w:tcPr>
            <w:tcW w:w="9549" w:type="dxa"/>
            <w:shd w:val="clear" w:color="auto" w:fill="FFFFFF" w:themeFill="background1"/>
            <w:vAlign w:val="center"/>
          </w:tcPr>
          <w:p w:rsidR="00120DB8" w:rsidRPr="002A08B3" w:rsidRDefault="00120DB8" w:rsidP="000410F2">
            <w:pPr>
              <w:widowControl/>
              <w:ind w:leftChars="50" w:left="120" w:rightChars="50" w:right="120"/>
              <w:jc w:val="both"/>
              <w:rPr>
                <w:rFonts w:ascii="華康中圓體(P)" w:eastAsia="華康中圓體(P)" w:hAnsi="標楷體"/>
                <w:szCs w:val="24"/>
              </w:rPr>
            </w:pPr>
            <w:r w:rsidRPr="002A08B3">
              <w:rPr>
                <w:rFonts w:ascii="華康中圓體(P)" w:eastAsia="華康中圓體(P)" w:hAnsi="標楷體" w:hint="eastAsia"/>
                <w:szCs w:val="24"/>
              </w:rPr>
              <w:t>(※代表者會議)</w:t>
            </w:r>
          </w:p>
          <w:p w:rsidR="000410F2" w:rsidRPr="002A08B3" w:rsidRDefault="00B83C28" w:rsidP="00B83C28">
            <w:pPr>
              <w:widowControl/>
              <w:ind w:rightChars="50" w:right="120"/>
              <w:jc w:val="both"/>
              <w:rPr>
                <w:rFonts w:ascii="華康中圓體(P)" w:eastAsia="華康中圓體(P)" w:hAnsi="標楷體"/>
                <w:szCs w:val="24"/>
              </w:rPr>
            </w:pPr>
            <w:r>
              <w:rPr>
                <w:rFonts w:ascii="華康中圓體(P)" w:eastAsia="華康中圓體(P)" w:hint="eastAsia"/>
              </w:rPr>
              <w:t xml:space="preserve"> 0</w:t>
            </w:r>
            <w:r w:rsidRPr="00B83C28">
              <w:rPr>
                <w:rFonts w:ascii="華康中圓體(P)" w:eastAsia="華康中圓體(P)"/>
              </w:rPr>
              <w:t>9:30 AM</w:t>
            </w:r>
            <w:r w:rsidR="006F681C" w:rsidRPr="002A08B3">
              <w:rPr>
                <w:rFonts w:ascii="華康中圓體(P)" w:eastAsia="華康中圓體(P)" w:hAnsi="標楷體" w:hint="eastAsia"/>
                <w:szCs w:val="24"/>
              </w:rPr>
              <w:t xml:space="preserve"> </w:t>
            </w:r>
            <w:r w:rsidR="000410F2" w:rsidRPr="002A08B3">
              <w:rPr>
                <w:rFonts w:ascii="華康中圓體(P)" w:eastAsia="華康中圓體(P)" w:hAnsi="標楷體" w:hint="eastAsia"/>
                <w:szCs w:val="24"/>
              </w:rPr>
              <w:t xml:space="preserve">  </w:t>
            </w:r>
            <w:proofErr w:type="spellStart"/>
            <w:r w:rsidR="000410F2" w:rsidRPr="002A08B3">
              <w:rPr>
                <w:rFonts w:ascii="華康中圓體(P)" w:eastAsia="華康中圓體(P)" w:hAnsi="標楷體" w:hint="eastAsia"/>
                <w:szCs w:val="24"/>
              </w:rPr>
              <w:t>Coex</w:t>
            </w:r>
            <w:proofErr w:type="spellEnd"/>
            <w:r w:rsidR="000410F2" w:rsidRPr="002A08B3">
              <w:rPr>
                <w:rFonts w:ascii="華康中圓體(P)" w:eastAsia="華康中圓體(P)" w:hAnsi="標楷體" w:hint="eastAsia"/>
                <w:szCs w:val="24"/>
              </w:rPr>
              <w:t xml:space="preserve"> 208  </w:t>
            </w:r>
            <w:r w:rsidR="006F681C" w:rsidRPr="002A08B3">
              <w:rPr>
                <w:rFonts w:ascii="華康中圓體(P)" w:eastAsia="華康中圓體(P)" w:hAnsi="標楷體" w:hint="eastAsia"/>
                <w:szCs w:val="24"/>
              </w:rPr>
              <w:t>Open Forum</w:t>
            </w:r>
            <w:r w:rsidR="000410F2" w:rsidRPr="002A08B3">
              <w:rPr>
                <w:rFonts w:ascii="華康中圓體(P)" w:eastAsia="華康中圓體(P)" w:hAnsi="標楷體" w:hint="eastAsia"/>
                <w:szCs w:val="24"/>
              </w:rPr>
              <w:t>開放論壇</w:t>
            </w:r>
          </w:p>
          <w:p w:rsidR="00B83C28" w:rsidRPr="00B83C28" w:rsidRDefault="006F681C" w:rsidP="00B83C28">
            <w:pPr>
              <w:ind w:leftChars="20" w:left="48"/>
              <w:rPr>
                <w:rFonts w:ascii="華康中圓體(P)" w:eastAsia="華康中圓體(P)"/>
              </w:rPr>
            </w:pPr>
            <w:r w:rsidRPr="002A08B3">
              <w:rPr>
                <w:rFonts w:ascii="華康中圓體(P)" w:eastAsia="華康中圓體(P)" w:hAnsi="標楷體" w:hint="eastAsia"/>
                <w:szCs w:val="24"/>
              </w:rPr>
              <w:t>14:00 PM</w:t>
            </w:r>
            <w:r w:rsidR="00B83C28">
              <w:rPr>
                <w:rFonts w:ascii="華康中圓體(P)" w:eastAsia="華康中圓體(P)" w:hAnsi="標楷體" w:hint="eastAsia"/>
                <w:szCs w:val="24"/>
              </w:rPr>
              <w:t xml:space="preserve">  </w:t>
            </w:r>
            <w:r w:rsidR="00B83C28" w:rsidRPr="00B83C28">
              <w:rPr>
                <w:rFonts w:ascii="華康中圓體(P)" w:eastAsia="華康中圓體(P)"/>
              </w:rPr>
              <w:t>Regional Meeting</w:t>
            </w:r>
          </w:p>
          <w:p w:rsidR="006F681C" w:rsidRPr="002A08B3" w:rsidRDefault="000410F2" w:rsidP="000410F2">
            <w:pPr>
              <w:ind w:leftChars="50" w:left="120" w:right="50"/>
              <w:rPr>
                <w:rFonts w:ascii="華康中圓體(P)" w:eastAsia="華康中圓體(P)" w:hAnsi="標楷體"/>
                <w:szCs w:val="24"/>
              </w:rPr>
            </w:pPr>
            <w:proofErr w:type="spellStart"/>
            <w:r w:rsidRPr="002A08B3">
              <w:rPr>
                <w:rFonts w:ascii="華康中圓體(P)" w:eastAsia="華康中圓體(P)" w:hAnsi="標楷體" w:hint="eastAsia"/>
                <w:szCs w:val="24"/>
              </w:rPr>
              <w:t>Coex</w:t>
            </w:r>
            <w:proofErr w:type="spellEnd"/>
            <w:r w:rsidRPr="002A08B3">
              <w:rPr>
                <w:rFonts w:ascii="華康中圓體(P)" w:eastAsia="華康中圓體(P)" w:hAnsi="標楷體" w:hint="eastAsia"/>
                <w:szCs w:val="24"/>
              </w:rPr>
              <w:t xml:space="preserve"> 203 </w:t>
            </w:r>
            <w:r w:rsidR="00562A56">
              <w:rPr>
                <w:rFonts w:ascii="華康中圓體(P)" w:eastAsia="華康中圓體(P)" w:hAnsi="標楷體" w:hint="eastAsia"/>
                <w:szCs w:val="24"/>
              </w:rPr>
              <w:t>A</w:t>
            </w:r>
            <w:r w:rsidRPr="002A08B3">
              <w:rPr>
                <w:rFonts w:ascii="華康中圓體(P)" w:eastAsia="華康中圓體(P)" w:hAnsi="標楷體" w:hint="eastAsia"/>
                <w:szCs w:val="24"/>
              </w:rPr>
              <w:t xml:space="preserve">  </w:t>
            </w:r>
            <w:r w:rsidR="006F681C" w:rsidRPr="002A08B3">
              <w:rPr>
                <w:rFonts w:ascii="華康中圓體(P)" w:eastAsia="華康中圓體(P)" w:hAnsi="標楷體" w:hint="eastAsia"/>
                <w:szCs w:val="24"/>
              </w:rPr>
              <w:t>Regional Meeting 1 - Asia &amp; Oceania區域會議1 - 亞洲和大洋洲</w:t>
            </w:r>
            <w:r w:rsidR="006F681C" w:rsidRPr="002A08B3">
              <w:rPr>
                <w:rFonts w:ascii="華康中圓體(P)" w:eastAsia="華康中圓體(P)" w:hAnsi="標楷體" w:hint="eastAsia"/>
                <w:szCs w:val="24"/>
              </w:rPr>
              <w:br/>
            </w:r>
            <w:proofErr w:type="spellStart"/>
            <w:r w:rsidRPr="002A08B3">
              <w:rPr>
                <w:rFonts w:ascii="華康中圓體(P)" w:eastAsia="華康中圓體(P)" w:hAnsi="標楷體" w:hint="eastAsia"/>
                <w:szCs w:val="24"/>
              </w:rPr>
              <w:t>Coex</w:t>
            </w:r>
            <w:proofErr w:type="spellEnd"/>
            <w:r w:rsidRPr="002A08B3">
              <w:rPr>
                <w:rFonts w:ascii="華康中圓體(P)" w:eastAsia="華康中圓體(P)" w:hAnsi="標楷體" w:hint="eastAsia"/>
                <w:szCs w:val="24"/>
              </w:rPr>
              <w:t xml:space="preserve"> 208 A  </w:t>
            </w:r>
            <w:r w:rsidR="006F681C" w:rsidRPr="002A08B3">
              <w:rPr>
                <w:rFonts w:ascii="華康中圓體(P)" w:eastAsia="華康中圓體(P)" w:hAnsi="標楷體" w:hint="eastAsia"/>
                <w:szCs w:val="24"/>
              </w:rPr>
              <w:t>Regional Meeting 2 - The Americas區域會議2 - 美洲</w:t>
            </w:r>
          </w:p>
          <w:p w:rsidR="00B83C28" w:rsidRPr="003B1114" w:rsidRDefault="000410F2" w:rsidP="003B1114">
            <w:pPr>
              <w:widowControl/>
              <w:ind w:leftChars="50" w:left="120" w:rightChars="50" w:right="120"/>
              <w:jc w:val="both"/>
              <w:rPr>
                <w:rFonts w:ascii="華康中圓體(P)" w:eastAsia="華康中圓體(P)" w:hAnsi="標楷體"/>
                <w:szCs w:val="24"/>
              </w:rPr>
            </w:pPr>
            <w:proofErr w:type="spellStart"/>
            <w:r w:rsidRPr="002A08B3">
              <w:rPr>
                <w:rFonts w:ascii="華康中圓體(P)" w:eastAsia="華康中圓體(P)" w:hAnsi="標楷體" w:hint="eastAsia"/>
                <w:szCs w:val="24"/>
              </w:rPr>
              <w:t>Coex</w:t>
            </w:r>
            <w:proofErr w:type="spellEnd"/>
            <w:r w:rsidRPr="002A08B3">
              <w:rPr>
                <w:rFonts w:ascii="華康中圓體(P)" w:eastAsia="華康中圓體(P)" w:hAnsi="標楷體" w:hint="eastAsia"/>
                <w:szCs w:val="24"/>
              </w:rPr>
              <w:t xml:space="preserve"> 208 B  </w:t>
            </w:r>
            <w:r w:rsidR="006F681C" w:rsidRPr="002A08B3">
              <w:rPr>
                <w:rFonts w:ascii="華康中圓體(P)" w:eastAsia="華康中圓體(P)" w:hAnsi="標楷體" w:hint="eastAsia"/>
                <w:szCs w:val="24"/>
              </w:rPr>
              <w:t xml:space="preserve">Regional Meeting 1 - Europe and </w:t>
            </w:r>
            <w:proofErr w:type="spellStart"/>
            <w:r w:rsidR="006F681C" w:rsidRPr="002A08B3">
              <w:rPr>
                <w:rFonts w:ascii="華康中圓體(P)" w:eastAsia="華康中圓體(P)" w:hAnsi="標楷體" w:hint="eastAsia"/>
                <w:szCs w:val="24"/>
              </w:rPr>
              <w:t>Afric</w:t>
            </w:r>
            <w:proofErr w:type="spellEnd"/>
            <w:r w:rsidR="006F681C" w:rsidRPr="002A08B3">
              <w:rPr>
                <w:rFonts w:ascii="華康中圓體(P)" w:eastAsia="華康中圓體(P)" w:hAnsi="標楷體" w:hint="eastAsia"/>
                <w:szCs w:val="24"/>
              </w:rPr>
              <w:t>區域會議1 - 歐洲和非洲</w:t>
            </w:r>
          </w:p>
        </w:tc>
      </w:tr>
      <w:tr w:rsidR="006F681C" w:rsidRPr="000410F2" w:rsidTr="001121D4">
        <w:trPr>
          <w:trHeight w:hRule="exact" w:val="6673"/>
        </w:trPr>
        <w:tc>
          <w:tcPr>
            <w:tcW w:w="1426" w:type="dxa"/>
            <w:vAlign w:val="center"/>
          </w:tcPr>
          <w:p w:rsidR="006F681C" w:rsidRPr="000410F2" w:rsidRDefault="006F681C" w:rsidP="006F681C">
            <w:pPr>
              <w:widowControl/>
              <w:spacing w:line="300" w:lineRule="exact"/>
              <w:ind w:leftChars="50" w:left="120" w:rightChars="50" w:right="120"/>
              <w:jc w:val="distribute"/>
              <w:rPr>
                <w:rFonts w:ascii="華康粗黑體(P)" w:eastAsia="華康粗黑體(P)" w:hAnsiTheme="majorEastAsia" w:cs="新細明體"/>
                <w:color w:val="000000"/>
                <w:kern w:val="0"/>
                <w:szCs w:val="24"/>
              </w:rPr>
            </w:pPr>
            <w:r w:rsidRPr="000410F2">
              <w:rPr>
                <w:rFonts w:ascii="華康粗黑體(P)" w:eastAsia="華康粗黑體(P)" w:hAnsiTheme="majorEastAsia" w:cs="新細明體" w:hint="eastAsia"/>
                <w:color w:val="000000"/>
                <w:kern w:val="0"/>
                <w:szCs w:val="24"/>
              </w:rPr>
              <w:t>10/19</w:t>
            </w:r>
          </w:p>
        </w:tc>
        <w:tc>
          <w:tcPr>
            <w:tcW w:w="9549" w:type="dxa"/>
            <w:vAlign w:val="center"/>
          </w:tcPr>
          <w:p w:rsidR="00B83C28" w:rsidRDefault="00B83C28" w:rsidP="006F681C">
            <w:pPr>
              <w:widowControl/>
              <w:spacing w:line="300" w:lineRule="exact"/>
              <w:ind w:leftChars="50" w:left="120" w:rightChars="50" w:right="120"/>
              <w:rPr>
                <w:rFonts w:ascii="華康中圓體(P)" w:eastAsia="華康中圓體(P)" w:hAnsiTheme="majorEastAsia" w:cs="新細明體"/>
                <w:color w:val="000000"/>
                <w:kern w:val="0"/>
                <w:szCs w:val="24"/>
              </w:rPr>
            </w:pPr>
          </w:p>
          <w:p w:rsidR="004F431D" w:rsidRPr="001121D4" w:rsidRDefault="00B83C28" w:rsidP="006F681C">
            <w:pPr>
              <w:widowControl/>
              <w:spacing w:line="300" w:lineRule="exact"/>
              <w:ind w:leftChars="50" w:left="120" w:rightChars="50" w:right="120"/>
              <w:rPr>
                <w:rFonts w:ascii="華康中圓體(P)" w:eastAsia="華康中圓體(P)"/>
                <w:color w:val="FF0000"/>
              </w:rPr>
            </w:pPr>
            <w:r w:rsidRPr="001121D4">
              <w:rPr>
                <w:rFonts w:ascii="華康中圓體(P)" w:eastAsia="華康中圓體(P)"/>
                <w:color w:val="FF0000"/>
              </w:rPr>
              <w:t>9:30 AM</w:t>
            </w:r>
          </w:p>
          <w:p w:rsidR="00B83C28" w:rsidRPr="001121D4" w:rsidRDefault="004F431D" w:rsidP="006F681C">
            <w:pPr>
              <w:widowControl/>
              <w:spacing w:line="300" w:lineRule="exact"/>
              <w:ind w:leftChars="50" w:left="120" w:rightChars="50" w:right="120"/>
              <w:rPr>
                <w:rFonts w:ascii="華康中圓體(P)" w:eastAsia="華康中圓體(P)" w:hAnsiTheme="majorEastAsia" w:cs="新細明體"/>
                <w:color w:val="FF0000"/>
                <w:kern w:val="0"/>
                <w:szCs w:val="24"/>
              </w:rPr>
            </w:pPr>
            <w:r w:rsidRPr="001121D4">
              <w:rPr>
                <w:rFonts w:ascii="華康中圓體(P)" w:eastAsia="華康中圓體(P)" w:hint="eastAsia"/>
                <w:color w:val="FF0000"/>
              </w:rPr>
              <w:t xml:space="preserve">104會議室 </w:t>
            </w:r>
            <w:r w:rsidR="00B83C28" w:rsidRPr="001121D4">
              <w:rPr>
                <w:rFonts w:ascii="華康中圓體(P)" w:eastAsia="華康中圓體(P)"/>
                <w:color w:val="FF0000"/>
              </w:rPr>
              <w:t xml:space="preserve"> Council Meeting</w:t>
            </w:r>
            <w:r w:rsidR="00B83C28" w:rsidRPr="001121D4">
              <w:rPr>
                <w:rFonts w:ascii="華康中圓體(P)" w:eastAsia="華康中圓體(P)" w:hint="eastAsia"/>
                <w:color w:val="FF0000"/>
              </w:rPr>
              <w:t>理事</w:t>
            </w:r>
            <w:r w:rsidR="00B83C28" w:rsidRPr="001121D4">
              <w:rPr>
                <w:rFonts w:ascii="細明體" w:eastAsia="細明體" w:hAnsi="細明體" w:cs="細明體" w:hint="eastAsia"/>
                <w:color w:val="FF0000"/>
              </w:rPr>
              <w:t>會會議</w:t>
            </w:r>
            <w:r w:rsidR="00BB1372" w:rsidRPr="001121D4">
              <w:rPr>
                <w:rFonts w:ascii="細明體" w:eastAsia="細明體" w:hAnsi="細明體" w:cs="細明體" w:hint="eastAsia"/>
                <w:color w:val="FF0000"/>
              </w:rPr>
              <w:t>(</w:t>
            </w:r>
            <w:r w:rsidR="00B84F12" w:rsidRPr="001121D4">
              <w:rPr>
                <w:rFonts w:ascii="細明體" w:eastAsia="細明體" w:hAnsi="細明體" w:cs="細明體" w:hint="eastAsia"/>
                <w:color w:val="FF0000"/>
              </w:rPr>
              <w:t>僅</w:t>
            </w:r>
            <w:r w:rsidR="00BB1372" w:rsidRPr="001121D4">
              <w:rPr>
                <w:rFonts w:ascii="細明體" w:eastAsia="細明體" w:hAnsi="細明體" w:cs="細明體" w:hint="eastAsia"/>
                <w:color w:val="FF0000"/>
              </w:rPr>
              <w:t>代表者</w:t>
            </w:r>
            <w:r w:rsidR="00B84F12" w:rsidRPr="001121D4">
              <w:rPr>
                <w:rFonts w:ascii="細明體" w:eastAsia="細明體" w:hAnsi="細明體" w:cs="細明體" w:hint="eastAsia"/>
                <w:color w:val="FF0000"/>
              </w:rPr>
              <w:t>出席</w:t>
            </w:r>
            <w:r w:rsidR="00BB1372" w:rsidRPr="001121D4">
              <w:rPr>
                <w:rFonts w:ascii="細明體" w:eastAsia="細明體" w:hAnsi="細明體" w:cs="細明體" w:hint="eastAsia"/>
                <w:color w:val="FF0000"/>
              </w:rPr>
              <w:t>)</w:t>
            </w:r>
          </w:p>
          <w:p w:rsidR="00B83C28" w:rsidRDefault="00B83C28" w:rsidP="006F681C">
            <w:pPr>
              <w:widowControl/>
              <w:spacing w:line="300" w:lineRule="exact"/>
              <w:ind w:leftChars="50" w:left="120" w:rightChars="50" w:right="120"/>
              <w:rPr>
                <w:rFonts w:ascii="華康中圓體(P)" w:eastAsia="華康中圓體(P)" w:hAnsiTheme="majorEastAsia" w:cs="新細明體"/>
                <w:color w:val="000000"/>
                <w:kern w:val="0"/>
                <w:szCs w:val="24"/>
              </w:rPr>
            </w:pPr>
          </w:p>
          <w:p w:rsidR="006F681C" w:rsidRPr="002A08B3" w:rsidRDefault="006F681C" w:rsidP="006F681C">
            <w:pPr>
              <w:widowControl/>
              <w:spacing w:line="300" w:lineRule="exact"/>
              <w:ind w:leftChars="50" w:left="120" w:rightChars="50" w:right="120"/>
              <w:rPr>
                <w:rFonts w:ascii="華康中圓體(P)" w:eastAsia="華康中圓體(P)" w:hAnsiTheme="majorEastAsia" w:cs="新細明體"/>
                <w:color w:val="000000"/>
                <w:kern w:val="0"/>
                <w:szCs w:val="24"/>
              </w:rPr>
            </w:pPr>
            <w:r w:rsidRPr="002A08B3">
              <w:rPr>
                <w:rFonts w:ascii="華康中圓體(P)" w:eastAsia="華康中圓體(P)" w:hAnsiTheme="majorEastAsia" w:cs="新細明體" w:hint="eastAsia"/>
                <w:color w:val="000000"/>
                <w:kern w:val="0"/>
                <w:szCs w:val="24"/>
              </w:rPr>
              <w:t>搭乘航班：</w:t>
            </w:r>
          </w:p>
          <w:p w:rsidR="00554249" w:rsidRPr="002A08B3" w:rsidRDefault="006F681C" w:rsidP="00932E18">
            <w:pPr>
              <w:widowControl/>
              <w:spacing w:line="300" w:lineRule="exact"/>
              <w:ind w:leftChars="50" w:left="120" w:rightChars="50" w:right="120"/>
              <w:rPr>
                <w:rFonts w:ascii="華康中圓體(P)" w:eastAsia="華康中圓體(P)" w:hAnsiTheme="majorEastAsia" w:cs="細明體"/>
                <w:color w:val="000000"/>
                <w:kern w:val="0"/>
                <w:szCs w:val="24"/>
              </w:rPr>
            </w:pPr>
            <w:r w:rsidRPr="002A08B3">
              <w:rPr>
                <w:rFonts w:ascii="華康中圓體(P)" w:eastAsia="華康中圓體(P)" w:hAnsiTheme="majorEastAsia" w:cs="新細明體" w:hint="eastAsia"/>
                <w:color w:val="000000"/>
                <w:kern w:val="0"/>
                <w:szCs w:val="24"/>
                <w:bdr w:val="single" w:sz="4" w:space="0" w:color="auto"/>
                <w:shd w:val="pct15" w:color="auto" w:fill="FFFFFF"/>
              </w:rPr>
              <w:t>桃園出發</w:t>
            </w:r>
            <w:r w:rsidR="00932E18" w:rsidRPr="002A08B3">
              <w:rPr>
                <w:rFonts w:ascii="華康中圓體(P)" w:eastAsia="華康中圓體(P)" w:hAnsiTheme="majorEastAsia" w:cs="細明體" w:hint="eastAsia"/>
                <w:color w:val="000000"/>
                <w:kern w:val="0"/>
                <w:szCs w:val="24"/>
              </w:rPr>
              <w:t xml:space="preserve">  </w:t>
            </w:r>
          </w:p>
          <w:p w:rsidR="002437B8" w:rsidRPr="00C17F97" w:rsidRDefault="00932E18" w:rsidP="002437B8">
            <w:pPr>
              <w:widowControl/>
              <w:spacing w:line="300" w:lineRule="exact"/>
              <w:ind w:leftChars="50" w:left="120" w:rightChars="50" w:right="120"/>
              <w:rPr>
                <w:rFonts w:ascii="華康中圓體(P)" w:eastAsia="華康中圓體(P)" w:hAnsiTheme="majorEastAsia" w:cs="Courier New"/>
                <w:color w:val="000000" w:themeColor="text1"/>
                <w:szCs w:val="24"/>
              </w:rPr>
            </w:pPr>
            <w:r w:rsidRPr="00C17F97">
              <w:rPr>
                <w:rFonts w:ascii="華康中圓體(P)" w:eastAsia="華康中圓體(P)" w:hAnsiTheme="majorEastAsia" w:cs="細明體" w:hint="eastAsia"/>
                <w:color w:val="000000" w:themeColor="text1"/>
                <w:kern w:val="0"/>
                <w:szCs w:val="24"/>
              </w:rPr>
              <w:t>集合時間0</w:t>
            </w:r>
            <w:r w:rsidR="002437B8" w:rsidRPr="00C17F97">
              <w:rPr>
                <w:rFonts w:ascii="華康中圓體(P)" w:eastAsia="華康中圓體(P)" w:hAnsiTheme="majorEastAsia" w:cs="細明體" w:hint="eastAsia"/>
                <w:color w:val="000000" w:themeColor="text1"/>
                <w:kern w:val="0"/>
                <w:szCs w:val="24"/>
              </w:rPr>
              <w:t>4</w:t>
            </w:r>
            <w:r w:rsidRPr="00C17F97">
              <w:rPr>
                <w:rFonts w:ascii="華康中圓體(P)" w:eastAsia="華康中圓體(P)" w:hAnsiTheme="majorEastAsia" w:cs="細明體" w:hint="eastAsia"/>
                <w:color w:val="000000" w:themeColor="text1"/>
                <w:kern w:val="0"/>
                <w:szCs w:val="24"/>
              </w:rPr>
              <w:t>:</w:t>
            </w:r>
            <w:r w:rsidR="002437B8" w:rsidRPr="00C17F97">
              <w:rPr>
                <w:rFonts w:ascii="華康中圓體(P)" w:eastAsia="華康中圓體(P)" w:hAnsiTheme="majorEastAsia" w:cs="細明體" w:hint="eastAsia"/>
                <w:color w:val="000000" w:themeColor="text1"/>
                <w:kern w:val="0"/>
                <w:szCs w:val="24"/>
              </w:rPr>
              <w:t>55</w:t>
            </w:r>
            <w:r w:rsidRPr="00C17F97">
              <w:rPr>
                <w:rFonts w:ascii="華康中圓體(P)" w:eastAsia="華康中圓體(P)" w:hAnsiTheme="majorEastAsia" w:cs="細明體" w:hint="eastAsia"/>
                <w:color w:val="000000" w:themeColor="text1"/>
                <w:kern w:val="0"/>
                <w:szCs w:val="24"/>
              </w:rPr>
              <w:t xml:space="preserve">  </w:t>
            </w:r>
            <w:r w:rsidR="002437B8" w:rsidRPr="00C17F97">
              <w:rPr>
                <w:rFonts w:ascii="華康中圓體(P)" w:eastAsia="華康中圓體(P)" w:hAnsiTheme="majorEastAsia" w:cs="Courier New" w:hint="eastAsia"/>
                <w:color w:val="000000" w:themeColor="text1"/>
                <w:szCs w:val="24"/>
              </w:rPr>
              <w:t xml:space="preserve">桃園機場第二航站長榮航空公司16號後方團體櫃檯 </w:t>
            </w:r>
          </w:p>
          <w:p w:rsidR="002437B8" w:rsidRPr="00C17F97" w:rsidRDefault="002437B8" w:rsidP="002437B8">
            <w:pPr>
              <w:widowControl/>
              <w:spacing w:line="300" w:lineRule="exact"/>
              <w:ind w:leftChars="50" w:left="120" w:rightChars="50" w:right="120"/>
              <w:rPr>
                <w:rFonts w:ascii="華康中圓體(P)" w:eastAsia="華康中圓體(P)" w:hAnsiTheme="majorEastAsia" w:cs="Courier New"/>
                <w:color w:val="000000" w:themeColor="text1"/>
                <w:szCs w:val="24"/>
              </w:rPr>
            </w:pPr>
            <w:r w:rsidRPr="00C17F97">
              <w:rPr>
                <w:rFonts w:ascii="華康中圓體(P)" w:eastAsia="華康中圓體(P)" w:hAnsiTheme="majorEastAsia" w:cs="Courier New" w:hint="eastAsia"/>
                <w:b/>
                <w:bCs/>
                <w:color w:val="000000" w:themeColor="text1"/>
                <w:szCs w:val="24"/>
              </w:rPr>
              <w:t>機場服務專線0928-098-622</w:t>
            </w:r>
          </w:p>
          <w:p w:rsidR="006F681C" w:rsidRPr="00C17F97" w:rsidRDefault="006F681C" w:rsidP="00932E18">
            <w:pPr>
              <w:widowControl/>
              <w:spacing w:line="300" w:lineRule="exact"/>
              <w:ind w:leftChars="50" w:left="120" w:rightChars="50" w:right="120"/>
              <w:rPr>
                <w:rFonts w:ascii="華康中圓體(P)" w:eastAsia="華康中圓體(P)" w:hAnsiTheme="majorEastAsia" w:cs="細明體"/>
                <w:color w:val="000000" w:themeColor="text1"/>
                <w:kern w:val="0"/>
                <w:szCs w:val="24"/>
                <w:bdr w:val="single" w:sz="4" w:space="0" w:color="auto"/>
                <w:shd w:val="pct15" w:color="auto" w:fill="FFFFFF"/>
              </w:rPr>
            </w:pPr>
            <w:r w:rsidRPr="00C17F97">
              <w:rPr>
                <w:rFonts w:ascii="華康中圓體(P)" w:eastAsia="華康中圓體(P)" w:hAnsiTheme="majorEastAsia" w:cs="新細明體" w:hint="eastAsia"/>
                <w:color w:val="000000" w:themeColor="text1"/>
                <w:kern w:val="0"/>
                <w:szCs w:val="24"/>
              </w:rPr>
              <w:t>立榮</w:t>
            </w:r>
            <w:r w:rsidRPr="00C17F97">
              <w:rPr>
                <w:rFonts w:ascii="華康中圓體(P)" w:eastAsia="華康中圓體(P)" w:hAnsiTheme="majorEastAsia" w:hint="eastAsia"/>
                <w:color w:val="000000" w:themeColor="text1"/>
                <w:szCs w:val="24"/>
              </w:rPr>
              <w:t>BR170(長榮航空)</w:t>
            </w:r>
            <w:r w:rsidRPr="00C17F97">
              <w:rPr>
                <w:rFonts w:ascii="華康中圓體(P)" w:eastAsia="華康中圓體(P)" w:hAnsiTheme="majorEastAsia" w:cs="新細明體" w:hint="eastAsia"/>
                <w:color w:val="000000" w:themeColor="text1"/>
                <w:kern w:val="0"/>
                <w:szCs w:val="24"/>
              </w:rPr>
              <w:t xml:space="preserve"> 06：55桃園國際機場起飛10：25 抵達仁川國際機場。</w:t>
            </w:r>
          </w:p>
          <w:p w:rsidR="00554249" w:rsidRPr="00C17F97" w:rsidRDefault="006F681C" w:rsidP="006F681C">
            <w:pPr>
              <w:widowControl/>
              <w:spacing w:line="300" w:lineRule="exact"/>
              <w:ind w:leftChars="50" w:left="120" w:rightChars="50" w:right="120"/>
              <w:rPr>
                <w:rFonts w:ascii="華康中圓體(P)" w:eastAsia="華康中圓體(P)" w:hAnsiTheme="majorEastAsia" w:cs="細明體"/>
                <w:color w:val="000000" w:themeColor="text1"/>
                <w:kern w:val="0"/>
                <w:szCs w:val="24"/>
              </w:rPr>
            </w:pPr>
            <w:r w:rsidRPr="00C17F97">
              <w:rPr>
                <w:rFonts w:ascii="華康中圓體(P)" w:eastAsia="華康中圓體(P)" w:hAnsiTheme="majorEastAsia" w:cs="新細明體" w:hint="eastAsia"/>
                <w:color w:val="000000" w:themeColor="text1"/>
                <w:kern w:val="0"/>
                <w:szCs w:val="24"/>
                <w:bdr w:val="single" w:sz="4" w:space="0" w:color="auto"/>
                <w:shd w:val="pct15" w:color="auto" w:fill="FFFFFF"/>
              </w:rPr>
              <w:t>高雄出發</w:t>
            </w:r>
            <w:r w:rsidR="00932E18" w:rsidRPr="00C17F97">
              <w:rPr>
                <w:rFonts w:ascii="華康中圓體(P)" w:eastAsia="華康中圓體(P)" w:hAnsiTheme="majorEastAsia" w:cs="細明體" w:hint="eastAsia"/>
                <w:color w:val="000000" w:themeColor="text1"/>
                <w:kern w:val="0"/>
                <w:szCs w:val="24"/>
              </w:rPr>
              <w:t xml:space="preserve">  </w:t>
            </w:r>
          </w:p>
          <w:p w:rsidR="00554249" w:rsidRPr="00C17F97" w:rsidRDefault="00554249" w:rsidP="00554249">
            <w:pPr>
              <w:widowControl/>
              <w:spacing w:line="300" w:lineRule="exact"/>
              <w:ind w:leftChars="50" w:left="120" w:rightChars="50" w:right="120"/>
              <w:rPr>
                <w:rFonts w:ascii="華康中圓體(P)" w:eastAsia="華康中圓體(P)" w:hAnsiTheme="majorEastAsia" w:cs="Courier New"/>
                <w:color w:val="000000" w:themeColor="text1"/>
                <w:szCs w:val="24"/>
              </w:rPr>
            </w:pPr>
            <w:r w:rsidRPr="00C17F97">
              <w:rPr>
                <w:rFonts w:ascii="華康中圓體(P)" w:eastAsia="華康中圓體(P)" w:hAnsiTheme="majorEastAsia" w:cs="細明體" w:hint="eastAsia"/>
                <w:color w:val="000000" w:themeColor="text1"/>
                <w:kern w:val="0"/>
                <w:szCs w:val="24"/>
              </w:rPr>
              <w:t>集合時間</w:t>
            </w:r>
            <w:r w:rsidR="002437B8" w:rsidRPr="00C17F97">
              <w:rPr>
                <w:rFonts w:ascii="華康中圓體(P)" w:eastAsia="華康中圓體(P)" w:hAnsiTheme="majorEastAsia" w:cs="Courier New" w:hint="eastAsia"/>
                <w:color w:val="000000" w:themeColor="text1"/>
                <w:szCs w:val="24"/>
              </w:rPr>
              <w:t>05:10</w:t>
            </w:r>
            <w:r w:rsidRPr="00C17F97">
              <w:rPr>
                <w:rFonts w:ascii="華康中圓體(P)" w:eastAsia="華康中圓體(P)" w:hAnsiTheme="majorEastAsia" w:cs="細明體" w:hint="eastAsia"/>
                <w:color w:val="000000" w:themeColor="text1"/>
                <w:kern w:val="0"/>
                <w:szCs w:val="24"/>
              </w:rPr>
              <w:t xml:space="preserve">  </w:t>
            </w:r>
            <w:r w:rsidR="002437B8" w:rsidRPr="00C17F97">
              <w:rPr>
                <w:rFonts w:ascii="華康中圓體(P)" w:eastAsia="華康中圓體(P)" w:hAnsiTheme="majorEastAsia" w:cs="Courier New" w:hint="eastAsia"/>
                <w:color w:val="000000" w:themeColor="text1"/>
                <w:szCs w:val="24"/>
              </w:rPr>
              <w:t>高雄小港國際機場中華航空櫃台(國際線3樓)</w:t>
            </w:r>
          </w:p>
          <w:p w:rsidR="002437B8" w:rsidRPr="00C17F97" w:rsidRDefault="002437B8" w:rsidP="00554249">
            <w:pPr>
              <w:widowControl/>
              <w:spacing w:line="300" w:lineRule="exact"/>
              <w:ind w:leftChars="50" w:left="120" w:rightChars="50" w:right="120"/>
              <w:rPr>
                <w:rFonts w:ascii="華康中圓體(P)" w:eastAsia="華康中圓體(P)" w:hAnsiTheme="majorEastAsia" w:cs="細明體"/>
                <w:color w:val="000000" w:themeColor="text1"/>
                <w:kern w:val="0"/>
                <w:szCs w:val="24"/>
              </w:rPr>
            </w:pPr>
            <w:r w:rsidRPr="00C17F97">
              <w:rPr>
                <w:rFonts w:ascii="華康中圓體(P)" w:eastAsia="華康中圓體(P)" w:hAnsiTheme="majorEastAsia" w:cs="Courier New" w:hint="eastAsia"/>
                <w:color w:val="000000" w:themeColor="text1"/>
                <w:szCs w:val="24"/>
              </w:rPr>
              <w:t>0978-417-738 盧啟敬MR</w:t>
            </w:r>
          </w:p>
          <w:p w:rsidR="006F681C" w:rsidRPr="002A08B3" w:rsidRDefault="006F681C" w:rsidP="006F681C">
            <w:pPr>
              <w:widowControl/>
              <w:spacing w:line="300" w:lineRule="exact"/>
              <w:ind w:leftChars="50" w:left="120" w:rightChars="50" w:right="120"/>
              <w:rPr>
                <w:rFonts w:ascii="華康中圓體(P)" w:eastAsia="華康中圓體(P)" w:hAnsiTheme="majorEastAsia" w:cs="新細明體"/>
                <w:color w:val="000000"/>
                <w:kern w:val="0"/>
                <w:szCs w:val="24"/>
              </w:rPr>
            </w:pPr>
            <w:r w:rsidRPr="00C17F97">
              <w:rPr>
                <w:rFonts w:ascii="華康中圓體(P)" w:eastAsia="華康中圓體(P)" w:hAnsiTheme="majorEastAsia" w:cs="新細明體" w:hint="eastAsia"/>
                <w:color w:val="000000" w:themeColor="text1"/>
                <w:kern w:val="0"/>
                <w:szCs w:val="24"/>
              </w:rPr>
              <w:t>華航</w:t>
            </w:r>
            <w:r w:rsidRPr="00C17F97">
              <w:rPr>
                <w:rFonts w:ascii="華康中圓體(P)" w:eastAsia="華康中圓體(P)" w:hAnsiTheme="majorEastAsia" w:hint="eastAsia"/>
                <w:color w:val="000000" w:themeColor="text1"/>
                <w:szCs w:val="24"/>
              </w:rPr>
              <w:t>CI164(中華航空)</w:t>
            </w:r>
            <w:r w:rsidRPr="00C17F97">
              <w:rPr>
                <w:rFonts w:ascii="華康中圓體(P)" w:eastAsia="華康中圓體(P)" w:hAnsiTheme="majorEastAsia" w:cs="新細明體" w:hint="eastAsia"/>
                <w:color w:val="000000" w:themeColor="text1"/>
                <w:kern w:val="0"/>
                <w:szCs w:val="24"/>
              </w:rPr>
              <w:t xml:space="preserve">06：40高雄國際機場起飛 </w:t>
            </w:r>
            <w:r w:rsidRPr="002A08B3">
              <w:rPr>
                <w:rFonts w:ascii="華康中圓體(P)" w:eastAsia="華康中圓體(P)" w:hAnsiTheme="majorEastAsia" w:cs="新細明體" w:hint="eastAsia"/>
                <w:color w:val="000000"/>
                <w:kern w:val="0"/>
                <w:szCs w:val="24"/>
              </w:rPr>
              <w:t>10：25 抵達仁川國際機場。</w:t>
            </w:r>
          </w:p>
          <w:p w:rsidR="006F681C" w:rsidRPr="002A08B3" w:rsidRDefault="006F681C" w:rsidP="002A08B3">
            <w:pPr>
              <w:widowControl/>
              <w:spacing w:line="300" w:lineRule="exact"/>
              <w:ind w:leftChars="50" w:left="1440" w:rightChars="50" w:right="120" w:hangingChars="550" w:hanging="1320"/>
              <w:rPr>
                <w:rFonts w:ascii="華康中圓體(P)" w:eastAsia="華康中圓體(P)" w:hAnsiTheme="majorEastAsia"/>
                <w:szCs w:val="24"/>
              </w:rPr>
            </w:pPr>
            <w:r w:rsidRPr="002A08B3">
              <w:rPr>
                <w:rFonts w:ascii="華康中圓體(P)" w:eastAsia="華康中圓體(P)" w:hAnsiTheme="majorEastAsia" w:hint="eastAsia"/>
                <w:szCs w:val="24"/>
              </w:rPr>
              <w:t>住    宿</w:t>
            </w:r>
            <w:r w:rsidRPr="002A08B3">
              <w:rPr>
                <w:rFonts w:ascii="華康中圓體(P)" w:eastAsia="華康中圓體(P)" w:hAnsiTheme="majorEastAsia" w:hint="eastAsia"/>
                <w:kern w:val="0"/>
                <w:szCs w:val="24"/>
              </w:rPr>
              <w:t>：</w:t>
            </w:r>
            <w:hyperlink r:id="rId10" w:history="1">
              <w:proofErr w:type="gramStart"/>
              <w:r w:rsidRPr="00707C0D">
                <w:rPr>
                  <w:rStyle w:val="a3"/>
                  <w:rFonts w:ascii="華康中圓體(P)" w:eastAsia="華康中圓體(P)" w:hAnsiTheme="majorEastAsia" w:hint="eastAsia"/>
                  <w:color w:val="000000" w:themeColor="text1"/>
                  <w:szCs w:val="24"/>
                  <w:u w:val="none"/>
                </w:rPr>
                <w:t>首爾世貿中心</w:t>
              </w:r>
              <w:proofErr w:type="gramEnd"/>
              <w:r w:rsidRPr="00707C0D">
                <w:rPr>
                  <w:rStyle w:val="a3"/>
                  <w:rFonts w:ascii="華康中圓體(P)" w:eastAsia="華康中圓體(P)" w:hAnsiTheme="majorEastAsia" w:hint="eastAsia"/>
                  <w:color w:val="000000" w:themeColor="text1"/>
                  <w:szCs w:val="24"/>
                  <w:u w:val="none"/>
                </w:rPr>
                <w:t>洲際酒店InterContinental Seoul Coex</w:t>
              </w:r>
            </w:hyperlink>
            <w:r w:rsidRPr="002A08B3">
              <w:rPr>
                <w:rFonts w:ascii="華康中圓體(P)" w:eastAsia="華康中圓體(P)" w:hAnsiTheme="majorEastAsia" w:hint="eastAsia"/>
                <w:szCs w:val="24"/>
              </w:rPr>
              <w:t>+82-2-3452-2500</w:t>
            </w:r>
          </w:p>
          <w:p w:rsidR="001949FC" w:rsidRDefault="001949FC" w:rsidP="002A08B3">
            <w:pPr>
              <w:widowControl/>
              <w:spacing w:line="300" w:lineRule="exact"/>
              <w:ind w:leftChars="50" w:left="1441" w:rightChars="50" w:right="120" w:hangingChars="550" w:hanging="1321"/>
              <w:rPr>
                <w:rFonts w:ascii="華康中圓體(P)" w:eastAsia="華康中圓體(P)" w:hAnsiTheme="majorEastAsia"/>
                <w:b/>
                <w:szCs w:val="24"/>
              </w:rPr>
            </w:pPr>
            <w:proofErr w:type="gramStart"/>
            <w:r w:rsidRPr="002A08B3">
              <w:rPr>
                <w:rFonts w:ascii="華康中圓體(P)" w:eastAsia="華康中圓體(P)" w:hAnsiTheme="majorEastAsia" w:hint="eastAsia"/>
                <w:b/>
                <w:szCs w:val="24"/>
              </w:rPr>
              <w:t>分房表</w:t>
            </w:r>
            <w:proofErr w:type="gramEnd"/>
            <w:r w:rsidR="0077528C">
              <w:rPr>
                <w:rFonts w:ascii="華康中圓體(P)" w:eastAsia="華康中圓體(P)" w:hAnsiTheme="majorEastAsia" w:hint="eastAsia"/>
                <w:b/>
                <w:szCs w:val="24"/>
              </w:rPr>
              <w:t>，</w:t>
            </w:r>
            <w:r w:rsidRPr="002A08B3">
              <w:rPr>
                <w:rFonts w:ascii="華康中圓體(P)" w:eastAsia="華康中圓體(P)" w:hAnsiTheme="majorEastAsia" w:hint="eastAsia"/>
                <w:b/>
                <w:szCs w:val="24"/>
              </w:rPr>
              <w:t>如附件一</w:t>
            </w:r>
          </w:p>
          <w:p w:rsidR="008650B2" w:rsidRDefault="008650B2" w:rsidP="008650B2">
            <w:pPr>
              <w:widowControl/>
              <w:spacing w:line="300" w:lineRule="exact"/>
              <w:ind w:leftChars="50" w:left="120" w:rightChars="50" w:right="120"/>
              <w:rPr>
                <w:rFonts w:ascii="華康中圓體(P)" w:eastAsia="華康中圓體(P)" w:hAnsiTheme="majorEastAsia"/>
                <w:b/>
                <w:szCs w:val="24"/>
              </w:rPr>
            </w:pPr>
            <w:r>
              <w:rPr>
                <w:rFonts w:ascii="華康中圓體(P)" w:eastAsia="華康中圓體(P)" w:hAnsiTheme="majorEastAsia" w:hint="eastAsia"/>
                <w:b/>
                <w:szCs w:val="24"/>
              </w:rPr>
              <w:t>※註冊報到時間，將抵達會場後</w:t>
            </w:r>
            <w:proofErr w:type="gramStart"/>
            <w:r>
              <w:rPr>
                <w:rFonts w:ascii="華康中圓體(P)" w:eastAsia="華康中圓體(P)" w:hAnsiTheme="majorEastAsia" w:hint="eastAsia"/>
                <w:b/>
                <w:szCs w:val="24"/>
              </w:rPr>
              <w:t>‧</w:t>
            </w:r>
            <w:proofErr w:type="gramEnd"/>
            <w:r>
              <w:rPr>
                <w:rFonts w:ascii="華康中圓體(P)" w:eastAsia="華康中圓體(P)" w:hAnsiTheme="majorEastAsia" w:hint="eastAsia"/>
                <w:b/>
                <w:szCs w:val="24"/>
              </w:rPr>
              <w:t>依主辦單位</w:t>
            </w:r>
            <w:proofErr w:type="gramStart"/>
            <w:r>
              <w:rPr>
                <w:rFonts w:ascii="華康中圓體(P)" w:eastAsia="華康中圓體(P)" w:hAnsiTheme="majorEastAsia" w:hint="eastAsia"/>
                <w:b/>
                <w:szCs w:val="24"/>
              </w:rPr>
              <w:t>安排團報或</w:t>
            </w:r>
            <w:proofErr w:type="gramEnd"/>
            <w:r>
              <w:rPr>
                <w:rFonts w:ascii="華康中圓體(P)" w:eastAsia="華康中圓體(P)" w:hAnsiTheme="majorEastAsia" w:hint="eastAsia"/>
                <w:b/>
                <w:szCs w:val="24"/>
              </w:rPr>
              <w:t>個別報到，以LINE通知大家，所以請大家開通LINE，以便聯繫。</w:t>
            </w:r>
          </w:p>
          <w:p w:rsidR="00C63625" w:rsidRDefault="00C63625" w:rsidP="008650B2">
            <w:pPr>
              <w:widowControl/>
              <w:spacing w:line="300" w:lineRule="exact"/>
              <w:ind w:leftChars="50" w:left="120" w:rightChars="50" w:right="120"/>
              <w:rPr>
                <w:rFonts w:ascii="華康中圓體(P)" w:eastAsia="華康中圓體(P)" w:hAnsiTheme="majorEastAsia"/>
                <w:b/>
                <w:szCs w:val="24"/>
              </w:rPr>
            </w:pPr>
            <w:r>
              <w:rPr>
                <w:rFonts w:ascii="微軟正黑體" w:eastAsia="微軟正黑體" w:hAnsi="微軟正黑體" w:hint="eastAsia"/>
                <w:color w:val="000000"/>
                <w:sz w:val="27"/>
                <w:szCs w:val="27"/>
              </w:rPr>
              <w:t>利用你手機上的軟體例如 "</w:t>
            </w:r>
            <w:proofErr w:type="spellStart"/>
            <w:r>
              <w:rPr>
                <w:rFonts w:ascii="微軟正黑體" w:eastAsia="微軟正黑體" w:hAnsi="微軟正黑體" w:hint="eastAsia"/>
                <w:color w:val="000000"/>
                <w:sz w:val="27"/>
                <w:szCs w:val="27"/>
              </w:rPr>
              <w:t>WhatsApp</w:t>
            </w:r>
            <w:proofErr w:type="spellEnd"/>
            <w:r>
              <w:rPr>
                <w:rFonts w:ascii="微軟正黑體" w:eastAsia="微軟正黑體" w:hAnsi="微軟正黑體" w:hint="eastAsia"/>
                <w:color w:val="000000"/>
                <w:sz w:val="27"/>
                <w:szCs w:val="27"/>
              </w:rPr>
              <w:t>"，"Line"，"Skype"，或是"</w:t>
            </w:r>
            <w:proofErr w:type="gramStart"/>
            <w:r>
              <w:rPr>
                <w:rFonts w:ascii="微軟正黑體" w:eastAsia="微軟正黑體" w:hAnsi="微軟正黑體" w:hint="eastAsia"/>
                <w:color w:val="000000"/>
                <w:sz w:val="27"/>
                <w:szCs w:val="27"/>
              </w:rPr>
              <w:t>微信</w:t>
            </w:r>
            <w:proofErr w:type="gramEnd"/>
            <w:r>
              <w:rPr>
                <w:rFonts w:ascii="微軟正黑體" w:eastAsia="微軟正黑體" w:hAnsi="微軟正黑體" w:hint="eastAsia"/>
                <w:color w:val="000000"/>
                <w:sz w:val="27"/>
                <w:szCs w:val="27"/>
              </w:rPr>
              <w:t>"</w:t>
            </w:r>
          </w:p>
          <w:p w:rsidR="000A7B70" w:rsidRDefault="000A7B70" w:rsidP="00C63625">
            <w:pPr>
              <w:pStyle w:val="HTML0"/>
              <w:spacing w:line="400" w:lineRule="exact"/>
              <w:ind w:leftChars="50" w:left="120" w:rightChars="50" w:right="120"/>
              <w:rPr>
                <w:rStyle w:val="a3"/>
                <w:rFonts w:ascii="微軟正黑體" w:eastAsia="微軟正黑體" w:hAnsi="微軟正黑體" w:cs="Times New Roman"/>
                <w:color w:val="000000"/>
                <w:u w:val="none"/>
              </w:rPr>
            </w:pPr>
            <w:r w:rsidRPr="000A7B70">
              <w:rPr>
                <w:rFonts w:ascii="華康中圓體(P)" w:eastAsia="華康中圓體(P)" w:hAnsiTheme="majorEastAsia" w:hint="eastAsia"/>
              </w:rPr>
              <w:t>※大會詳細行程，請參考大會網站</w:t>
            </w:r>
            <w:r w:rsidR="00B342E7">
              <w:fldChar w:fldCharType="begin"/>
            </w:r>
            <w:r w:rsidR="00B342E7">
              <w:instrText xml:space="preserve"> HYPERLINK "http://www.isrrt2016.kr" </w:instrText>
            </w:r>
            <w:r w:rsidR="00B342E7">
              <w:fldChar w:fldCharType="separate"/>
            </w:r>
            <w:r w:rsidRPr="000A7B70">
              <w:rPr>
                <w:rStyle w:val="a3"/>
                <w:rFonts w:ascii="微軟正黑體" w:eastAsia="微軟正黑體" w:hAnsi="微軟正黑體" w:cs="Times New Roman"/>
                <w:color w:val="000000"/>
                <w:u w:val="none"/>
              </w:rPr>
              <w:t>www.isrrt2016.kr</w:t>
            </w:r>
            <w:r w:rsidR="00B342E7">
              <w:rPr>
                <w:rStyle w:val="a3"/>
                <w:rFonts w:ascii="微軟正黑體" w:eastAsia="微軟正黑體" w:hAnsi="微軟正黑體" w:cs="Times New Roman"/>
                <w:color w:val="000000"/>
                <w:u w:val="none"/>
              </w:rPr>
              <w:fldChar w:fldCharType="end"/>
            </w:r>
          </w:p>
          <w:p w:rsidR="001121D4" w:rsidRPr="001121D4" w:rsidRDefault="001121D4" w:rsidP="001121D4">
            <w:pPr>
              <w:pStyle w:val="HTML0"/>
              <w:spacing w:line="400" w:lineRule="exact"/>
              <w:ind w:leftChars="50" w:left="120" w:rightChars="50" w:right="120"/>
              <w:rPr>
                <w:rFonts w:ascii="華康中圓體(P)" w:eastAsia="華康中圓體(P)" w:hAnsi="標楷體"/>
                <w:b/>
              </w:rPr>
            </w:pPr>
            <w:r w:rsidRPr="001121D4">
              <w:rPr>
                <w:rStyle w:val="a3"/>
                <w:rFonts w:ascii="微軟正黑體" w:eastAsia="微軟正黑體" w:hAnsi="微軟正黑體" w:cs="Times New Roman" w:hint="eastAsia"/>
                <w:b/>
                <w:color w:val="FF0000"/>
                <w:u w:val="none"/>
              </w:rPr>
              <w:t>※到飯店時請將護照轉交朱光華常務理事</w:t>
            </w:r>
            <w:r w:rsidR="000A5293">
              <w:rPr>
                <w:rStyle w:val="a3"/>
                <w:rFonts w:ascii="微軟正黑體" w:eastAsia="微軟正黑體" w:hAnsi="微軟正黑體" w:cs="Times New Roman" w:hint="eastAsia"/>
                <w:b/>
                <w:color w:val="FF0000"/>
                <w:u w:val="none"/>
              </w:rPr>
              <w:t>或張美彥理事</w:t>
            </w:r>
            <w:r w:rsidRPr="001121D4">
              <w:rPr>
                <w:rStyle w:val="a3"/>
                <w:rFonts w:ascii="微軟正黑體" w:eastAsia="微軟正黑體" w:hAnsi="微軟正黑體" w:cs="Times New Roman" w:hint="eastAsia"/>
                <w:b/>
                <w:color w:val="FF0000"/>
                <w:u w:val="none"/>
              </w:rPr>
              <w:t>，收齊</w:t>
            </w:r>
            <w:r w:rsidRPr="001121D4">
              <w:rPr>
                <w:rFonts w:ascii="華康中圓體(P)" w:eastAsia="華康中圓體(P)" w:hAnsi="標楷體" w:hint="eastAsia"/>
                <w:b/>
                <w:color w:val="FF0000"/>
              </w:rPr>
              <w:t>25本護照到櫃台直接拿key</w:t>
            </w:r>
            <w:r w:rsidR="000A5293">
              <w:rPr>
                <w:rFonts w:ascii="華康中圓體(P)" w:eastAsia="華康中圓體(P)" w:hAnsi="標楷體" w:hint="eastAsia"/>
                <w:b/>
                <w:color w:val="FF0000"/>
              </w:rPr>
              <w:t>.</w:t>
            </w:r>
          </w:p>
        </w:tc>
      </w:tr>
      <w:tr w:rsidR="006F681C" w:rsidRPr="000410F2" w:rsidTr="003D2D32">
        <w:trPr>
          <w:trHeight w:hRule="exact" w:val="2836"/>
        </w:trPr>
        <w:tc>
          <w:tcPr>
            <w:tcW w:w="1426" w:type="dxa"/>
            <w:vAlign w:val="center"/>
          </w:tcPr>
          <w:p w:rsidR="006F681C" w:rsidRPr="000410F2" w:rsidRDefault="006F681C" w:rsidP="006F681C">
            <w:pPr>
              <w:widowControl/>
              <w:spacing w:line="300" w:lineRule="exact"/>
              <w:ind w:left="50" w:rightChars="50" w:right="120"/>
              <w:jc w:val="distribute"/>
              <w:rPr>
                <w:rFonts w:ascii="華康粗黑體(P)" w:eastAsia="華康粗黑體(P)" w:hAnsiTheme="majorEastAsia" w:cs="新細明體"/>
                <w:color w:val="000000"/>
                <w:kern w:val="0"/>
                <w:szCs w:val="24"/>
              </w:rPr>
            </w:pPr>
            <w:r w:rsidRPr="000410F2">
              <w:rPr>
                <w:rFonts w:ascii="華康粗黑體(P)" w:eastAsia="華康粗黑體(P)" w:hAnsiTheme="majorEastAsia" w:cs="新細明體" w:hint="eastAsia"/>
                <w:color w:val="000000"/>
                <w:kern w:val="0"/>
                <w:szCs w:val="24"/>
              </w:rPr>
              <w:lastRenderedPageBreak/>
              <w:t>10/20</w:t>
            </w:r>
          </w:p>
        </w:tc>
        <w:tc>
          <w:tcPr>
            <w:tcW w:w="9549" w:type="dxa"/>
            <w:vAlign w:val="center"/>
          </w:tcPr>
          <w:p w:rsidR="00932ECD" w:rsidRDefault="00C17F97" w:rsidP="006F681C">
            <w:pPr>
              <w:spacing w:line="300" w:lineRule="exact"/>
              <w:rPr>
                <w:rFonts w:ascii="華康中圓體(P)" w:eastAsia="華康中圓體(P)" w:hAnsiTheme="majorEastAsia"/>
                <w:b/>
                <w:szCs w:val="24"/>
              </w:rPr>
            </w:pPr>
            <w:r>
              <w:rPr>
                <w:rFonts w:ascii="華康中圓體(P)" w:eastAsia="華康中圓體(P)" w:hAnsiTheme="majorEastAsia" w:hint="eastAsia"/>
                <w:b/>
                <w:szCs w:val="24"/>
              </w:rPr>
              <w:t>14:00-16:00 亞洲論壇</w:t>
            </w:r>
          </w:p>
          <w:p w:rsidR="00932ECD" w:rsidRPr="00932ECD" w:rsidRDefault="00932ECD" w:rsidP="00932ECD">
            <w:pPr>
              <w:spacing w:line="300" w:lineRule="exact"/>
              <w:rPr>
                <w:rFonts w:ascii="華康中圓體(P)" w:eastAsia="華康中圓體(P)" w:hAnsiTheme="majorEastAsia"/>
                <w:b/>
                <w:color w:val="000000" w:themeColor="text1"/>
                <w:szCs w:val="24"/>
              </w:rPr>
            </w:pPr>
            <w:r w:rsidRPr="00932ECD">
              <w:rPr>
                <w:rFonts w:ascii="華康中圓體(P)" w:eastAsia="華康中圓體(P)" w:hAnsiTheme="majorEastAsia" w:hint="eastAsia"/>
                <w:b/>
                <w:color w:val="000000" w:themeColor="text1"/>
                <w:szCs w:val="24"/>
              </w:rPr>
              <w:t>16:00 EACRT 三國會議</w:t>
            </w:r>
          </w:p>
          <w:p w:rsidR="00932ECD" w:rsidRPr="00932ECD" w:rsidRDefault="00932ECD" w:rsidP="00932ECD">
            <w:pPr>
              <w:spacing w:line="300" w:lineRule="exact"/>
              <w:rPr>
                <w:rFonts w:ascii="華康中圓體(P)" w:eastAsia="華康中圓體(P)" w:hAnsiTheme="majorEastAsia"/>
                <w:b/>
                <w:color w:val="000000" w:themeColor="text1"/>
                <w:szCs w:val="24"/>
              </w:rPr>
            </w:pPr>
            <w:r w:rsidRPr="00932ECD">
              <w:rPr>
                <w:rFonts w:ascii="華康中圓體(P)" w:eastAsia="華康中圓體(P)" w:hAnsiTheme="majorEastAsia" w:hint="eastAsia"/>
                <w:b/>
                <w:color w:val="000000" w:themeColor="text1"/>
                <w:szCs w:val="24"/>
              </w:rPr>
              <w:t>17:00 剪綵</w:t>
            </w:r>
          </w:p>
          <w:p w:rsidR="006F681C" w:rsidRPr="00C17F97" w:rsidRDefault="006F681C" w:rsidP="006F681C">
            <w:pPr>
              <w:spacing w:line="300" w:lineRule="exact"/>
              <w:rPr>
                <w:rFonts w:ascii="華康中圓體(P)" w:eastAsia="華康中圓體(P)" w:hAnsi="標楷體"/>
                <w:b/>
                <w:color w:val="000000"/>
                <w:kern w:val="0"/>
                <w:szCs w:val="24"/>
              </w:rPr>
            </w:pPr>
            <w:r w:rsidRPr="00F24D1B">
              <w:rPr>
                <w:rFonts w:ascii="華康中圓體(P)" w:eastAsia="華康中圓體(P)" w:hAnsi="標楷體" w:cs="Arial Unicode MS" w:hint="eastAsia"/>
                <w:b/>
                <w:color w:val="000000"/>
                <w:kern w:val="0"/>
                <w:szCs w:val="24"/>
              </w:rPr>
              <w:t>18:</w:t>
            </w:r>
            <w:r w:rsidR="002A08B3" w:rsidRPr="00F24D1B">
              <w:rPr>
                <w:rFonts w:ascii="華康中圓體(P)" w:eastAsia="華康中圓體(P)" w:hAnsi="標楷體" w:cs="Arial Unicode MS" w:hint="eastAsia"/>
                <w:b/>
                <w:color w:val="000000"/>
                <w:kern w:val="0"/>
                <w:szCs w:val="24"/>
              </w:rPr>
              <w:t>0</w:t>
            </w:r>
            <w:r w:rsidRPr="00F24D1B">
              <w:rPr>
                <w:rFonts w:ascii="華康中圓體(P)" w:eastAsia="華康中圓體(P)" w:hAnsi="標楷體" w:cs="Arial Unicode MS" w:hint="eastAsia"/>
                <w:b/>
                <w:color w:val="000000"/>
                <w:kern w:val="0"/>
                <w:szCs w:val="24"/>
              </w:rPr>
              <w:t>0-</w:t>
            </w:r>
            <w:r w:rsidR="002A08B3" w:rsidRPr="00F24D1B">
              <w:rPr>
                <w:rFonts w:ascii="華康中圓體(P)" w:eastAsia="華康中圓體(P)" w:hAnsi="標楷體" w:cs="Arial Unicode MS" w:hint="eastAsia"/>
                <w:b/>
                <w:color w:val="000000"/>
                <w:kern w:val="0"/>
                <w:szCs w:val="24"/>
              </w:rPr>
              <w:t>20</w:t>
            </w:r>
            <w:r w:rsidRPr="00F24D1B">
              <w:rPr>
                <w:rFonts w:ascii="華康中圓體(P)" w:eastAsia="華康中圓體(P)" w:hAnsi="標楷體" w:cs="Arial Unicode MS" w:hint="eastAsia"/>
                <w:b/>
                <w:color w:val="000000"/>
                <w:kern w:val="0"/>
                <w:szCs w:val="24"/>
              </w:rPr>
              <w:t>:</w:t>
            </w:r>
            <w:r w:rsidR="002A08B3" w:rsidRPr="00F24D1B">
              <w:rPr>
                <w:rFonts w:ascii="華康中圓體(P)" w:eastAsia="華康中圓體(P)" w:hAnsi="標楷體" w:cs="Arial Unicode MS" w:hint="eastAsia"/>
                <w:b/>
                <w:color w:val="000000"/>
                <w:kern w:val="0"/>
                <w:szCs w:val="24"/>
              </w:rPr>
              <w:t>0</w:t>
            </w:r>
            <w:r w:rsidRPr="00F24D1B">
              <w:rPr>
                <w:rFonts w:ascii="華康中圓體(P)" w:eastAsia="華康中圓體(P)" w:hAnsi="標楷體" w:cs="Arial Unicode MS" w:hint="eastAsia"/>
                <w:b/>
                <w:color w:val="000000"/>
                <w:kern w:val="0"/>
                <w:szCs w:val="24"/>
              </w:rPr>
              <w:t>0</w:t>
            </w:r>
            <w:r w:rsidRPr="002A08B3">
              <w:rPr>
                <w:rFonts w:ascii="華康中圓體(P)" w:eastAsia="華康中圓體(P)" w:hAnsi="標楷體" w:cs="Arial Unicode MS" w:hint="eastAsia"/>
                <w:color w:val="000000"/>
                <w:kern w:val="0"/>
                <w:szCs w:val="24"/>
              </w:rPr>
              <w:t xml:space="preserve"> </w:t>
            </w:r>
            <w:r w:rsidRPr="00C17F97">
              <w:rPr>
                <w:rFonts w:ascii="華康中圓體(P)" w:eastAsia="華康中圓體(P)" w:hAnsi="標楷體" w:cs="新細明體" w:hint="eastAsia"/>
                <w:b/>
                <w:color w:val="000000"/>
                <w:kern w:val="0"/>
                <w:szCs w:val="24"/>
              </w:rPr>
              <w:t>開幕式</w:t>
            </w:r>
            <w:r w:rsidRPr="00C17F97">
              <w:rPr>
                <w:rFonts w:ascii="華康中圓體(P)" w:eastAsia="華康中圓體(P)" w:hAnsi="標楷體" w:cs="Arial Unicode MS" w:hint="eastAsia"/>
                <w:b/>
                <w:color w:val="000000"/>
                <w:kern w:val="0"/>
                <w:szCs w:val="24"/>
              </w:rPr>
              <w:t>Welcome Reception(</w:t>
            </w:r>
            <w:r w:rsidRPr="00C17F97">
              <w:rPr>
                <w:rFonts w:ascii="華康中圓體(P)" w:eastAsia="華康中圓體(P)" w:hAnsi="標楷體" w:hint="eastAsia"/>
                <w:b/>
                <w:color w:val="000000"/>
                <w:kern w:val="0"/>
                <w:szCs w:val="24"/>
              </w:rPr>
              <w:t xml:space="preserve"> in Grand Ballroom COEX)</w:t>
            </w:r>
          </w:p>
          <w:p w:rsidR="00C17F97" w:rsidRDefault="009E7DDE" w:rsidP="00C17F97">
            <w:pPr>
              <w:spacing w:line="300" w:lineRule="exact"/>
              <w:ind w:leftChars="700" w:left="1680"/>
              <w:rPr>
                <w:rFonts w:ascii="華康中圓體(P)" w:eastAsia="華康中圓體(P)" w:hAnsiTheme="majorEastAsia"/>
                <w:b/>
                <w:color w:val="000000" w:themeColor="text1"/>
                <w:szCs w:val="24"/>
              </w:rPr>
            </w:pPr>
            <w:proofErr w:type="gramStart"/>
            <w:r w:rsidRPr="00C17F97">
              <w:rPr>
                <w:rFonts w:ascii="華康中圓體(P)" w:eastAsia="華康中圓體(P)" w:hAnsi="標楷體" w:hint="eastAsia"/>
                <w:b/>
                <w:color w:val="000000" w:themeColor="text1"/>
                <w:kern w:val="0"/>
                <w:szCs w:val="24"/>
              </w:rPr>
              <w:t>另</w:t>
            </w:r>
            <w:proofErr w:type="gramEnd"/>
            <w:r w:rsidRPr="00C17F97">
              <w:rPr>
                <w:rFonts w:ascii="華康中圓體(P)" w:eastAsia="華康中圓體(P)" w:hAnsi="標楷體" w:hint="eastAsia"/>
                <w:b/>
                <w:color w:val="000000" w:themeColor="text1"/>
                <w:kern w:val="0"/>
                <w:szCs w:val="24"/>
              </w:rPr>
              <w:t>，</w:t>
            </w:r>
            <w:r w:rsidR="0077528C" w:rsidRPr="00C17F97">
              <w:rPr>
                <w:rFonts w:ascii="華康中圓體(P)" w:eastAsia="華康中圓體(P)" w:hAnsi="標楷體" w:hint="eastAsia"/>
                <w:b/>
                <w:color w:val="000000" w:themeColor="text1"/>
                <w:kern w:val="0"/>
                <w:szCs w:val="24"/>
              </w:rPr>
              <w:t>台灣代表團發表者時段與地點</w:t>
            </w:r>
            <w:r w:rsidR="00C17F97">
              <w:rPr>
                <w:rFonts w:ascii="華康中圓體(P)" w:eastAsia="華康中圓體(P)" w:hAnsi="標楷體" w:hint="eastAsia"/>
                <w:b/>
                <w:color w:val="000000" w:themeColor="text1"/>
                <w:kern w:val="0"/>
                <w:szCs w:val="24"/>
              </w:rPr>
              <w:t>(</w:t>
            </w:r>
            <w:r w:rsidR="00C17F97" w:rsidRPr="00C17F97">
              <w:rPr>
                <w:rFonts w:ascii="華康中圓體(P)" w:eastAsia="華康中圓體(P)" w:hAnsiTheme="majorEastAsia" w:hint="eastAsia"/>
                <w:b/>
                <w:color w:val="000000" w:themeColor="text1"/>
                <w:szCs w:val="24"/>
              </w:rPr>
              <w:t>如附件二</w:t>
            </w:r>
            <w:r w:rsidR="00C17F97">
              <w:rPr>
                <w:rFonts w:ascii="華康中圓體(P)" w:eastAsia="華康中圓體(P)" w:hAnsiTheme="majorEastAsia" w:hint="eastAsia"/>
                <w:b/>
                <w:color w:val="000000" w:themeColor="text1"/>
                <w:szCs w:val="24"/>
              </w:rPr>
              <w:t>)，</w:t>
            </w:r>
            <w:r w:rsidR="00C17F97" w:rsidRPr="00C17F97">
              <w:rPr>
                <w:rFonts w:ascii="華康中圓體(P)" w:eastAsia="華康中圓體(P)" w:hAnsiTheme="majorEastAsia" w:hint="eastAsia"/>
                <w:b/>
                <w:color w:val="000000" w:themeColor="text1"/>
                <w:szCs w:val="24"/>
              </w:rPr>
              <w:t>請大家務必撥冗支持與鼓勵他們哦!</w:t>
            </w:r>
          </w:p>
          <w:p w:rsidR="00932ECD" w:rsidRPr="00C17F97" w:rsidRDefault="00932ECD" w:rsidP="00932ECD">
            <w:pPr>
              <w:spacing w:line="300" w:lineRule="exact"/>
              <w:rPr>
                <w:rFonts w:ascii="華康中圓體(P)" w:eastAsia="華康中圓體(P)" w:hAnsiTheme="majorEastAsia"/>
                <w:b/>
                <w:color w:val="000000" w:themeColor="text1"/>
                <w:szCs w:val="24"/>
              </w:rPr>
            </w:pPr>
            <w:r w:rsidRPr="00932ECD">
              <w:rPr>
                <w:rFonts w:ascii="華康中圓體(P)" w:eastAsia="華康中圓體(P)" w:hAnsiTheme="majorEastAsia" w:hint="eastAsia"/>
                <w:b/>
                <w:color w:val="000000" w:themeColor="text1"/>
                <w:szCs w:val="24"/>
              </w:rPr>
              <w:t>18:00開幕儀式</w:t>
            </w:r>
          </w:p>
        </w:tc>
      </w:tr>
      <w:tr w:rsidR="006F681C" w:rsidRPr="000410F2" w:rsidTr="004C5F2F">
        <w:trPr>
          <w:trHeight w:hRule="exact" w:val="2704"/>
        </w:trPr>
        <w:tc>
          <w:tcPr>
            <w:tcW w:w="1426" w:type="dxa"/>
            <w:vAlign w:val="center"/>
          </w:tcPr>
          <w:p w:rsidR="006F681C" w:rsidRPr="000410F2" w:rsidRDefault="006F681C" w:rsidP="006F681C">
            <w:pPr>
              <w:spacing w:line="300" w:lineRule="exact"/>
              <w:ind w:left="50" w:right="50"/>
              <w:jc w:val="distribute"/>
              <w:rPr>
                <w:rFonts w:ascii="華康粗黑體(P)" w:eastAsia="華康粗黑體(P)" w:hAnsiTheme="majorEastAsia" w:cs="Arial Unicode MS"/>
                <w:color w:val="000000"/>
                <w:kern w:val="0"/>
                <w:szCs w:val="24"/>
              </w:rPr>
            </w:pPr>
            <w:r w:rsidRPr="000410F2">
              <w:rPr>
                <w:rFonts w:ascii="華康粗黑體(P)" w:eastAsia="華康粗黑體(P)" w:hAnsiTheme="majorEastAsia" w:cs="Arial Unicode MS" w:hint="eastAsia"/>
                <w:color w:val="000000"/>
                <w:kern w:val="0"/>
                <w:szCs w:val="24"/>
              </w:rPr>
              <w:t>10/21</w:t>
            </w:r>
          </w:p>
        </w:tc>
        <w:tc>
          <w:tcPr>
            <w:tcW w:w="9549" w:type="dxa"/>
            <w:vAlign w:val="center"/>
          </w:tcPr>
          <w:p w:rsidR="001737D2" w:rsidRPr="001737D2" w:rsidRDefault="002A08B3" w:rsidP="00707C0D">
            <w:pPr>
              <w:spacing w:line="300" w:lineRule="exact"/>
              <w:rPr>
                <w:rFonts w:ascii="華康中圓體(P)" w:eastAsia="華康中圓體(P)" w:hAnsi="Arial" w:cs="Arial"/>
                <w:b/>
                <w:szCs w:val="24"/>
                <w:lang w:val="en"/>
              </w:rPr>
            </w:pPr>
            <w:r w:rsidRPr="001737D2">
              <w:rPr>
                <w:rFonts w:ascii="華康中圓體(P)" w:eastAsia="華康中圓體(P)" w:hAnsi="Arial" w:cs="Arial" w:hint="eastAsia"/>
                <w:b/>
                <w:szCs w:val="24"/>
                <w:lang w:val="en"/>
              </w:rPr>
              <w:t xml:space="preserve">12:00 -12:40 </w:t>
            </w:r>
            <w:r w:rsidR="001737D2">
              <w:rPr>
                <w:rFonts w:ascii="華康中圓體(P)" w:eastAsia="華康中圓體(P)" w:hAnsi="Arial" w:cs="Arial" w:hint="eastAsia"/>
                <w:b/>
                <w:szCs w:val="24"/>
                <w:lang w:val="en"/>
              </w:rPr>
              <w:t xml:space="preserve">  台灣專題演講時段</w:t>
            </w:r>
            <w:r w:rsidR="009E7DDE">
              <w:rPr>
                <w:rFonts w:ascii="華康中圓體(P)" w:eastAsia="華康中圓體(P)" w:hAnsi="Arial" w:cs="Arial" w:hint="eastAsia"/>
                <w:b/>
                <w:szCs w:val="24"/>
                <w:lang w:val="en"/>
              </w:rPr>
              <w:t>，</w:t>
            </w:r>
            <w:r w:rsidR="009E7DDE">
              <w:rPr>
                <w:rFonts w:ascii="華康中圓體(P)" w:eastAsia="華康中圓體(P)" w:hAnsiTheme="majorEastAsia" w:hint="eastAsia"/>
                <w:b/>
                <w:szCs w:val="24"/>
              </w:rPr>
              <w:t>請大家務必撥冗支持</w:t>
            </w:r>
          </w:p>
          <w:p w:rsidR="004303A6" w:rsidRDefault="00707C0D" w:rsidP="00707C0D">
            <w:pPr>
              <w:spacing w:line="300" w:lineRule="exact"/>
              <w:rPr>
                <w:rFonts w:ascii="標楷體" w:eastAsia="標楷體" w:hAnsi="標楷體"/>
                <w:color w:val="000000"/>
                <w:sz w:val="22"/>
              </w:rPr>
            </w:pPr>
            <w:r>
              <w:rPr>
                <w:rFonts w:ascii="華康中圓體(P)" w:eastAsia="華康中圓體(P)" w:hAnsi="Arial" w:cs="Arial" w:hint="eastAsia"/>
                <w:szCs w:val="24"/>
                <w:lang w:val="en"/>
              </w:rPr>
              <w:t xml:space="preserve">         </w:t>
            </w:r>
            <w:r w:rsidR="002A08B3">
              <w:rPr>
                <w:rFonts w:ascii="華康中圓體(P)" w:eastAsia="華康中圓體(P)" w:hAnsi="Arial" w:cs="Arial" w:hint="eastAsia"/>
                <w:szCs w:val="24"/>
                <w:lang w:val="en"/>
              </w:rPr>
              <w:t>MR PL1 (</w:t>
            </w:r>
            <w:r w:rsidR="007219FF">
              <w:rPr>
                <w:rFonts w:ascii="華康中圓體(P)" w:eastAsia="華康中圓體(P)" w:hAnsi="Arial" w:cs="Arial" w:hint="eastAsia"/>
                <w:szCs w:val="24"/>
                <w:lang w:val="en"/>
              </w:rPr>
              <w:t>本會</w:t>
            </w:r>
            <w:r w:rsidR="002A08B3">
              <w:rPr>
                <w:rFonts w:ascii="華康中圓體(P)" w:eastAsia="華康中圓體(P)" w:hAnsi="Arial" w:cs="Arial" w:hint="eastAsia"/>
                <w:szCs w:val="24"/>
                <w:lang w:val="en"/>
              </w:rPr>
              <w:t>林育駿理事</w:t>
            </w:r>
            <w:r w:rsidR="007219FF">
              <w:rPr>
                <w:rFonts w:ascii="華康中圓體(P)" w:eastAsia="華康中圓體(P)" w:hAnsi="Arial" w:cs="Arial" w:hint="eastAsia"/>
                <w:szCs w:val="24"/>
                <w:lang w:val="en"/>
              </w:rPr>
              <w:t>專題演講</w:t>
            </w:r>
            <w:r w:rsidR="007219FF">
              <w:rPr>
                <w:rFonts w:ascii="Cambria" w:hAnsi="Cambria"/>
                <w:color w:val="000000"/>
                <w:sz w:val="22"/>
              </w:rPr>
              <w:t xml:space="preserve"> Dr. Yu-Chun LIN</w:t>
            </w:r>
            <w:r w:rsidR="007219FF">
              <w:rPr>
                <w:rFonts w:ascii="Cambria" w:hAnsi="Cambria" w:hint="eastAsia"/>
                <w:color w:val="000000"/>
                <w:sz w:val="22"/>
              </w:rPr>
              <w:t>/TWSRT)</w:t>
            </w:r>
            <w:r w:rsidR="007219FF">
              <w:rPr>
                <w:rFonts w:ascii="Cambria" w:hAnsi="Cambria"/>
                <w:color w:val="000000"/>
                <w:sz w:val="22"/>
              </w:rPr>
              <w:br/>
            </w:r>
            <w:r>
              <w:rPr>
                <w:rFonts w:ascii="Cambria" w:hAnsi="Cambria" w:hint="eastAsia"/>
                <w:color w:val="000000"/>
                <w:sz w:val="22"/>
              </w:rPr>
              <w:t xml:space="preserve">        </w:t>
            </w:r>
            <w:r w:rsidR="004303A6">
              <w:rPr>
                <w:rFonts w:ascii="Cambria" w:hAnsi="Cambria" w:hint="eastAsia"/>
                <w:color w:val="000000"/>
                <w:sz w:val="22"/>
              </w:rPr>
              <w:t xml:space="preserve">  </w:t>
            </w:r>
            <w:r w:rsidR="007219FF" w:rsidRPr="004303A6">
              <w:rPr>
                <w:rFonts w:ascii="標楷體" w:eastAsia="標楷體" w:hAnsi="標楷體" w:hint="eastAsia"/>
                <w:color w:val="000000"/>
                <w:sz w:val="22"/>
              </w:rPr>
              <w:t>題目：</w:t>
            </w:r>
            <w:r w:rsidR="001737D2" w:rsidRPr="004303A6">
              <w:rPr>
                <w:rFonts w:ascii="標楷體" w:eastAsia="標楷體" w:hAnsi="標楷體"/>
                <w:color w:val="000000"/>
                <w:sz w:val="22"/>
              </w:rPr>
              <w:t>Quantification of MRI techniques as imaging biomarkers for cancer therapy</w:t>
            </w:r>
          </w:p>
          <w:p w:rsidR="00C70BF1" w:rsidRPr="004303A6" w:rsidRDefault="004303A6" w:rsidP="00707C0D">
            <w:pPr>
              <w:spacing w:line="300" w:lineRule="exact"/>
              <w:rPr>
                <w:rFonts w:ascii="標楷體" w:eastAsia="標楷體" w:hAnsi="標楷體"/>
                <w:color w:val="000000"/>
                <w:sz w:val="22"/>
              </w:rPr>
            </w:pPr>
            <w:r>
              <w:rPr>
                <w:rFonts w:ascii="標楷體" w:eastAsia="標楷體" w:hAnsi="標楷體" w:hint="eastAsia"/>
                <w:color w:val="000000"/>
                <w:sz w:val="22"/>
              </w:rPr>
              <w:t xml:space="preserve">  </w:t>
            </w:r>
            <w:r w:rsidR="00C70BF1" w:rsidRPr="004303A6">
              <w:rPr>
                <w:rFonts w:ascii="標楷體" w:eastAsia="標楷體" w:hAnsi="標楷體" w:hint="eastAsia"/>
                <w:color w:val="000000"/>
                <w:sz w:val="22"/>
              </w:rPr>
              <w:t xml:space="preserve">              以MRI定量技術做為癌症治療的影像生物標記</w:t>
            </w:r>
          </w:p>
          <w:p w:rsidR="006F681C" w:rsidRDefault="007A6FB6" w:rsidP="00707C0D">
            <w:pPr>
              <w:spacing w:line="300" w:lineRule="exact"/>
              <w:rPr>
                <w:rFonts w:ascii="華康中圓體(P)" w:eastAsia="華康中圓體(P)" w:hAnsi="標楷體" w:cs="Arial Unicode MS"/>
                <w:color w:val="FF0000"/>
                <w:kern w:val="0"/>
                <w:szCs w:val="24"/>
              </w:rPr>
            </w:pPr>
            <w:r w:rsidRPr="009D308F">
              <w:rPr>
                <w:rFonts w:ascii="華康中圓體(P)" w:eastAsia="華康中圓體(P)" w:hAnsi="Arial" w:cs="Arial" w:hint="eastAsia"/>
                <w:b/>
                <w:color w:val="FF0000"/>
                <w:szCs w:val="24"/>
                <w:lang w:val="en"/>
              </w:rPr>
              <w:t>15:30</w:t>
            </w:r>
            <w:proofErr w:type="gramStart"/>
            <w:r w:rsidRPr="009D308F">
              <w:rPr>
                <w:rFonts w:ascii="華康中圓體(P)" w:eastAsia="華康中圓體(P)" w:hAnsi="Arial" w:cs="Arial" w:hint="eastAsia"/>
                <w:b/>
                <w:color w:val="FF0000"/>
                <w:szCs w:val="24"/>
                <w:lang w:val="en"/>
              </w:rPr>
              <w:t>–</w:t>
            </w:r>
            <w:proofErr w:type="gramEnd"/>
            <w:r w:rsidRPr="009D308F">
              <w:rPr>
                <w:rFonts w:ascii="華康中圓體(P)" w:eastAsia="華康中圓體(P)" w:hAnsi="Arial" w:cs="Arial" w:hint="eastAsia"/>
                <w:b/>
                <w:color w:val="FF0000"/>
                <w:szCs w:val="24"/>
                <w:lang w:val="en"/>
              </w:rPr>
              <w:t>19:00</w:t>
            </w:r>
            <w:r w:rsidR="006F681C" w:rsidRPr="009D308F">
              <w:rPr>
                <w:rFonts w:ascii="華康中圓體(P)" w:eastAsia="華康中圓體(P)" w:hAnsi="標楷體" w:cs="Arial Unicode MS" w:hint="eastAsia"/>
                <w:color w:val="FF0000"/>
                <w:kern w:val="0"/>
                <w:szCs w:val="24"/>
              </w:rPr>
              <w:t xml:space="preserve"> Hospital Tour</w:t>
            </w:r>
          </w:p>
          <w:p w:rsidR="002728BE" w:rsidRPr="002728BE" w:rsidRDefault="004C5F2F" w:rsidP="002728BE">
            <w:pPr>
              <w:wordWrap w:val="0"/>
              <w:rPr>
                <w:rFonts w:ascii="Tahoma" w:hAnsi="Tahoma" w:cs="Tahoma"/>
                <w:color w:val="FF0000"/>
                <w:szCs w:val="24"/>
              </w:rPr>
            </w:pPr>
            <w:r w:rsidRPr="009D308F">
              <w:rPr>
                <w:rFonts w:ascii="華康中圓體(P)" w:eastAsia="華康中圓體(P)" w:hAnsi="標楷體" w:cs="Arial Unicode MS" w:hint="eastAsia"/>
                <w:color w:val="FF0000"/>
                <w:kern w:val="0"/>
                <w:szCs w:val="24"/>
              </w:rPr>
              <w:t>所有台灣代表將去</w:t>
            </w:r>
            <w:proofErr w:type="spellStart"/>
            <w:r w:rsidR="002728BE" w:rsidRPr="002728BE">
              <w:rPr>
                <w:rFonts w:ascii="Tahoma" w:hAnsi="Tahoma" w:cs="Tahoma"/>
                <w:color w:val="FF0000"/>
                <w:szCs w:val="24"/>
              </w:rPr>
              <w:t>Asan</w:t>
            </w:r>
            <w:proofErr w:type="spellEnd"/>
            <w:r w:rsidR="002728BE" w:rsidRPr="002728BE">
              <w:rPr>
                <w:rFonts w:ascii="Tahoma" w:hAnsi="Tahoma" w:cs="Tahoma"/>
                <w:color w:val="FF0000"/>
                <w:szCs w:val="24"/>
              </w:rPr>
              <w:t xml:space="preserve"> Medical Center. The bus number is #5.</w:t>
            </w:r>
          </w:p>
          <w:p w:rsidR="004C5F2F" w:rsidRPr="002A08B3" w:rsidRDefault="00EB1F0A" w:rsidP="00EB1F0A">
            <w:pPr>
              <w:spacing w:line="300" w:lineRule="exact"/>
              <w:rPr>
                <w:rFonts w:ascii="華康中圓體(P)" w:eastAsia="華康中圓體(P)" w:hAnsi="標楷體" w:cs="Arial Unicode MS"/>
                <w:color w:val="000000"/>
                <w:kern w:val="0"/>
                <w:szCs w:val="24"/>
              </w:rPr>
            </w:pPr>
            <w:r>
              <w:rPr>
                <w:rFonts w:ascii="華康中圓體(P)" w:eastAsia="華康中圓體(P)" w:hAnsi="標楷體" w:cs="Arial Unicode MS" w:hint="eastAsia"/>
                <w:color w:val="FF0000"/>
                <w:kern w:val="0"/>
                <w:szCs w:val="24"/>
              </w:rPr>
              <w:t>請注意</w:t>
            </w:r>
            <w:r w:rsidR="004C5F2F" w:rsidRPr="009D308F">
              <w:rPr>
                <w:rFonts w:ascii="華康中圓體(P)" w:eastAsia="華康中圓體(P)" w:hAnsi="標楷體" w:cs="Arial Unicode MS" w:hint="eastAsia"/>
                <w:color w:val="FF0000"/>
                <w:kern w:val="0"/>
                <w:szCs w:val="24"/>
              </w:rPr>
              <w:t>13:50</w:t>
            </w:r>
            <w:r>
              <w:rPr>
                <w:rFonts w:ascii="華康中圓體(P)" w:eastAsia="華康中圓體(P)" w:hAnsi="標楷體" w:cs="Arial Unicode MS" w:hint="eastAsia"/>
                <w:color w:val="FF0000"/>
                <w:kern w:val="0"/>
                <w:szCs w:val="24"/>
              </w:rPr>
              <w:t>集合，地點韓方還沒回覆</w:t>
            </w:r>
            <w:r w:rsidR="004C5F2F" w:rsidRPr="009D308F">
              <w:rPr>
                <w:rFonts w:ascii="華康中圓體(P)" w:eastAsia="華康中圓體(P)" w:hAnsi="標楷體" w:cs="Arial Unicode MS" w:hint="eastAsia"/>
                <w:color w:val="FF0000"/>
                <w:kern w:val="0"/>
                <w:szCs w:val="24"/>
              </w:rPr>
              <w:t>。</w:t>
            </w:r>
          </w:p>
        </w:tc>
      </w:tr>
      <w:tr w:rsidR="006F681C" w:rsidRPr="000410F2" w:rsidTr="00CE021D">
        <w:trPr>
          <w:trHeight w:hRule="exact" w:val="1049"/>
        </w:trPr>
        <w:tc>
          <w:tcPr>
            <w:tcW w:w="1426" w:type="dxa"/>
            <w:vAlign w:val="center"/>
          </w:tcPr>
          <w:p w:rsidR="006F681C" w:rsidRPr="000410F2" w:rsidRDefault="006F681C" w:rsidP="006F681C">
            <w:pPr>
              <w:spacing w:line="300" w:lineRule="exact"/>
              <w:ind w:left="50" w:right="50"/>
              <w:jc w:val="distribute"/>
              <w:rPr>
                <w:rFonts w:ascii="華康粗黑體(P)" w:eastAsia="華康粗黑體(P)" w:hAnsiTheme="majorEastAsia" w:cs="Arial Unicode MS"/>
                <w:color w:val="000000"/>
                <w:kern w:val="0"/>
                <w:szCs w:val="24"/>
              </w:rPr>
            </w:pPr>
            <w:r w:rsidRPr="000410F2">
              <w:rPr>
                <w:rFonts w:ascii="華康粗黑體(P)" w:eastAsia="華康粗黑體(P)" w:hAnsiTheme="majorEastAsia" w:cs="Arial Unicode MS" w:hint="eastAsia"/>
                <w:color w:val="000000"/>
                <w:kern w:val="0"/>
                <w:szCs w:val="24"/>
              </w:rPr>
              <w:t>10/22</w:t>
            </w:r>
          </w:p>
        </w:tc>
        <w:tc>
          <w:tcPr>
            <w:tcW w:w="9549" w:type="dxa"/>
            <w:vAlign w:val="center"/>
          </w:tcPr>
          <w:p w:rsidR="006F681C" w:rsidRPr="00651DDC" w:rsidRDefault="006F681C" w:rsidP="006F681C">
            <w:pPr>
              <w:spacing w:line="300" w:lineRule="exact"/>
              <w:rPr>
                <w:rFonts w:ascii="華康中圓體(P)" w:eastAsia="華康中圓體(P)" w:hAnsi="標楷體" w:cs="Arial Unicode MS"/>
                <w:b/>
                <w:color w:val="000000"/>
                <w:kern w:val="0"/>
                <w:szCs w:val="24"/>
              </w:rPr>
            </w:pPr>
            <w:r w:rsidRPr="00651DDC">
              <w:rPr>
                <w:rFonts w:ascii="華康中圓體(P)" w:eastAsia="華康中圓體(P)" w:hAnsi="標楷體" w:hint="eastAsia"/>
                <w:b/>
                <w:color w:val="000000"/>
                <w:kern w:val="0"/>
                <w:szCs w:val="24"/>
              </w:rPr>
              <w:t>16:00</w:t>
            </w:r>
            <w:r w:rsidR="000410F2" w:rsidRPr="00651DDC">
              <w:rPr>
                <w:rFonts w:ascii="華康中圓體(P)" w:eastAsia="華康中圓體(P)" w:hAnsi="標楷體" w:cs="Arial Unicode MS" w:hint="eastAsia"/>
                <w:b/>
                <w:color w:val="000000"/>
                <w:kern w:val="0"/>
                <w:szCs w:val="24"/>
              </w:rPr>
              <w:t>-</w:t>
            </w:r>
            <w:r w:rsidRPr="00651DDC">
              <w:rPr>
                <w:rFonts w:ascii="華康中圓體(P)" w:eastAsia="華康中圓體(P)" w:hAnsi="標楷體" w:hint="eastAsia"/>
                <w:b/>
                <w:color w:val="000000"/>
                <w:kern w:val="0"/>
                <w:szCs w:val="24"/>
              </w:rPr>
              <w:t>17:00</w:t>
            </w:r>
            <w:r w:rsidR="002A08B3" w:rsidRPr="00651DDC">
              <w:rPr>
                <w:rFonts w:ascii="華康中圓體(P)" w:eastAsia="華康中圓體(P)" w:hAnsi="標楷體" w:hint="eastAsia"/>
                <w:b/>
                <w:color w:val="000000"/>
                <w:kern w:val="0"/>
                <w:szCs w:val="24"/>
              </w:rPr>
              <w:t xml:space="preserve"> </w:t>
            </w:r>
            <w:r w:rsidRPr="00651DDC">
              <w:rPr>
                <w:rFonts w:ascii="華康中圓體(P)" w:eastAsia="華康中圓體(P)" w:hAnsi="標楷體" w:hint="eastAsia"/>
                <w:b/>
                <w:color w:val="000000"/>
                <w:kern w:val="0"/>
                <w:szCs w:val="24"/>
              </w:rPr>
              <w:t xml:space="preserve"> </w:t>
            </w:r>
            <w:r w:rsidRPr="00651DDC">
              <w:rPr>
                <w:rFonts w:ascii="華康中圓體(P)" w:eastAsia="華康中圓體(P)" w:hAnsi="標楷體" w:cs="新細明體" w:hint="eastAsia"/>
                <w:b/>
                <w:color w:val="000000"/>
                <w:kern w:val="0"/>
                <w:szCs w:val="24"/>
              </w:rPr>
              <w:t>閉幕式</w:t>
            </w:r>
            <w:r w:rsidRPr="00651DDC">
              <w:rPr>
                <w:rFonts w:ascii="華康中圓體(P)" w:eastAsia="華康中圓體(P)" w:hAnsi="標楷體" w:hint="eastAsia"/>
                <w:b/>
                <w:color w:val="000000"/>
                <w:kern w:val="0"/>
                <w:szCs w:val="24"/>
              </w:rPr>
              <w:t>Closing Ceremony</w:t>
            </w:r>
          </w:p>
          <w:p w:rsidR="006F681C" w:rsidRPr="002A08B3" w:rsidRDefault="006F681C" w:rsidP="006F681C">
            <w:pPr>
              <w:spacing w:line="300" w:lineRule="exact"/>
              <w:rPr>
                <w:rFonts w:ascii="華康中圓體(P)" w:eastAsia="華康中圓體(P)" w:hAnsi="標楷體" w:cs="Arial Unicode MS"/>
                <w:color w:val="000000"/>
                <w:kern w:val="0"/>
                <w:szCs w:val="24"/>
              </w:rPr>
            </w:pPr>
            <w:r w:rsidRPr="00651DDC">
              <w:rPr>
                <w:rFonts w:ascii="華康中圓體(P)" w:eastAsia="華康中圓體(P)" w:hAnsi="標楷體" w:cs="Arial Unicode MS" w:hint="eastAsia"/>
                <w:b/>
                <w:color w:val="000000"/>
                <w:kern w:val="0"/>
                <w:szCs w:val="24"/>
              </w:rPr>
              <w:t>18:</w:t>
            </w:r>
            <w:r w:rsidR="002A08B3" w:rsidRPr="00651DDC">
              <w:rPr>
                <w:rFonts w:ascii="華康中圓體(P)" w:eastAsia="華康中圓體(P)" w:hAnsi="標楷體" w:cs="Arial Unicode MS" w:hint="eastAsia"/>
                <w:b/>
                <w:color w:val="000000"/>
                <w:kern w:val="0"/>
                <w:szCs w:val="24"/>
              </w:rPr>
              <w:t>3</w:t>
            </w:r>
            <w:r w:rsidRPr="00651DDC">
              <w:rPr>
                <w:rFonts w:ascii="華康中圓體(P)" w:eastAsia="華康中圓體(P)" w:hAnsi="標楷體" w:cs="Arial Unicode MS" w:hint="eastAsia"/>
                <w:b/>
                <w:color w:val="000000"/>
                <w:kern w:val="0"/>
                <w:szCs w:val="24"/>
              </w:rPr>
              <w:t>0</w:t>
            </w:r>
            <w:r w:rsidR="000410F2" w:rsidRPr="00651DDC">
              <w:rPr>
                <w:rFonts w:ascii="華康中圓體(P)" w:eastAsia="華康中圓體(P)" w:hAnsi="標楷體" w:cs="Arial Unicode MS" w:hint="eastAsia"/>
                <w:b/>
                <w:color w:val="000000"/>
                <w:kern w:val="0"/>
                <w:szCs w:val="24"/>
              </w:rPr>
              <w:t>-</w:t>
            </w:r>
            <w:r w:rsidRPr="00651DDC">
              <w:rPr>
                <w:rFonts w:ascii="華康中圓體(P)" w:eastAsia="華康中圓體(P)" w:hAnsi="標楷體" w:cs="Arial Unicode MS" w:hint="eastAsia"/>
                <w:b/>
                <w:color w:val="000000"/>
                <w:kern w:val="0"/>
                <w:szCs w:val="24"/>
              </w:rPr>
              <w:t>20</w:t>
            </w:r>
            <w:r w:rsidRPr="00651DDC">
              <w:rPr>
                <w:rFonts w:ascii="華康中圓體(P)" w:eastAsia="華康中圓體(P)" w:hAnsi="標楷體" w:hint="eastAsia"/>
                <w:b/>
                <w:color w:val="000000"/>
                <w:kern w:val="0"/>
                <w:szCs w:val="24"/>
              </w:rPr>
              <w:t>:</w:t>
            </w:r>
            <w:r w:rsidR="002A08B3" w:rsidRPr="00651DDC">
              <w:rPr>
                <w:rFonts w:ascii="華康中圓體(P)" w:eastAsia="華康中圓體(P)" w:hAnsi="標楷體" w:cs="Arial Unicode MS" w:hint="eastAsia"/>
                <w:b/>
                <w:color w:val="000000"/>
                <w:kern w:val="0"/>
                <w:szCs w:val="24"/>
              </w:rPr>
              <w:t xml:space="preserve">00 </w:t>
            </w:r>
            <w:r w:rsidRPr="00651DDC">
              <w:rPr>
                <w:rFonts w:ascii="華康中圓體(P)" w:eastAsia="華康中圓體(P)" w:hAnsi="標楷體" w:cs="Arial Unicode MS" w:hint="eastAsia"/>
                <w:b/>
                <w:color w:val="000000"/>
                <w:kern w:val="0"/>
                <w:szCs w:val="24"/>
              </w:rPr>
              <w:t xml:space="preserve"> </w:t>
            </w:r>
            <w:r w:rsidRPr="00651DDC">
              <w:rPr>
                <w:rFonts w:ascii="華康中圓體(P)" w:eastAsia="華康中圓體(P)" w:hAnsi="標楷體" w:cs="新細明體" w:hint="eastAsia"/>
                <w:b/>
                <w:color w:val="000000"/>
                <w:kern w:val="0"/>
                <w:szCs w:val="24"/>
              </w:rPr>
              <w:t>晚宴</w:t>
            </w:r>
            <w:r w:rsidRPr="00651DDC">
              <w:rPr>
                <w:rFonts w:ascii="華康中圓體(P)" w:eastAsia="華康中圓體(P)" w:hAnsi="標楷體" w:hint="eastAsia"/>
                <w:b/>
                <w:color w:val="000000"/>
                <w:kern w:val="0"/>
                <w:szCs w:val="24"/>
              </w:rPr>
              <w:t xml:space="preserve">ISRRT </w:t>
            </w:r>
            <w:r w:rsidRPr="00651DDC">
              <w:rPr>
                <w:rFonts w:ascii="華康中圓體(P)" w:eastAsia="華康中圓體(P)" w:hAnsi="標楷體" w:cs="Arial Unicode MS" w:hint="eastAsia"/>
                <w:b/>
                <w:color w:val="000000"/>
                <w:kern w:val="0"/>
                <w:szCs w:val="24"/>
              </w:rPr>
              <w:t xml:space="preserve">Gala Dinner </w:t>
            </w:r>
          </w:p>
        </w:tc>
      </w:tr>
      <w:tr w:rsidR="006F681C" w:rsidRPr="000410F2" w:rsidTr="002A08B3">
        <w:trPr>
          <w:trHeight w:hRule="exact" w:val="1846"/>
        </w:trPr>
        <w:tc>
          <w:tcPr>
            <w:tcW w:w="1426" w:type="dxa"/>
            <w:vAlign w:val="center"/>
          </w:tcPr>
          <w:p w:rsidR="006F681C" w:rsidRPr="000410F2" w:rsidRDefault="006F681C" w:rsidP="006F681C">
            <w:pPr>
              <w:spacing w:line="300" w:lineRule="exact"/>
              <w:ind w:left="50" w:right="50"/>
              <w:jc w:val="distribute"/>
              <w:rPr>
                <w:rFonts w:ascii="華康粗黑體(P)" w:eastAsia="華康粗黑體(P)" w:hAnsiTheme="majorEastAsia" w:cs="Arial Unicode MS"/>
                <w:color w:val="000000"/>
                <w:kern w:val="0"/>
                <w:szCs w:val="24"/>
              </w:rPr>
            </w:pPr>
            <w:r w:rsidRPr="000410F2">
              <w:rPr>
                <w:rFonts w:ascii="華康粗黑體(P)" w:eastAsia="華康粗黑體(P)" w:hAnsiTheme="majorEastAsia" w:cs="Arial Unicode MS" w:hint="eastAsia"/>
                <w:color w:val="000000"/>
                <w:kern w:val="0"/>
                <w:szCs w:val="24"/>
              </w:rPr>
              <w:t>10/23</w:t>
            </w:r>
          </w:p>
        </w:tc>
        <w:tc>
          <w:tcPr>
            <w:tcW w:w="9549" w:type="dxa"/>
            <w:vAlign w:val="center"/>
          </w:tcPr>
          <w:p w:rsidR="006F681C" w:rsidRPr="002A08B3" w:rsidRDefault="006F681C" w:rsidP="006F681C">
            <w:pPr>
              <w:widowControl/>
              <w:spacing w:line="300" w:lineRule="exact"/>
              <w:ind w:leftChars="50" w:left="120" w:rightChars="50" w:right="120"/>
              <w:rPr>
                <w:rFonts w:ascii="華康中圓體(P)" w:eastAsia="華康中圓體(P)" w:hAnsi="標楷體" w:cs="新細明體"/>
                <w:color w:val="000000"/>
                <w:kern w:val="0"/>
                <w:szCs w:val="24"/>
                <w:bdr w:val="single" w:sz="4" w:space="0" w:color="auto"/>
                <w:shd w:val="pct15" w:color="auto" w:fill="FFFFFF"/>
              </w:rPr>
            </w:pPr>
            <w:r w:rsidRPr="002A08B3">
              <w:rPr>
                <w:rFonts w:ascii="華康中圓體(P)" w:eastAsia="華康中圓體(P)" w:hAnsi="標楷體" w:cs="新細明體" w:hint="eastAsia"/>
                <w:color w:val="000000"/>
                <w:kern w:val="0"/>
                <w:szCs w:val="24"/>
                <w:bdr w:val="single" w:sz="4" w:space="0" w:color="auto"/>
                <w:shd w:val="pct15" w:color="auto" w:fill="FFFFFF"/>
              </w:rPr>
              <w:t>回程班機</w:t>
            </w:r>
          </w:p>
          <w:p w:rsidR="006F681C" w:rsidRPr="002A08B3" w:rsidRDefault="006F681C" w:rsidP="006F681C">
            <w:pPr>
              <w:widowControl/>
              <w:spacing w:line="300" w:lineRule="exact"/>
              <w:ind w:leftChars="50" w:left="120" w:rightChars="50" w:right="120"/>
              <w:rPr>
                <w:rFonts w:ascii="華康中圓體(P)" w:eastAsia="華康中圓體(P)" w:hAnsi="標楷體" w:cs="新細明體"/>
                <w:color w:val="000000"/>
                <w:kern w:val="0"/>
                <w:sz w:val="22"/>
              </w:rPr>
            </w:pPr>
            <w:r w:rsidRPr="002A08B3">
              <w:rPr>
                <w:rFonts w:ascii="華康中圓體(P)" w:eastAsia="華康中圓體(P)" w:hAnsi="標楷體" w:cs="新細明體" w:hint="eastAsia"/>
                <w:color w:val="000000"/>
                <w:kern w:val="0"/>
                <w:sz w:val="22"/>
              </w:rPr>
              <w:t>10/23 (日)</w:t>
            </w:r>
            <w:r w:rsidRPr="002A08B3">
              <w:rPr>
                <w:rFonts w:ascii="華康中圓體(P)" w:eastAsia="華康中圓體(P)" w:hAnsi="標楷體" w:hint="eastAsia"/>
                <w:sz w:val="22"/>
              </w:rPr>
              <w:t xml:space="preserve"> B7169(立榮航空)</w:t>
            </w:r>
            <w:r w:rsidRPr="002A08B3">
              <w:rPr>
                <w:rFonts w:ascii="華康中圓體(P)" w:eastAsia="華康中圓體(P)" w:hAnsi="標楷體" w:cs="新細明體" w:hint="eastAsia"/>
                <w:color w:val="000000"/>
                <w:kern w:val="0"/>
                <w:sz w:val="22"/>
              </w:rPr>
              <w:t xml:space="preserve"> 12：00仁川國際機場起飛 13：35 抵達桃園國際機場。</w:t>
            </w:r>
          </w:p>
          <w:p w:rsidR="006F681C" w:rsidRPr="002A08B3" w:rsidRDefault="006F681C" w:rsidP="006F681C">
            <w:pPr>
              <w:widowControl/>
              <w:spacing w:line="300" w:lineRule="exact"/>
              <w:ind w:leftChars="50" w:left="120" w:rightChars="50" w:right="120"/>
              <w:rPr>
                <w:rFonts w:ascii="華康中圓體(P)" w:eastAsia="華康中圓體(P)" w:hAnsi="標楷體" w:cs="新細明體"/>
                <w:color w:val="000000"/>
                <w:kern w:val="0"/>
                <w:szCs w:val="24"/>
              </w:rPr>
            </w:pPr>
            <w:r w:rsidRPr="002A08B3">
              <w:rPr>
                <w:rFonts w:ascii="華康中圓體(P)" w:eastAsia="華康中圓體(P)" w:hAnsi="標楷體" w:cs="新細明體" w:hint="eastAsia"/>
                <w:color w:val="000000"/>
                <w:kern w:val="0"/>
                <w:sz w:val="22"/>
              </w:rPr>
              <w:t>10/23 (日)</w:t>
            </w:r>
            <w:r w:rsidRPr="002A08B3">
              <w:rPr>
                <w:rFonts w:ascii="華康中圓體(P)" w:eastAsia="華康中圓體(P)" w:hAnsi="標楷體" w:hint="eastAsia"/>
                <w:sz w:val="22"/>
              </w:rPr>
              <w:t xml:space="preserve"> AE961(華信航空)</w:t>
            </w:r>
            <w:r w:rsidRPr="002A08B3">
              <w:rPr>
                <w:rFonts w:ascii="華康中圓體(P)" w:eastAsia="華康中圓體(P)" w:hAnsi="標楷體" w:cs="新細明體" w:hint="eastAsia"/>
                <w:color w:val="000000"/>
                <w:kern w:val="0"/>
                <w:sz w:val="22"/>
              </w:rPr>
              <w:t xml:space="preserve"> 11：55仁川國際機場起飛 13：35 抵達高雄國際機場。</w:t>
            </w:r>
          </w:p>
        </w:tc>
      </w:tr>
      <w:tr w:rsidR="000410F2" w:rsidRPr="000410F2" w:rsidTr="00C63625">
        <w:trPr>
          <w:trHeight w:hRule="exact" w:val="3652"/>
        </w:trPr>
        <w:tc>
          <w:tcPr>
            <w:tcW w:w="1426" w:type="dxa"/>
            <w:vAlign w:val="center"/>
          </w:tcPr>
          <w:p w:rsidR="000410F2" w:rsidRPr="000410F2" w:rsidRDefault="000410F2" w:rsidP="006F681C">
            <w:pPr>
              <w:spacing w:line="300" w:lineRule="exact"/>
              <w:ind w:left="50" w:right="50"/>
              <w:jc w:val="distribute"/>
              <w:rPr>
                <w:rFonts w:ascii="華康粗黑體(P)" w:eastAsia="華康粗黑體(P)" w:hAnsiTheme="majorEastAsia" w:cs="Arial Unicode MS"/>
                <w:color w:val="000000"/>
                <w:kern w:val="0"/>
                <w:szCs w:val="24"/>
              </w:rPr>
            </w:pPr>
            <w:r>
              <w:rPr>
                <w:rFonts w:ascii="微軟正黑體" w:eastAsia="微軟正黑體" w:hAnsi="微軟正黑體" w:cs="新細明體" w:hint="eastAsia"/>
                <w:b/>
                <w:color w:val="000000"/>
              </w:rPr>
              <w:t>服務會員</w:t>
            </w:r>
          </w:p>
        </w:tc>
        <w:tc>
          <w:tcPr>
            <w:tcW w:w="9549" w:type="dxa"/>
            <w:vAlign w:val="center"/>
          </w:tcPr>
          <w:p w:rsidR="000410F2" w:rsidRPr="00F87DBE" w:rsidRDefault="000410F2" w:rsidP="000410F2">
            <w:pPr>
              <w:pStyle w:val="HTML0"/>
              <w:spacing w:line="400" w:lineRule="exact"/>
              <w:ind w:leftChars="50" w:left="120" w:rightChars="50" w:right="120"/>
              <w:rPr>
                <w:rFonts w:ascii="華康中圓體(P)" w:eastAsia="華康中圓體(P)" w:hAnsi="微軟正黑體" w:cs="新細明體"/>
                <w:color w:val="000000"/>
              </w:rPr>
            </w:pPr>
            <w:r w:rsidRPr="002A08B3">
              <w:rPr>
                <w:rFonts w:ascii="華康中圓體(P)" w:eastAsia="華康中圓體(P)" w:hAnsi="微軟正黑體" w:cs="新細明體" w:hint="eastAsia"/>
                <w:color w:val="000000"/>
              </w:rPr>
              <w:t>桃園往返連絡--葉志誠常務理事0937-178-843</w:t>
            </w:r>
            <w:r w:rsidR="00F87DBE">
              <w:rPr>
                <w:rFonts w:ascii="華康中圓體(P)" w:eastAsia="華康中圓體(P)" w:hAnsi="微軟正黑體" w:cs="新細明體" w:hint="eastAsia"/>
                <w:color w:val="000000"/>
              </w:rPr>
              <w:t xml:space="preserve"> 朱光華常務理事</w:t>
            </w:r>
            <w:r w:rsidR="00F87DBE" w:rsidRPr="00F87DBE">
              <w:rPr>
                <w:rFonts w:ascii="華康中圓體(P)" w:eastAsia="華康中圓體(P)" w:hAnsi="微軟正黑體" w:cs="新細明體"/>
                <w:color w:val="000000"/>
              </w:rPr>
              <w:t>0921-378-178</w:t>
            </w:r>
          </w:p>
          <w:p w:rsidR="00AA23B8" w:rsidRPr="002A08B3" w:rsidRDefault="000410F2" w:rsidP="00AA23B8">
            <w:pPr>
              <w:pStyle w:val="HTML0"/>
              <w:spacing w:line="400" w:lineRule="exact"/>
              <w:ind w:leftChars="50" w:left="120" w:rightChars="50" w:right="120"/>
              <w:rPr>
                <w:rFonts w:ascii="華康中圓體(P)" w:eastAsia="華康中圓體(P)" w:hAnsi="微軟正黑體" w:cs="Arial"/>
                <w:color w:val="000000"/>
              </w:rPr>
            </w:pPr>
            <w:r w:rsidRPr="002A08B3">
              <w:rPr>
                <w:rFonts w:ascii="華康中圓體(P)" w:eastAsia="華康中圓體(P)" w:hAnsi="微軟正黑體" w:cs="Arial" w:hint="eastAsia"/>
                <w:color w:val="000000"/>
              </w:rPr>
              <w:t>高雄往返連絡--洪一吉常務理事0931-856-970</w:t>
            </w:r>
            <w:r w:rsidR="000D4CB6" w:rsidRPr="002A08B3">
              <w:rPr>
                <w:rFonts w:ascii="華康中圓體(P)" w:eastAsia="華康中圓體(P)" w:hAnsi="微軟正黑體" w:cs="Arial" w:hint="eastAsia"/>
                <w:color w:val="000000"/>
              </w:rPr>
              <w:t xml:space="preserve"> </w:t>
            </w:r>
            <w:r w:rsidRPr="002A08B3">
              <w:rPr>
                <w:rFonts w:ascii="華康中圓體(P)" w:eastAsia="華康中圓體(P)" w:hAnsi="微軟正黑體" w:cs="Arial" w:hint="eastAsia"/>
                <w:color w:val="000000"/>
              </w:rPr>
              <w:t>黃美蘭常務理事0936-227-091</w:t>
            </w:r>
          </w:p>
          <w:p w:rsidR="000D4CB6" w:rsidRPr="00EB1F0A" w:rsidRDefault="00AA23B8" w:rsidP="0020326E">
            <w:pPr>
              <w:pStyle w:val="HTML0"/>
              <w:spacing w:line="400" w:lineRule="exact"/>
              <w:ind w:leftChars="50" w:left="120" w:rightChars="50" w:right="120"/>
              <w:rPr>
                <w:rFonts w:ascii="華康中圓體(P)" w:eastAsia="華康中圓體(P)" w:hAnsi="微軟正黑體" w:cs="Arial"/>
                <w:color w:val="000000" w:themeColor="text1"/>
              </w:rPr>
            </w:pPr>
            <w:r w:rsidRPr="00EB1F0A">
              <w:rPr>
                <w:rFonts w:ascii="華康中圓體(P)" w:eastAsia="華康中圓體(P)" w:hAnsi="微軟正黑體" w:cs="Arial" w:hint="eastAsia"/>
                <w:color w:val="000000" w:themeColor="text1"/>
              </w:rPr>
              <w:t>韓國行請準備租借</w:t>
            </w:r>
            <w:r w:rsidRPr="00EB1F0A">
              <w:rPr>
                <w:rFonts w:ascii="華康中圓體(P)" w:eastAsia="華康中圓體(P)" w:hint="eastAsia"/>
                <w:b/>
                <w:bCs/>
                <w:color w:val="000000" w:themeColor="text1"/>
                <w:kern w:val="36"/>
              </w:rPr>
              <w:t>Wi-Ho</w:t>
            </w:r>
            <w:r w:rsidRPr="00EB1F0A">
              <w:rPr>
                <w:rFonts w:ascii="華康中圓體(P)" w:eastAsia="華康中圓體(P)" w:hAnsi="微軟正黑體" w:cs="Arial" w:hint="eastAsia"/>
                <w:color w:val="000000" w:themeColor="text1"/>
              </w:rPr>
              <w:t>行動網路服務，可以方便大家聯繫。</w:t>
            </w:r>
            <w:r w:rsidR="000D4CB6" w:rsidRPr="00EB1F0A">
              <w:rPr>
                <w:rFonts w:ascii="華康中圓體(P)" w:eastAsia="華康中圓體(P)" w:hAnsi="微軟正黑體" w:cs="Arial" w:hint="eastAsia"/>
                <w:color w:val="000000" w:themeColor="text1"/>
              </w:rPr>
              <w:t>每日約199元(另有優惠</w:t>
            </w:r>
            <w:r w:rsidR="000C68F4" w:rsidRPr="00EB1F0A">
              <w:rPr>
                <w:rFonts w:ascii="華康中圓體(P)" w:eastAsia="華康中圓體(P)" w:hAnsi="微軟正黑體" w:cs="Arial" w:hint="eastAsia"/>
                <w:color w:val="000000" w:themeColor="text1"/>
              </w:rPr>
              <w:t>)</w:t>
            </w:r>
            <w:r w:rsidR="000D4CB6" w:rsidRPr="00EB1F0A">
              <w:rPr>
                <w:rFonts w:ascii="華康中圓體(P)" w:eastAsia="華康中圓體(P)" w:hAnsi="微軟正黑體" w:cs="Arial" w:hint="eastAsia"/>
                <w:color w:val="000000" w:themeColor="text1"/>
              </w:rPr>
              <w:t>請各家網站查詢，提供2家供參。</w:t>
            </w:r>
          </w:p>
          <w:p w:rsidR="00AA23B8" w:rsidRPr="000C3E5C" w:rsidRDefault="002C616F" w:rsidP="0020326E">
            <w:pPr>
              <w:pStyle w:val="HTML0"/>
              <w:spacing w:line="400" w:lineRule="exact"/>
              <w:ind w:leftChars="50" w:left="120" w:rightChars="50" w:right="120"/>
              <w:rPr>
                <w:rFonts w:ascii="華康中圓體(P)" w:eastAsia="華康中圓體(P)" w:hAnsi="微軟正黑體" w:cs="Arial"/>
                <w:color w:val="000000" w:themeColor="text1"/>
                <w:sz w:val="20"/>
                <w:szCs w:val="20"/>
              </w:rPr>
            </w:pPr>
            <w:hyperlink r:id="rId11" w:history="1">
              <w:r w:rsidR="00AA23B8" w:rsidRPr="00B342E7">
                <w:rPr>
                  <w:rStyle w:val="a3"/>
                  <w:rFonts w:ascii="華康中圓體(P)" w:eastAsia="華康中圓體(P)" w:hAnsi="微軟正黑體" w:cs="Arial" w:hint="eastAsia"/>
                  <w:color w:val="000000" w:themeColor="text1"/>
                  <w:u w:val="none"/>
                </w:rPr>
                <w:t>https://www.telecomsquare.tw/form/order.php</w:t>
              </w:r>
            </w:hyperlink>
            <w:r w:rsidR="00AA23B8" w:rsidRPr="00B342E7">
              <w:rPr>
                <w:rFonts w:ascii="華康中圓體(P)" w:eastAsia="華康中圓體(P)" w:hAnsi="微軟正黑體" w:cs="Arial" w:hint="eastAsia"/>
                <w:color w:val="000000" w:themeColor="text1"/>
              </w:rPr>
              <w:t xml:space="preserve">  </w:t>
            </w:r>
            <w:r w:rsidR="000D4CB6" w:rsidRPr="00B342E7">
              <w:rPr>
                <w:rFonts w:ascii="華康中圓體(P)" w:eastAsia="華康中圓體(P)" w:hAnsi="微軟正黑體" w:cs="Arial" w:hint="eastAsia"/>
                <w:color w:val="000000" w:themeColor="text1"/>
              </w:rPr>
              <w:t>日</w:t>
            </w:r>
            <w:proofErr w:type="gramStart"/>
            <w:r w:rsidR="000D4CB6" w:rsidRPr="00B342E7">
              <w:rPr>
                <w:rFonts w:ascii="華康中圓體(P)" w:eastAsia="華康中圓體(P)" w:hAnsi="微軟正黑體" w:cs="Arial" w:hint="eastAsia"/>
                <w:color w:val="000000" w:themeColor="text1"/>
              </w:rPr>
              <w:t>商特樂通</w:t>
            </w:r>
            <w:proofErr w:type="gramEnd"/>
            <w:r w:rsidR="000D4CB6" w:rsidRPr="00B342E7">
              <w:rPr>
                <w:rFonts w:ascii="華康中圓體(P)" w:eastAsia="華康中圓體(P)" w:hAnsi="微軟正黑體" w:cs="Arial" w:hint="eastAsia"/>
                <w:color w:val="000000" w:themeColor="text1"/>
              </w:rPr>
              <w:t xml:space="preserve"> </w:t>
            </w:r>
            <w:r w:rsidR="000D4CB6" w:rsidRPr="000C3E5C">
              <w:rPr>
                <w:rFonts w:ascii="華康中圓體(P)" w:eastAsia="華康中圓體(P)" w:hAnsi="微軟正黑體" w:cs="Arial" w:hint="eastAsia"/>
                <w:color w:val="000000" w:themeColor="text1"/>
                <w:sz w:val="20"/>
                <w:szCs w:val="20"/>
              </w:rPr>
              <w:t xml:space="preserve"> </w:t>
            </w:r>
            <w:r w:rsidR="000C3E5C" w:rsidRPr="000C3E5C">
              <w:rPr>
                <w:rFonts w:ascii="華康中圓體(P)" w:eastAsia="華康中圓體(P)" w:hAnsi="微軟正黑體" w:cs="Arial" w:hint="eastAsia"/>
                <w:color w:val="000000" w:themeColor="text1"/>
                <w:sz w:val="20"/>
                <w:szCs w:val="20"/>
              </w:rPr>
              <w:t>(199元/天,租兩台有優惠)</w:t>
            </w:r>
          </w:p>
          <w:p w:rsidR="00534952" w:rsidRPr="000C3E5C" w:rsidRDefault="002C616F" w:rsidP="00534952">
            <w:pPr>
              <w:pStyle w:val="HTML0"/>
              <w:spacing w:line="400" w:lineRule="exact"/>
              <w:ind w:leftChars="50" w:left="120" w:rightChars="50" w:right="120"/>
              <w:rPr>
                <w:rFonts w:ascii="華康中圓體(P)" w:eastAsia="華康中圓體(P)" w:hAnsi="微軟正黑體" w:cs="Arial"/>
                <w:color w:val="000000" w:themeColor="text1"/>
                <w:sz w:val="20"/>
                <w:szCs w:val="20"/>
              </w:rPr>
            </w:pPr>
            <w:hyperlink r:id="rId12" w:history="1">
              <w:r w:rsidR="00AA23B8" w:rsidRPr="00B342E7">
                <w:rPr>
                  <w:rStyle w:val="a3"/>
                  <w:rFonts w:ascii="華康中圓體(P)" w:eastAsia="華康中圓體(P)" w:hAnsi="微軟正黑體" w:cs="Arial" w:hint="eastAsia"/>
                  <w:color w:val="000000" w:themeColor="text1"/>
                  <w:u w:val="none"/>
                </w:rPr>
                <w:t>https://www.horizon-wifi.com/mobile/</w:t>
              </w:r>
            </w:hyperlink>
            <w:r w:rsidR="000D4CB6" w:rsidRPr="00B342E7">
              <w:rPr>
                <w:rFonts w:ascii="華康中圓體(P)" w:eastAsia="華康中圓體(P)" w:hAnsi="微軟正黑體" w:cs="Arial" w:hint="eastAsia"/>
                <w:color w:val="000000" w:themeColor="text1"/>
              </w:rPr>
              <w:t xml:space="preserve">  </w:t>
            </w:r>
            <w:proofErr w:type="gramStart"/>
            <w:r w:rsidR="000D4CB6" w:rsidRPr="00B342E7">
              <w:rPr>
                <w:rFonts w:ascii="華康中圓體(P)" w:eastAsia="華康中圓體(P)" w:hAnsi="微軟正黑體" w:cs="Arial" w:hint="eastAsia"/>
                <w:color w:val="000000" w:themeColor="text1"/>
              </w:rPr>
              <w:t>赫徠</w:t>
            </w:r>
            <w:proofErr w:type="gramEnd"/>
            <w:r w:rsidR="003171B4" w:rsidRPr="00B342E7">
              <w:rPr>
                <w:rFonts w:ascii="華康中圓體(P)" w:eastAsia="華康中圓體(P)" w:hAnsi="微軟正黑體" w:cs="Arial" w:hint="eastAsia"/>
                <w:color w:val="000000" w:themeColor="text1"/>
              </w:rPr>
              <w:t>森</w:t>
            </w:r>
            <w:r w:rsidR="000C3E5C">
              <w:rPr>
                <w:rFonts w:ascii="華康中圓體(P)" w:eastAsia="華康中圓體(P)" w:hAnsi="微軟正黑體" w:cs="Arial" w:hint="eastAsia"/>
                <w:color w:val="000000" w:themeColor="text1"/>
              </w:rPr>
              <w:t xml:space="preserve"> </w:t>
            </w:r>
            <w:r w:rsidR="000C3E5C" w:rsidRPr="000C3E5C">
              <w:rPr>
                <w:rFonts w:ascii="華康中圓體(P)" w:eastAsia="華康中圓體(P)" w:hAnsi="微軟正黑體" w:cs="Arial" w:hint="eastAsia"/>
                <w:color w:val="000000" w:themeColor="text1"/>
                <w:sz w:val="20"/>
                <w:szCs w:val="20"/>
              </w:rPr>
              <w:t>(199元/天)</w:t>
            </w:r>
          </w:p>
          <w:p w:rsidR="00C63625" w:rsidRPr="00C63625" w:rsidRDefault="002C616F" w:rsidP="000C3E5C">
            <w:pPr>
              <w:pStyle w:val="HTML0"/>
              <w:spacing w:line="400" w:lineRule="exact"/>
              <w:ind w:leftChars="50" w:left="120" w:rightChars="50" w:right="120"/>
              <w:rPr>
                <w:rFonts w:ascii="華康中圓體(P)" w:eastAsia="華康中圓體(P)" w:hAnsi="微軟正黑體" w:cs="Arial"/>
                <w:color w:val="000000" w:themeColor="text1"/>
                <w:u w:val="single"/>
              </w:rPr>
            </w:pPr>
            <w:hyperlink r:id="rId13" w:history="1">
              <w:r w:rsidR="00C63625" w:rsidRPr="000C3E5C">
                <w:rPr>
                  <w:rStyle w:val="a3"/>
                  <w:rFonts w:ascii="華康中圓體(P)" w:eastAsia="華康中圓體(P)" w:hAnsi="微軟正黑體" w:cs="Arial"/>
                  <w:color w:val="000000" w:themeColor="text1"/>
                  <w:u w:val="none"/>
                </w:rPr>
                <w:t>http://www.ivideo.com.tw/</w:t>
              </w:r>
            </w:hyperlink>
            <w:r w:rsidR="00C63625" w:rsidRPr="000C3E5C">
              <w:rPr>
                <w:rFonts w:ascii="華康中圓體(P)" w:eastAsia="華康中圓體(P)" w:hAnsi="微軟正黑體" w:cs="Arial" w:hint="eastAsia"/>
                <w:color w:val="000000" w:themeColor="text1"/>
              </w:rPr>
              <w:t xml:space="preserve"> </w:t>
            </w:r>
            <w:r w:rsidR="00C63625">
              <w:rPr>
                <w:rFonts w:ascii="華康中圓體(P)" w:eastAsia="華康中圓體(P)" w:hAnsi="微軟正黑體" w:cs="Arial" w:hint="eastAsia"/>
                <w:color w:val="000000" w:themeColor="text1"/>
              </w:rPr>
              <w:t>I Video 分享器</w:t>
            </w:r>
            <w:r w:rsidR="000C3E5C">
              <w:rPr>
                <w:rFonts w:ascii="華康中圓體(P)" w:eastAsia="華康中圓體(P)" w:hAnsi="微軟正黑體" w:cs="Arial" w:hint="eastAsia"/>
                <w:color w:val="000000" w:themeColor="text1"/>
              </w:rPr>
              <w:t xml:space="preserve"> </w:t>
            </w:r>
            <w:r w:rsidR="000C3E5C" w:rsidRPr="000C3E5C">
              <w:rPr>
                <w:rFonts w:ascii="華康中圓體(P)" w:eastAsia="華康中圓體(P)" w:hAnsi="微軟正黑體" w:cs="Arial" w:hint="eastAsia"/>
                <w:color w:val="000000" w:themeColor="text1"/>
                <w:sz w:val="20"/>
                <w:szCs w:val="20"/>
              </w:rPr>
              <w:t>(第一天490元.平日/98元，假日196元</w:t>
            </w:r>
            <w:r w:rsidR="00B100C9">
              <w:rPr>
                <w:rFonts w:ascii="華康中圓體(P)" w:eastAsia="華康中圓體(P)" w:hAnsi="微軟正黑體" w:cs="Arial" w:hint="eastAsia"/>
                <w:color w:val="000000" w:themeColor="text1"/>
                <w:sz w:val="20"/>
                <w:szCs w:val="20"/>
              </w:rPr>
              <w:t>,第2件3折優惠</w:t>
            </w:r>
            <w:r w:rsidR="000C3E5C" w:rsidRPr="000C3E5C">
              <w:rPr>
                <w:rFonts w:ascii="華康中圓體(P)" w:eastAsia="華康中圓體(P)" w:hAnsi="微軟正黑體" w:cs="Arial" w:hint="eastAsia"/>
                <w:color w:val="000000" w:themeColor="text1"/>
                <w:sz w:val="20"/>
                <w:szCs w:val="20"/>
              </w:rPr>
              <w:t>)</w:t>
            </w:r>
          </w:p>
        </w:tc>
      </w:tr>
      <w:tr w:rsidR="00CE021D" w:rsidRPr="000410F2" w:rsidTr="00CE021D">
        <w:trPr>
          <w:trHeight w:hRule="exact" w:val="7807"/>
        </w:trPr>
        <w:tc>
          <w:tcPr>
            <w:tcW w:w="1426" w:type="dxa"/>
            <w:vAlign w:val="center"/>
          </w:tcPr>
          <w:p w:rsidR="00CE021D" w:rsidRDefault="00CE021D" w:rsidP="006F681C">
            <w:pPr>
              <w:spacing w:line="300" w:lineRule="exact"/>
              <w:ind w:left="50" w:right="50"/>
              <w:jc w:val="distribute"/>
              <w:rPr>
                <w:rFonts w:ascii="微軟正黑體" w:eastAsia="微軟正黑體" w:hAnsi="微軟正黑體" w:cs="新細明體"/>
                <w:b/>
                <w:color w:val="000000"/>
              </w:rPr>
            </w:pPr>
            <w:r>
              <w:rPr>
                <w:rFonts w:ascii="Courier New" w:hAnsi="Courier New" w:cs="Courier New"/>
                <w:b/>
                <w:bCs/>
                <w:sz w:val="20"/>
                <w:szCs w:val="20"/>
              </w:rPr>
              <w:t>注意事項</w:t>
            </w:r>
          </w:p>
        </w:tc>
        <w:tc>
          <w:tcPr>
            <w:tcW w:w="9549" w:type="dxa"/>
            <w:vAlign w:val="center"/>
          </w:tcPr>
          <w:p w:rsidR="00CE021D" w:rsidRPr="002A08B3" w:rsidRDefault="00CE021D" w:rsidP="00FC6D7D">
            <w:pPr>
              <w:pStyle w:val="aa"/>
              <w:numPr>
                <w:ilvl w:val="0"/>
                <w:numId w:val="1"/>
              </w:numPr>
              <w:spacing w:line="300" w:lineRule="exact"/>
              <w:ind w:leftChars="0" w:rightChars="50" w:right="120"/>
              <w:rPr>
                <w:rFonts w:ascii="華康中圓體(P)" w:eastAsia="華康中圓體(P)" w:hAnsi="微軟正黑體"/>
                <w:color w:val="000000" w:themeColor="text1"/>
                <w:szCs w:val="24"/>
              </w:rPr>
            </w:pPr>
            <w:r w:rsidRPr="002A08B3">
              <w:rPr>
                <w:rFonts w:ascii="華康中圓體(P)" w:eastAsia="華康中圓體(P)" w:hAnsi="微軟正黑體" w:hint="eastAsia"/>
                <w:color w:val="000000" w:themeColor="text1"/>
                <w:szCs w:val="24"/>
              </w:rPr>
              <w:t xml:space="preserve">請務必於機場起飛前二小時到指定櫃檯CHECK IN，若因延誤而無法成行所造成損失需自行負責。 </w:t>
            </w:r>
          </w:p>
          <w:p w:rsidR="00CE021D" w:rsidRPr="002A08B3" w:rsidRDefault="00CE021D" w:rsidP="002A08B3">
            <w:pPr>
              <w:spacing w:line="300" w:lineRule="exact"/>
              <w:ind w:leftChars="50" w:left="312" w:rightChars="50" w:right="120" w:hangingChars="80" w:hanging="192"/>
              <w:rPr>
                <w:rFonts w:ascii="華康中圓體(P)" w:eastAsia="華康中圓體(P)" w:hAnsi="微軟正黑體"/>
                <w:color w:val="000000" w:themeColor="text1"/>
                <w:szCs w:val="24"/>
              </w:rPr>
            </w:pPr>
            <w:r w:rsidRPr="002A08B3">
              <w:rPr>
                <w:rFonts w:ascii="華康中圓體(P)" w:eastAsia="華康中圓體(P)" w:hAnsi="微軟正黑體" w:hint="eastAsia"/>
                <w:color w:val="000000" w:themeColor="text1"/>
                <w:szCs w:val="24"/>
              </w:rPr>
              <w:t xml:space="preserve">2.入出境時切勿接受他人委託攜帶任何物品，以免惹禍上身。 </w:t>
            </w:r>
          </w:p>
          <w:p w:rsidR="00CE021D" w:rsidRPr="002A08B3" w:rsidRDefault="00CE021D" w:rsidP="002A08B3">
            <w:pPr>
              <w:spacing w:line="300" w:lineRule="exact"/>
              <w:ind w:leftChars="50" w:left="312" w:rightChars="50" w:right="120" w:hangingChars="80" w:hanging="192"/>
              <w:rPr>
                <w:rFonts w:ascii="華康中圓體(P)" w:eastAsia="華康中圓體(P)" w:hAnsi="微軟正黑體"/>
                <w:color w:val="000000" w:themeColor="text1"/>
                <w:szCs w:val="24"/>
              </w:rPr>
            </w:pPr>
            <w:r w:rsidRPr="002A08B3">
              <w:rPr>
                <w:rFonts w:ascii="華康中圓體(P)" w:eastAsia="華康中圓體(P)" w:hAnsi="微軟正黑體" w:hint="eastAsia"/>
                <w:color w:val="000000" w:themeColor="text1"/>
                <w:szCs w:val="24"/>
              </w:rPr>
              <w:t xml:space="preserve">3.提醒您務必確認您的護照效期(以出國日為基準需有六個月以上效期)。 </w:t>
            </w:r>
          </w:p>
          <w:p w:rsidR="00CE021D" w:rsidRPr="002A08B3" w:rsidRDefault="00CE021D" w:rsidP="002A08B3">
            <w:pPr>
              <w:spacing w:line="300" w:lineRule="exact"/>
              <w:ind w:leftChars="50" w:left="312" w:rightChars="50" w:right="120" w:hangingChars="80" w:hanging="192"/>
              <w:rPr>
                <w:rFonts w:ascii="華康中圓體(P)" w:eastAsia="華康中圓體(P)" w:hAnsi="微軟正黑體"/>
                <w:color w:val="000000" w:themeColor="text1"/>
                <w:szCs w:val="24"/>
              </w:rPr>
            </w:pPr>
            <w:r w:rsidRPr="002A08B3">
              <w:rPr>
                <w:rFonts w:ascii="華康中圓體(P)" w:eastAsia="華康中圓體(P)" w:hAnsi="微軟正黑體" w:hint="eastAsia"/>
                <w:color w:val="000000" w:themeColor="text1"/>
                <w:szCs w:val="24"/>
              </w:rPr>
              <w:t>4.如遇有不可抗拒情況，本公司保有變更航空公司、飛行班次及交通工具旅遊方式之權利。</w:t>
            </w:r>
          </w:p>
          <w:p w:rsidR="00CE021D" w:rsidRPr="002A08B3" w:rsidRDefault="00CE021D" w:rsidP="002A08B3">
            <w:pPr>
              <w:spacing w:line="300" w:lineRule="exact"/>
              <w:ind w:leftChars="50" w:left="312" w:rightChars="50" w:right="120" w:hangingChars="80" w:hanging="192"/>
              <w:rPr>
                <w:rFonts w:ascii="華康中圓體(P)" w:eastAsia="華康中圓體(P)" w:hAnsi="微軟正黑體"/>
                <w:color w:val="000000" w:themeColor="text1"/>
                <w:szCs w:val="24"/>
              </w:rPr>
            </w:pPr>
            <w:r w:rsidRPr="002A08B3">
              <w:rPr>
                <w:rFonts w:ascii="華康中圓體(P)" w:eastAsia="華康中圓體(P)" w:hAnsi="微軟正黑體" w:hint="eastAsia"/>
                <w:color w:val="000000" w:themeColor="text1"/>
                <w:szCs w:val="24"/>
              </w:rPr>
              <w:t>5.家人接機可事先電</w:t>
            </w:r>
            <w:proofErr w:type="gramStart"/>
            <w:r w:rsidRPr="002A08B3">
              <w:rPr>
                <w:rFonts w:ascii="華康中圓體(P)" w:eastAsia="華康中圓體(P)" w:hAnsi="微軟正黑體" w:hint="eastAsia"/>
                <w:color w:val="000000" w:themeColor="text1"/>
                <w:szCs w:val="24"/>
              </w:rPr>
              <w:t>詢</w:t>
            </w:r>
            <w:proofErr w:type="gramEnd"/>
            <w:r w:rsidRPr="002A08B3">
              <w:rPr>
                <w:rFonts w:ascii="華康中圓體(P)" w:eastAsia="華康中圓體(P)" w:hAnsi="微軟正黑體" w:hint="eastAsia"/>
                <w:color w:val="000000" w:themeColor="text1"/>
                <w:szCs w:val="24"/>
              </w:rPr>
              <w:t xml:space="preserve">高雄國際機場旅客服務中心，電話：(07)805-7631，以利掌握班機抵達時間。 </w:t>
            </w:r>
          </w:p>
          <w:p w:rsidR="00CE021D" w:rsidRPr="002A08B3" w:rsidRDefault="00CE021D" w:rsidP="002A08B3">
            <w:pPr>
              <w:spacing w:line="300" w:lineRule="exact"/>
              <w:ind w:leftChars="50" w:left="312" w:rightChars="50" w:right="120" w:hangingChars="80" w:hanging="192"/>
              <w:rPr>
                <w:rFonts w:ascii="華康中圓體(P)" w:eastAsia="華康中圓體(P)" w:hAnsi="微軟正黑體"/>
                <w:color w:val="000000" w:themeColor="text1"/>
                <w:szCs w:val="24"/>
              </w:rPr>
            </w:pPr>
            <w:r w:rsidRPr="002A08B3">
              <w:rPr>
                <w:rFonts w:ascii="華康中圓體(P)" w:eastAsia="華康中圓體(P)" w:hAnsi="微軟正黑體" w:hint="eastAsia"/>
                <w:color w:val="000000" w:themeColor="text1"/>
                <w:szCs w:val="24"/>
              </w:rPr>
              <w:t>6.海外緊急連絡人：</w:t>
            </w:r>
            <w:r w:rsidRPr="002A08B3">
              <w:rPr>
                <w:rFonts w:ascii="華康中圓體(P)" w:eastAsia="華康中圓體(P)" w:hAnsi="微軟正黑體" w:hint="eastAsia"/>
                <w:color w:val="000000" w:themeColor="text1"/>
                <w:szCs w:val="24"/>
              </w:rPr>
              <w:t> </w:t>
            </w:r>
            <w:r w:rsidRPr="002A08B3">
              <w:rPr>
                <w:rFonts w:ascii="華康中圓體(P)" w:eastAsia="華康中圓體(P)" w:hAnsi="微軟正黑體" w:hint="eastAsia"/>
                <w:color w:val="000000" w:themeColor="text1"/>
                <w:szCs w:val="24"/>
              </w:rPr>
              <w:t>金正花　010-9390-7166</w:t>
            </w:r>
            <w:r w:rsidRPr="002A08B3">
              <w:rPr>
                <w:rFonts w:ascii="華康中圓體(P)" w:eastAsia="華康中圓體(P)" w:hAnsi="微軟正黑體" w:hint="eastAsia"/>
                <w:color w:val="000000" w:themeColor="text1"/>
                <w:szCs w:val="24"/>
              </w:rPr>
              <w:t> </w:t>
            </w:r>
            <w:r w:rsidRPr="002A08B3">
              <w:rPr>
                <w:rFonts w:ascii="華康中圓體(P)" w:eastAsia="華康中圓體(P)" w:hAnsi="微軟正黑體" w:hint="eastAsia"/>
                <w:color w:val="000000" w:themeColor="text1"/>
                <w:szCs w:val="24"/>
              </w:rPr>
              <w:t xml:space="preserve">   </w:t>
            </w:r>
          </w:p>
          <w:p w:rsidR="00CE021D" w:rsidRPr="002A08B3" w:rsidRDefault="00CE021D" w:rsidP="002A08B3">
            <w:pPr>
              <w:spacing w:line="300" w:lineRule="exact"/>
              <w:ind w:leftChars="50" w:left="312" w:rightChars="50" w:right="120" w:hangingChars="80" w:hanging="192"/>
              <w:rPr>
                <w:rFonts w:ascii="華康中圓體(P)" w:eastAsia="華康中圓體(P)" w:hAnsi="微軟正黑體"/>
                <w:color w:val="000000" w:themeColor="text1"/>
                <w:szCs w:val="24"/>
              </w:rPr>
            </w:pPr>
            <w:r w:rsidRPr="002A08B3">
              <w:rPr>
                <w:rFonts w:ascii="華康中圓體(P)" w:eastAsia="華康中圓體(P)" w:hAnsi="微軟正黑體" w:hint="eastAsia"/>
                <w:color w:val="000000" w:themeColor="text1"/>
                <w:szCs w:val="24"/>
              </w:rPr>
              <w:t xml:space="preserve">  巨鼎緊急聯絡人：</w:t>
            </w:r>
            <w:proofErr w:type="gramStart"/>
            <w:r w:rsidRPr="002A08B3">
              <w:rPr>
                <w:rFonts w:ascii="華康中圓體(P)" w:eastAsia="華康中圓體(P)" w:hAnsi="微軟正黑體" w:hint="eastAsia"/>
                <w:color w:val="000000" w:themeColor="text1"/>
                <w:szCs w:val="24"/>
              </w:rPr>
              <w:t>左玉鳳</w:t>
            </w:r>
            <w:proofErr w:type="gramEnd"/>
            <w:r w:rsidRPr="002A08B3">
              <w:rPr>
                <w:rFonts w:ascii="華康中圓體(P)" w:eastAsia="華康中圓體(P)" w:hAnsi="微軟正黑體" w:hint="eastAsia"/>
                <w:color w:val="000000" w:themeColor="text1"/>
                <w:szCs w:val="24"/>
              </w:rPr>
              <w:t xml:space="preserve"> 電話:(02)2721-5473,手機:0932-156-665</w:t>
            </w:r>
          </w:p>
          <w:p w:rsidR="00CE021D" w:rsidRPr="002A08B3" w:rsidRDefault="00CE021D" w:rsidP="002A08B3">
            <w:pPr>
              <w:pStyle w:val="HTML0"/>
              <w:spacing w:line="300" w:lineRule="exact"/>
              <w:ind w:leftChars="50" w:left="312" w:rightChars="50" w:right="120" w:hangingChars="80" w:hanging="192"/>
              <w:rPr>
                <w:rFonts w:ascii="華康中圓體(P)" w:eastAsia="華康中圓體(P)" w:hAnsi="微軟正黑體"/>
                <w:b/>
                <w:color w:val="000000" w:themeColor="text1"/>
              </w:rPr>
            </w:pPr>
            <w:r w:rsidRPr="002A08B3">
              <w:rPr>
                <w:rFonts w:ascii="華康中圓體(P)" w:eastAsia="華康中圓體(P)" w:hAnsi="微軟正黑體" w:hint="eastAsia"/>
                <w:color w:val="000000" w:themeColor="text1"/>
              </w:rPr>
              <w:t>7</w:t>
            </w:r>
            <w:r w:rsidRPr="002A08B3">
              <w:rPr>
                <w:rFonts w:ascii="華康中圓體(P)" w:eastAsia="華康中圓體(P)" w:hAnsi="微軟正黑體" w:hint="eastAsia"/>
                <w:color w:val="000000" w:themeColor="text1"/>
              </w:rPr>
              <w:t> </w:t>
            </w:r>
            <w:r w:rsidRPr="002A08B3">
              <w:rPr>
                <w:rFonts w:ascii="華康中圓體(P)" w:eastAsia="華康中圓體(P)" w:hAnsi="微軟正黑體" w:hint="eastAsia"/>
                <w:color w:val="000000" w:themeColor="text1"/>
              </w:rPr>
              <w:t>.</w:t>
            </w:r>
            <w:r w:rsidRPr="002A08B3">
              <w:rPr>
                <w:rFonts w:ascii="華康中圓體(P)" w:eastAsia="華康中圓體(P)" w:hAnsi="微軟正黑體" w:hint="eastAsia"/>
                <w:b/>
                <w:color w:val="000000" w:themeColor="text1"/>
              </w:rPr>
              <w:t>韓國出境規定攜帶【真空壓力瓶】每位客人僅能帶</w:t>
            </w:r>
            <w:proofErr w:type="gramStart"/>
            <w:r w:rsidRPr="002A08B3">
              <w:rPr>
                <w:rFonts w:ascii="華康中圓體(P)" w:eastAsia="華康中圓體(P)" w:hAnsi="微軟正黑體" w:hint="eastAsia"/>
                <w:b/>
                <w:color w:val="000000" w:themeColor="text1"/>
              </w:rPr>
              <w:t>”</w:t>
            </w:r>
            <w:proofErr w:type="gramEnd"/>
            <w:r w:rsidRPr="002A08B3">
              <w:rPr>
                <w:rFonts w:ascii="華康中圓體(P)" w:eastAsia="華康中圓體(P)" w:hAnsi="微軟正黑體" w:hint="eastAsia"/>
                <w:b/>
                <w:color w:val="000000" w:themeColor="text1"/>
              </w:rPr>
              <w:t>1瓶</w:t>
            </w:r>
            <w:proofErr w:type="gramStart"/>
            <w:r w:rsidRPr="002A08B3">
              <w:rPr>
                <w:rFonts w:ascii="華康中圓體(P)" w:eastAsia="華康中圓體(P)" w:hAnsi="微軟正黑體" w:hint="eastAsia"/>
                <w:b/>
                <w:color w:val="000000" w:themeColor="text1"/>
              </w:rPr>
              <w:t>”</w:t>
            </w:r>
            <w:proofErr w:type="gramEnd"/>
            <w:r w:rsidRPr="002A08B3">
              <w:rPr>
                <w:rFonts w:ascii="華康中圓體(P)" w:eastAsia="華康中圓體(P)" w:hAnsi="微軟正黑體" w:hint="eastAsia"/>
                <w:b/>
                <w:color w:val="000000" w:themeColor="text1"/>
              </w:rPr>
              <w:t xml:space="preserve"> 請特別注意。</w:t>
            </w:r>
          </w:p>
          <w:p w:rsidR="00CE021D" w:rsidRPr="002A08B3" w:rsidRDefault="00CE021D" w:rsidP="002A08B3">
            <w:pPr>
              <w:pStyle w:val="HTML0"/>
              <w:spacing w:line="300" w:lineRule="exact"/>
              <w:ind w:leftChars="50" w:left="312" w:rightChars="50" w:right="120" w:hangingChars="80" w:hanging="192"/>
              <w:rPr>
                <w:rFonts w:ascii="華康中圓體(P)" w:eastAsia="華康中圓體(P)" w:hAnsi="微軟正黑體"/>
                <w:color w:val="000000" w:themeColor="text1"/>
              </w:rPr>
            </w:pPr>
            <w:r w:rsidRPr="002A08B3">
              <w:rPr>
                <w:rFonts w:ascii="華康中圓體(P)" w:eastAsia="華康中圓體(P)" w:hAnsi="微軟正黑體" w:hint="eastAsia"/>
                <w:color w:val="000000" w:themeColor="text1"/>
              </w:rPr>
              <w:t>8.韓國飯店及渡假村因響應環保，請自行攜帶毛巾(或大毛巾)、牙刷、牙膏、拖鞋、香皂、洗髮精、及個人習慣性藥品。</w:t>
            </w:r>
            <w:r w:rsidRPr="002A08B3">
              <w:rPr>
                <w:rFonts w:ascii="華康中圓體(P)" w:eastAsia="華康中圓體(P)" w:hAnsi="微軟正黑體" w:hint="eastAsia"/>
                <w:color w:val="000000" w:themeColor="text1"/>
              </w:rPr>
              <w:t> </w:t>
            </w:r>
          </w:p>
          <w:p w:rsidR="00CE021D" w:rsidRPr="002A08B3" w:rsidRDefault="00CE021D" w:rsidP="002A08B3">
            <w:pPr>
              <w:pStyle w:val="HTML0"/>
              <w:spacing w:line="300" w:lineRule="exact"/>
              <w:ind w:leftChars="50" w:left="312" w:rightChars="50" w:right="120" w:hangingChars="80" w:hanging="192"/>
              <w:rPr>
                <w:rFonts w:ascii="華康中圓體(P)" w:eastAsia="華康中圓體(P)" w:hAnsi="微軟正黑體"/>
                <w:color w:val="000000" w:themeColor="text1"/>
              </w:rPr>
            </w:pPr>
            <w:r w:rsidRPr="002A08B3">
              <w:rPr>
                <w:rFonts w:ascii="華康中圓體(P)" w:eastAsia="華康中圓體(P)" w:hAnsi="微軟正黑體" w:hint="eastAsia"/>
                <w:color w:val="000000" w:themeColor="text1"/>
              </w:rPr>
              <w:t>9 .注意韓國法務部公告:自2012年01月01日起年滿17歲以上的外國旅客入境韓國時,需留下《雙手食指指紋及臉部照片資料》。</w:t>
            </w:r>
          </w:p>
          <w:p w:rsidR="00CE021D" w:rsidRPr="002A08B3" w:rsidRDefault="00CE021D" w:rsidP="002A08B3">
            <w:pPr>
              <w:pStyle w:val="HTML0"/>
              <w:spacing w:line="300" w:lineRule="exact"/>
              <w:ind w:leftChars="50" w:left="312" w:rightChars="50" w:right="120" w:hangingChars="80" w:hanging="192"/>
              <w:rPr>
                <w:rFonts w:ascii="華康中圓體(P)" w:eastAsia="華康中圓體(P)" w:hAnsi="微軟正黑體"/>
                <w:color w:val="000000" w:themeColor="text1"/>
              </w:rPr>
            </w:pPr>
            <w:r w:rsidRPr="002A08B3">
              <w:rPr>
                <w:rFonts w:ascii="華康中圓體(P)" w:eastAsia="華康中圓體(P)" w:hAnsi="微軟正黑體" w:hint="eastAsia"/>
                <w:color w:val="000000" w:themeColor="text1"/>
              </w:rPr>
              <w:t>10.個人貴重物品及常備藥品請隨身攜帶自行保管，請勿隨意置放於行李箱、房間或車上。</w:t>
            </w:r>
          </w:p>
          <w:p w:rsidR="00CE021D" w:rsidRPr="002A08B3" w:rsidRDefault="00CE021D" w:rsidP="002A08B3">
            <w:pPr>
              <w:pStyle w:val="HTML0"/>
              <w:spacing w:line="300" w:lineRule="exact"/>
              <w:ind w:leftChars="50" w:left="312" w:rightChars="50" w:right="120" w:hangingChars="80" w:hanging="192"/>
              <w:rPr>
                <w:rFonts w:ascii="華康中圓體(P)" w:eastAsia="華康中圓體(P)" w:hAnsi="微軟正黑體"/>
                <w:color w:val="000000" w:themeColor="text1"/>
              </w:rPr>
            </w:pPr>
            <w:r w:rsidRPr="002A08B3">
              <w:rPr>
                <w:rFonts w:ascii="華康中圓體(P)" w:eastAsia="華康中圓體(P)" w:hAnsi="微軟正黑體" w:hint="eastAsia"/>
                <w:color w:val="000000" w:themeColor="text1"/>
              </w:rPr>
              <w:t>11.請持護照&amp;住宿</w:t>
            </w:r>
            <w:proofErr w:type="gramStart"/>
            <w:r w:rsidRPr="002A08B3">
              <w:rPr>
                <w:rFonts w:ascii="華康中圓體(P)" w:eastAsia="華康中圓體(P)" w:hAnsi="微軟正黑體" w:hint="eastAsia"/>
                <w:color w:val="000000" w:themeColor="text1"/>
              </w:rPr>
              <w:t>券</w:t>
            </w:r>
            <w:proofErr w:type="gramEnd"/>
            <w:r w:rsidRPr="002A08B3">
              <w:rPr>
                <w:rFonts w:ascii="華康中圓體(P)" w:eastAsia="華康中圓體(P)" w:hAnsi="微軟正黑體" w:hint="eastAsia"/>
                <w:color w:val="000000" w:themeColor="text1"/>
              </w:rPr>
              <w:t>辦理CHECK IN手續 (CHECK IN 14:00以後)(CHEOUT OUT 12:00以前)</w:t>
            </w:r>
          </w:p>
          <w:p w:rsidR="00CE021D" w:rsidRPr="002A08B3" w:rsidRDefault="00CE021D" w:rsidP="002A08B3">
            <w:pPr>
              <w:pStyle w:val="HTML0"/>
              <w:spacing w:line="300" w:lineRule="exact"/>
              <w:ind w:leftChars="50" w:left="312" w:rightChars="50" w:right="120" w:hangingChars="80" w:hanging="192"/>
              <w:rPr>
                <w:rFonts w:ascii="華康中圓體(P)" w:eastAsia="華康中圓體(P)" w:hAnsi="微軟正黑體"/>
                <w:color w:val="000000" w:themeColor="text1"/>
              </w:rPr>
            </w:pPr>
            <w:r w:rsidRPr="002A08B3">
              <w:rPr>
                <w:rFonts w:ascii="華康中圓體(P)" w:eastAsia="華康中圓體(P)" w:hAnsi="微軟正黑體" w:hint="eastAsia"/>
                <w:color w:val="000000" w:themeColor="text1"/>
              </w:rPr>
              <w:t>12.入住當天NO-SHOW或取消住宿:收取訂單100%全額的住宿費用。</w:t>
            </w:r>
          </w:p>
          <w:p w:rsidR="00CE021D" w:rsidRPr="002A08B3" w:rsidRDefault="00CE021D" w:rsidP="002A08B3">
            <w:pPr>
              <w:pStyle w:val="HTML0"/>
              <w:spacing w:line="300" w:lineRule="exact"/>
              <w:ind w:leftChars="50" w:left="312" w:rightChars="50" w:right="120" w:hangingChars="80" w:hanging="192"/>
              <w:rPr>
                <w:rFonts w:ascii="華康中圓體(P)" w:eastAsia="華康中圓體(P)" w:hAnsi="微軟正黑體"/>
                <w:color w:val="000000" w:themeColor="text1"/>
              </w:rPr>
            </w:pPr>
            <w:r w:rsidRPr="002A08B3">
              <w:rPr>
                <w:rFonts w:ascii="華康中圓體(P)" w:eastAsia="華康中圓體(P)" w:hAnsi="微軟正黑體" w:hint="eastAsia"/>
                <w:color w:val="000000" w:themeColor="text1"/>
              </w:rPr>
              <w:t>13.辦理入住手續時，酒店要求旅客在登記入住時出示信用卡或繳付一定金額保證金以作為旅客入住期間時的押金，包括旅客酒店內消費時所產生額外費用付款保證。(如電話費、客房服務、微型酒店項目等)，若住宿期間未有產生任何額外消費，酒店則會在旅客辦理退房手續將保證金退還或取消信用卡簽單。</w:t>
            </w:r>
          </w:p>
          <w:p w:rsidR="00CE021D" w:rsidRPr="002A08B3" w:rsidRDefault="00CE021D" w:rsidP="002A08B3">
            <w:pPr>
              <w:pStyle w:val="HTML0"/>
              <w:spacing w:line="300" w:lineRule="exact"/>
              <w:ind w:leftChars="50" w:left="312" w:rightChars="50" w:right="120" w:hangingChars="80" w:hanging="192"/>
              <w:rPr>
                <w:rFonts w:ascii="華康中圓體(P)" w:eastAsia="華康中圓體(P)" w:hAnsi="微軟正黑體"/>
                <w:color w:val="000000" w:themeColor="text1"/>
              </w:rPr>
            </w:pPr>
            <w:r w:rsidRPr="002A08B3">
              <w:rPr>
                <w:rFonts w:ascii="華康中圓體(P)" w:eastAsia="華康中圓體(P)" w:hAnsi="微軟正黑體" w:hint="eastAsia"/>
                <w:color w:val="000000" w:themeColor="text1"/>
              </w:rPr>
              <w:t>14.若您抵達酒店時間約略晚上20:00以後，請務必通知我們，以便事先告知酒店</w:t>
            </w:r>
            <w:r w:rsidRPr="002A08B3">
              <w:rPr>
                <w:rFonts w:ascii="華康中圓體(P)" w:eastAsia="華康中圓體(P)" w:hAnsi="微軟正黑體" w:hint="eastAsia"/>
                <w:color w:val="000000" w:themeColor="text1"/>
              </w:rPr>
              <w:t> </w:t>
            </w:r>
          </w:p>
          <w:p w:rsidR="00CE021D" w:rsidRPr="002A08B3" w:rsidRDefault="00CE021D" w:rsidP="002A08B3">
            <w:pPr>
              <w:pStyle w:val="HTML0"/>
              <w:spacing w:line="300" w:lineRule="exact"/>
              <w:ind w:leftChars="50" w:left="312" w:rightChars="50" w:right="120" w:hangingChars="80" w:hanging="192"/>
              <w:rPr>
                <w:rFonts w:ascii="華康中圓體(P)" w:eastAsia="華康中圓體(P)" w:hAnsi="微軟正黑體" w:cs="新細明體"/>
                <w:color w:val="000000"/>
              </w:rPr>
            </w:pPr>
            <w:r w:rsidRPr="002A08B3">
              <w:rPr>
                <w:rFonts w:ascii="華康中圓體(P)" w:eastAsia="華康中圓體(P)" w:hAnsi="微軟正黑體" w:hint="eastAsia"/>
                <w:color w:val="000000" w:themeColor="text1"/>
              </w:rPr>
              <w:t>15.</w:t>
            </w:r>
            <w:r w:rsidRPr="002A08B3">
              <w:rPr>
                <w:rFonts w:ascii="華康中圓體(P)" w:eastAsia="華康中圓體(P)" w:hAnsi="微軟正黑體" w:cs="Arial" w:hint="eastAsia"/>
                <w:color w:val="000000" w:themeColor="text1"/>
              </w:rPr>
              <w:t xml:space="preserve"> </w:t>
            </w:r>
            <w:r w:rsidRPr="002A08B3">
              <w:rPr>
                <w:rFonts w:ascii="華康中圓體(P)" w:eastAsia="華康中圓體(P)" w:hAnsi="微軟正黑體" w:cs="Arial" w:hint="eastAsia"/>
                <w:b/>
                <w:bCs/>
                <w:color w:val="000000" w:themeColor="text1"/>
              </w:rPr>
              <w:t xml:space="preserve">24小時全年無休 </w:t>
            </w:r>
            <w:r w:rsidRPr="002A08B3">
              <w:rPr>
                <w:rFonts w:ascii="華康中圓體(P)" w:eastAsia="華康中圓體(P)" w:hAnsi="微軟正黑體" w:cs="Arial" w:hint="eastAsia"/>
                <w:color w:val="000000" w:themeColor="text1"/>
              </w:rPr>
              <w:t>1330旅遊諮詢熱線服務為24小時，全年無休。人在韓國:市話、手機直接撥打1330人在國外+82-2-1330</w:t>
            </w:r>
          </w:p>
        </w:tc>
      </w:tr>
    </w:tbl>
    <w:p w:rsidR="001C23C4" w:rsidRDefault="00CE021D" w:rsidP="00312094">
      <w:pPr>
        <w:widowControl/>
        <w:jc w:val="center"/>
        <w:rPr>
          <w:rStyle w:val="a3"/>
          <w:rFonts w:ascii="華康標楷體" w:eastAsia="華康標楷體" w:hAnsiTheme="majorEastAsia"/>
          <w:color w:val="000000" w:themeColor="text1"/>
          <w:sz w:val="40"/>
          <w:szCs w:val="40"/>
          <w:u w:val="none"/>
        </w:rPr>
      </w:pPr>
      <w:r>
        <w:br w:type="page"/>
      </w:r>
      <w:r w:rsidR="002437B8" w:rsidRPr="001C23C4">
        <w:rPr>
          <w:rFonts w:ascii="Times New Roman" w:eastAsia="文鼎中黑" w:hAnsi="Times New Roman" w:cs="Times New Roman"/>
          <w:b/>
          <w:noProof/>
          <w:sz w:val="50"/>
          <w:szCs w:val="50"/>
        </w:rPr>
        <mc:AlternateContent>
          <mc:Choice Requires="wps">
            <w:drawing>
              <wp:anchor distT="0" distB="0" distL="114300" distR="114300" simplePos="0" relativeHeight="251659264" behindDoc="0" locked="0" layoutInCell="1" allowOverlap="1" wp14:anchorId="68ED7C98" wp14:editId="79D1BA04">
                <wp:simplePos x="0" y="0"/>
                <wp:positionH relativeFrom="column">
                  <wp:posOffset>5926455</wp:posOffset>
                </wp:positionH>
                <wp:positionV relativeFrom="paragraph">
                  <wp:posOffset>-333375</wp:posOffset>
                </wp:positionV>
                <wp:extent cx="866775" cy="1403985"/>
                <wp:effectExtent l="0" t="0" r="28575" b="266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solidFill>
                            <a:srgbClr val="000000"/>
                          </a:solidFill>
                          <a:miter lim="800000"/>
                          <a:headEnd/>
                          <a:tailEnd/>
                        </a:ln>
                      </wps:spPr>
                      <wps:txbx>
                        <w:txbxContent>
                          <w:p w:rsidR="00D17639" w:rsidRPr="00C90A60" w:rsidRDefault="00D17639" w:rsidP="001949FC">
                            <w:pPr>
                              <w:widowControl/>
                              <w:spacing w:line="400" w:lineRule="exact"/>
                              <w:ind w:leftChars="50" w:left="120" w:rightChars="50" w:right="120"/>
                              <w:jc w:val="center"/>
                              <w:rPr>
                                <w:rFonts w:ascii="標楷體" w:eastAsia="標楷體" w:hAnsi="標楷體"/>
                              </w:rPr>
                            </w:pPr>
                            <w:r w:rsidRPr="00C90A60">
                              <w:rPr>
                                <w:rFonts w:ascii="標楷體" w:eastAsia="標楷體" w:hAnsi="標楷體" w:hint="eastAsia"/>
                                <w:b/>
                                <w:szCs w:val="24"/>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6.65pt;margin-top:-26.25pt;width:6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">
                <v:textbox style="mso-fit-shape-to-text:t">
                  <w:txbxContent>
                    <w:p w:rsidR="00D17639" w:rsidRPr="00C90A60" w:rsidRDefault="00D17639" w:rsidP="001949FC">
                      <w:pPr>
                        <w:widowControl/>
                        <w:spacing w:line="400" w:lineRule="exact"/>
                        <w:ind w:leftChars="50" w:left="120" w:rightChars="50" w:right="120"/>
                        <w:jc w:val="center"/>
                        <w:rPr>
                          <w:rFonts w:ascii="標楷體" w:eastAsia="標楷體" w:hAnsi="標楷體"/>
                        </w:rPr>
                      </w:pPr>
                      <w:r w:rsidRPr="00C90A60">
                        <w:rPr>
                          <w:rFonts w:ascii="標楷體" w:eastAsia="標楷體" w:hAnsi="標楷體" w:hint="eastAsia"/>
                          <w:b/>
                          <w:szCs w:val="24"/>
                        </w:rPr>
                        <w:t>附件一</w:t>
                      </w:r>
                    </w:p>
                  </w:txbxContent>
                </v:textbox>
              </v:shape>
            </w:pict>
          </mc:Fallback>
        </mc:AlternateContent>
      </w:r>
      <w:proofErr w:type="gramStart"/>
      <w:r w:rsidR="001C23C4" w:rsidRPr="001C23C4">
        <w:rPr>
          <w:rFonts w:ascii="華康標楷體" w:eastAsia="華康標楷體" w:hAnsiTheme="majorEastAsia" w:hint="eastAsia"/>
          <w:sz w:val="40"/>
          <w:szCs w:val="40"/>
        </w:rPr>
        <w:t>首爾世貿中心</w:t>
      </w:r>
      <w:proofErr w:type="gramEnd"/>
      <w:r w:rsidR="001C23C4" w:rsidRPr="001C23C4">
        <w:rPr>
          <w:rFonts w:ascii="華康標楷體" w:eastAsia="華康標楷體" w:hAnsiTheme="majorEastAsia" w:hint="eastAsia"/>
          <w:sz w:val="40"/>
          <w:szCs w:val="40"/>
        </w:rPr>
        <w:t>洲際酒店</w:t>
      </w:r>
    </w:p>
    <w:p w:rsidR="00C316E8" w:rsidRPr="001C23C4" w:rsidRDefault="001C23C4" w:rsidP="001C23C4">
      <w:pPr>
        <w:widowControl/>
        <w:ind w:leftChars="50" w:left="2320" w:rightChars="50" w:right="120" w:hangingChars="550" w:hanging="2200"/>
        <w:jc w:val="center"/>
        <w:rPr>
          <w:rFonts w:ascii="華康標楷體" w:eastAsia="華康標楷體" w:hAnsi="標楷體"/>
          <w:b/>
          <w:sz w:val="40"/>
          <w:szCs w:val="40"/>
        </w:rPr>
      </w:pPr>
      <w:r w:rsidRPr="001C23C4">
        <w:rPr>
          <w:rFonts w:ascii="Times New Roman" w:eastAsia="華康標楷體" w:hAnsi="Times New Roman" w:cs="Times New Roman"/>
          <w:sz w:val="40"/>
          <w:szCs w:val="40"/>
        </w:rPr>
        <w:t xml:space="preserve">InterContinental Seoul </w:t>
      </w:r>
      <w:proofErr w:type="spellStart"/>
      <w:r w:rsidRPr="001C23C4">
        <w:rPr>
          <w:rFonts w:ascii="Times New Roman" w:eastAsia="華康標楷體" w:hAnsi="Times New Roman" w:cs="Times New Roman"/>
          <w:sz w:val="40"/>
          <w:szCs w:val="40"/>
        </w:rPr>
        <w:t>Coex</w:t>
      </w:r>
      <w:proofErr w:type="spellEnd"/>
      <w:r w:rsidR="001949FC" w:rsidRPr="001C23C4">
        <w:rPr>
          <w:rFonts w:ascii="華康標楷體" w:eastAsia="華康標楷體" w:hAnsi="標楷體" w:hint="eastAsia"/>
          <w:b/>
          <w:sz w:val="40"/>
          <w:szCs w:val="40"/>
        </w:rPr>
        <w:t>分房表</w:t>
      </w:r>
    </w:p>
    <w:tbl>
      <w:tblPr>
        <w:tblW w:w="9781" w:type="dxa"/>
        <w:tblInd w:w="312" w:type="dxa"/>
        <w:tblCellMar>
          <w:left w:w="28" w:type="dxa"/>
          <w:right w:w="28" w:type="dxa"/>
        </w:tblCellMar>
        <w:tblLook w:val="04A0" w:firstRow="1" w:lastRow="0" w:firstColumn="1" w:lastColumn="0" w:noHBand="0" w:noVBand="1"/>
      </w:tblPr>
      <w:tblGrid>
        <w:gridCol w:w="1134"/>
        <w:gridCol w:w="1701"/>
        <w:gridCol w:w="3590"/>
        <w:gridCol w:w="3356"/>
      </w:tblGrid>
      <w:tr w:rsidR="00A068A6" w:rsidRPr="00A068A6" w:rsidTr="00F36F0D">
        <w:trPr>
          <w:trHeight w:hRule="exact" w:val="651"/>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住宿分配</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roofErr w:type="gramStart"/>
            <w:r w:rsidRPr="00A068A6">
              <w:rPr>
                <w:rFonts w:ascii="Arial Unicode MS" w:eastAsia="Arial Unicode MS" w:hAnsi="Arial Unicode MS" w:cs="Arial Unicode MS" w:hint="eastAsia"/>
                <w:color w:val="000000" w:themeColor="text1"/>
                <w:kern w:val="0"/>
                <w:szCs w:val="24"/>
              </w:rPr>
              <w:t>房號</w:t>
            </w:r>
            <w:proofErr w:type="gramEnd"/>
            <w:r w:rsidR="00F36F0D">
              <w:rPr>
                <w:rFonts w:ascii="Arial Unicode MS" w:eastAsia="Arial Unicode MS" w:hAnsi="Arial Unicode MS" w:cs="Arial Unicode MS"/>
                <w:color w:val="000000" w:themeColor="text1"/>
                <w:kern w:val="0"/>
                <w:szCs w:val="24"/>
              </w:rPr>
              <w:br/>
            </w:r>
            <w:r w:rsidR="00F36F0D">
              <w:rPr>
                <w:rFonts w:ascii="Arial Unicode MS" w:eastAsia="Arial Unicode MS" w:hAnsi="Arial Unicode MS" w:cs="Arial Unicode MS" w:hint="eastAsia"/>
                <w:color w:val="000000" w:themeColor="text1"/>
                <w:kern w:val="0"/>
                <w:szCs w:val="24"/>
              </w:rPr>
              <w:t>(當天才提供)</w:t>
            </w:r>
          </w:p>
        </w:tc>
        <w:tc>
          <w:tcPr>
            <w:tcW w:w="35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68A6" w:rsidRPr="00A068A6" w:rsidRDefault="00A068A6" w:rsidP="002437B8">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Chinese Name</w:t>
            </w:r>
          </w:p>
        </w:tc>
        <w:tc>
          <w:tcPr>
            <w:tcW w:w="33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68A6" w:rsidRPr="00A068A6" w:rsidRDefault="00A068A6" w:rsidP="002437B8">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English Name</w:t>
            </w:r>
          </w:p>
        </w:tc>
      </w:tr>
      <w:tr w:rsidR="00A068A6" w:rsidRPr="00A068A6" w:rsidTr="0056588C">
        <w:trPr>
          <w:trHeight w:hRule="exact" w:val="454"/>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新細明體" w:eastAsia="新細明體" w:hAnsi="新細明體" w:cs="新細明體"/>
                <w:color w:val="000000" w:themeColor="text1"/>
                <w:kern w:val="0"/>
                <w:szCs w:val="24"/>
              </w:rPr>
            </w:pPr>
            <w:r w:rsidRPr="00A068A6">
              <w:rPr>
                <w:rFonts w:ascii="新細明體" w:eastAsia="新細明體" w:hAnsi="新細明體" w:cs="新細明體" w:hint="eastAsia"/>
                <w:color w:val="000000" w:themeColor="text1"/>
                <w:kern w:val="0"/>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新細明體" w:eastAsia="新細明體" w:hAnsi="新細明體" w:cs="新細明體"/>
                <w:color w:val="000000" w:themeColor="text1"/>
                <w:kern w:val="0"/>
                <w:szCs w:val="24"/>
              </w:rPr>
            </w:pPr>
          </w:p>
        </w:tc>
        <w:tc>
          <w:tcPr>
            <w:tcW w:w="35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林文欽</w:t>
            </w:r>
          </w:p>
        </w:tc>
        <w:tc>
          <w:tcPr>
            <w:tcW w:w="33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WEN-CHING LIN</w:t>
            </w:r>
          </w:p>
        </w:tc>
      </w:tr>
      <w:tr w:rsidR="00A068A6" w:rsidRPr="00A068A6" w:rsidTr="0056588C">
        <w:trPr>
          <w:trHeight w:hRule="exact" w:val="454"/>
        </w:trPr>
        <w:tc>
          <w:tcPr>
            <w:tcW w:w="1134" w:type="dxa"/>
            <w:tcBorders>
              <w:top w:val="single" w:sz="4" w:space="0" w:color="auto"/>
              <w:left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top w:val="single" w:sz="4" w:space="0" w:color="auto"/>
              <w:left w:val="nil"/>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朱書儀</w:t>
            </w:r>
          </w:p>
        </w:tc>
        <w:tc>
          <w:tcPr>
            <w:tcW w:w="3356" w:type="dxa"/>
            <w:tcBorders>
              <w:top w:val="single" w:sz="4" w:space="0" w:color="auto"/>
              <w:left w:val="nil"/>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proofErr w:type="spellStart"/>
            <w:r w:rsidRPr="00A068A6">
              <w:rPr>
                <w:rFonts w:ascii="Arial Unicode MS" w:eastAsia="Arial Unicode MS" w:hAnsi="Arial Unicode MS" w:cs="Arial Unicode MS" w:hint="eastAsia"/>
                <w:color w:val="000000" w:themeColor="text1"/>
                <w:kern w:val="0"/>
                <w:szCs w:val="24"/>
              </w:rPr>
              <w:t>Shu</w:t>
            </w:r>
            <w:proofErr w:type="spellEnd"/>
            <w:r w:rsidRPr="00A068A6">
              <w:rPr>
                <w:rFonts w:ascii="Arial Unicode MS" w:eastAsia="Arial Unicode MS" w:hAnsi="Arial Unicode MS" w:cs="Arial Unicode MS" w:hint="eastAsia"/>
                <w:color w:val="000000" w:themeColor="text1"/>
                <w:kern w:val="0"/>
                <w:szCs w:val="24"/>
              </w:rPr>
              <w:t>-Yi Zhu</w:t>
            </w:r>
          </w:p>
        </w:tc>
      </w:tr>
      <w:tr w:rsidR="00A068A6" w:rsidRPr="00A068A6" w:rsidTr="0056588C">
        <w:trPr>
          <w:trHeight w:hRule="exact" w:val="680"/>
        </w:trPr>
        <w:tc>
          <w:tcPr>
            <w:tcW w:w="1134" w:type="dxa"/>
            <w:tcBorders>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2</w:t>
            </w:r>
          </w:p>
        </w:tc>
        <w:tc>
          <w:tcPr>
            <w:tcW w:w="1701" w:type="dxa"/>
            <w:tcBorders>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left w:val="nil"/>
              <w:bottom w:val="single" w:sz="4" w:space="0" w:color="auto"/>
              <w:right w:val="single" w:sz="4" w:space="0" w:color="auto"/>
            </w:tcBorders>
            <w:shd w:val="clear" w:color="auto" w:fill="FFFFFF" w:themeFill="background1"/>
            <w:noWrap/>
            <w:vAlign w:val="center"/>
            <w:hideMark/>
          </w:tcPr>
          <w:p w:rsidR="0056588C"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林芮祁</w:t>
            </w:r>
          </w:p>
          <w:p w:rsidR="0056588C" w:rsidRPr="0056588C" w:rsidRDefault="0056588C"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洪思穎</w:t>
            </w:r>
          </w:p>
        </w:tc>
        <w:tc>
          <w:tcPr>
            <w:tcW w:w="3356" w:type="dxa"/>
            <w:tcBorders>
              <w:left w:val="nil"/>
              <w:bottom w:val="single" w:sz="4" w:space="0" w:color="auto"/>
              <w:right w:val="single" w:sz="4" w:space="0" w:color="auto"/>
            </w:tcBorders>
            <w:shd w:val="clear" w:color="auto" w:fill="FFFFFF" w:themeFill="background1"/>
            <w:noWrap/>
            <w:vAlign w:val="center"/>
            <w:hideMark/>
          </w:tcPr>
          <w:p w:rsidR="00A068A6" w:rsidRDefault="00A068A6" w:rsidP="0056588C">
            <w:pPr>
              <w:widowControl/>
              <w:spacing w:line="300" w:lineRule="exact"/>
              <w:rPr>
                <w:rFonts w:ascii="Arial Unicode MS" w:eastAsia="Arial Unicode MS" w:hAnsi="Arial Unicode MS" w:cs="Arial Unicode MS"/>
                <w:color w:val="000000" w:themeColor="text1"/>
                <w:kern w:val="0"/>
                <w:szCs w:val="24"/>
              </w:rPr>
            </w:pPr>
            <w:proofErr w:type="spellStart"/>
            <w:r w:rsidRPr="00A068A6">
              <w:rPr>
                <w:rFonts w:ascii="Arial Unicode MS" w:eastAsia="Arial Unicode MS" w:hAnsi="Arial Unicode MS" w:cs="Arial Unicode MS" w:hint="eastAsia"/>
                <w:color w:val="000000" w:themeColor="text1"/>
                <w:kern w:val="0"/>
                <w:szCs w:val="24"/>
              </w:rPr>
              <w:t>Ruei</w:t>
            </w:r>
            <w:proofErr w:type="spellEnd"/>
            <w:r w:rsidRPr="00A068A6">
              <w:rPr>
                <w:rFonts w:ascii="Arial Unicode MS" w:eastAsia="Arial Unicode MS" w:hAnsi="Arial Unicode MS" w:cs="Arial Unicode MS" w:hint="eastAsia"/>
                <w:color w:val="000000" w:themeColor="text1"/>
                <w:kern w:val="0"/>
                <w:szCs w:val="24"/>
              </w:rPr>
              <w:t>-Chi Lin</w:t>
            </w:r>
          </w:p>
          <w:p w:rsidR="0056588C" w:rsidRPr="00A068A6" w:rsidRDefault="0056588C" w:rsidP="0056588C">
            <w:pPr>
              <w:widowControl/>
              <w:spacing w:line="300" w:lineRule="exact"/>
              <w:rPr>
                <w:rFonts w:ascii="Arial Unicode MS" w:eastAsia="Arial Unicode MS" w:hAnsi="Arial Unicode MS" w:cs="Arial Unicode MS"/>
                <w:color w:val="000000" w:themeColor="text1"/>
                <w:kern w:val="0"/>
                <w:szCs w:val="24"/>
              </w:rPr>
            </w:pPr>
            <w:proofErr w:type="spellStart"/>
            <w:r w:rsidRPr="00A068A6">
              <w:rPr>
                <w:rFonts w:ascii="Arial Unicode MS" w:eastAsia="Arial Unicode MS" w:hAnsi="Arial Unicode MS" w:cs="Arial Unicode MS" w:hint="eastAsia"/>
                <w:color w:val="000000" w:themeColor="text1"/>
                <w:kern w:val="0"/>
                <w:szCs w:val="24"/>
              </w:rPr>
              <w:t>Szu</w:t>
            </w:r>
            <w:proofErr w:type="spellEnd"/>
            <w:r w:rsidRPr="00A068A6">
              <w:rPr>
                <w:rFonts w:ascii="Arial Unicode MS" w:eastAsia="Arial Unicode MS" w:hAnsi="Arial Unicode MS" w:cs="Arial Unicode MS" w:hint="eastAsia"/>
                <w:color w:val="000000" w:themeColor="text1"/>
                <w:kern w:val="0"/>
                <w:szCs w:val="24"/>
              </w:rPr>
              <w:t>-Ying Hung</w:t>
            </w:r>
          </w:p>
        </w:tc>
      </w:tr>
      <w:tr w:rsidR="00A068A6" w:rsidRPr="00A068A6" w:rsidTr="0056588C">
        <w:trPr>
          <w:trHeight w:hRule="exact" w:val="454"/>
        </w:trPr>
        <w:tc>
          <w:tcPr>
            <w:tcW w:w="1134" w:type="dxa"/>
            <w:tcBorders>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3</w:t>
            </w:r>
          </w:p>
        </w:tc>
        <w:tc>
          <w:tcPr>
            <w:tcW w:w="1701" w:type="dxa"/>
            <w:tcBorders>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left w:val="nil"/>
              <w:bottom w:val="single" w:sz="4" w:space="0" w:color="auto"/>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錢信德</w:t>
            </w:r>
          </w:p>
        </w:tc>
        <w:tc>
          <w:tcPr>
            <w:tcW w:w="3356" w:type="dxa"/>
            <w:tcBorders>
              <w:left w:val="nil"/>
              <w:bottom w:val="single" w:sz="4" w:space="0" w:color="auto"/>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proofErr w:type="spellStart"/>
            <w:r w:rsidRPr="00A068A6">
              <w:rPr>
                <w:rFonts w:ascii="Arial Unicode MS" w:eastAsia="Arial Unicode MS" w:hAnsi="Arial Unicode MS" w:cs="Arial Unicode MS" w:hint="eastAsia"/>
                <w:color w:val="000000" w:themeColor="text1"/>
                <w:kern w:val="0"/>
                <w:szCs w:val="24"/>
              </w:rPr>
              <w:t>Hsin-Te</w:t>
            </w:r>
            <w:proofErr w:type="spellEnd"/>
            <w:r w:rsidRPr="00A068A6">
              <w:rPr>
                <w:rFonts w:ascii="Arial Unicode MS" w:eastAsia="Arial Unicode MS" w:hAnsi="Arial Unicode MS" w:cs="Arial Unicode MS" w:hint="eastAsia"/>
                <w:color w:val="000000" w:themeColor="text1"/>
                <w:kern w:val="0"/>
                <w:szCs w:val="24"/>
              </w:rPr>
              <w:t xml:space="preserve"> </w:t>
            </w:r>
            <w:proofErr w:type="spellStart"/>
            <w:r w:rsidRPr="00A068A6">
              <w:rPr>
                <w:rFonts w:ascii="Arial Unicode MS" w:eastAsia="Arial Unicode MS" w:hAnsi="Arial Unicode MS" w:cs="Arial Unicode MS" w:hint="eastAsia"/>
                <w:color w:val="000000" w:themeColor="text1"/>
                <w:kern w:val="0"/>
                <w:szCs w:val="24"/>
              </w:rPr>
              <w:t>Chian</w:t>
            </w:r>
            <w:proofErr w:type="spellEnd"/>
          </w:p>
        </w:tc>
      </w:tr>
      <w:tr w:rsidR="00A068A6" w:rsidRPr="00A068A6" w:rsidTr="0056588C">
        <w:trPr>
          <w:trHeight w:hRule="exact" w:val="454"/>
        </w:trPr>
        <w:tc>
          <w:tcPr>
            <w:tcW w:w="1134" w:type="dxa"/>
            <w:tcBorders>
              <w:top w:val="single" w:sz="4" w:space="0" w:color="auto"/>
              <w:left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top w:val="single" w:sz="4" w:space="0" w:color="auto"/>
              <w:left w:val="nil"/>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李宗原</w:t>
            </w:r>
          </w:p>
        </w:tc>
        <w:tc>
          <w:tcPr>
            <w:tcW w:w="3356" w:type="dxa"/>
            <w:tcBorders>
              <w:top w:val="single" w:sz="4" w:space="0" w:color="auto"/>
              <w:left w:val="nil"/>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proofErr w:type="spellStart"/>
            <w:r w:rsidRPr="00A068A6">
              <w:rPr>
                <w:rFonts w:ascii="Arial Unicode MS" w:eastAsia="Arial Unicode MS" w:hAnsi="Arial Unicode MS" w:cs="Arial Unicode MS" w:hint="eastAsia"/>
                <w:color w:val="000000" w:themeColor="text1"/>
                <w:kern w:val="0"/>
                <w:szCs w:val="24"/>
              </w:rPr>
              <w:t>Tsung</w:t>
            </w:r>
            <w:proofErr w:type="spellEnd"/>
            <w:r w:rsidRPr="00A068A6">
              <w:rPr>
                <w:rFonts w:ascii="Arial Unicode MS" w:eastAsia="Arial Unicode MS" w:hAnsi="Arial Unicode MS" w:cs="Arial Unicode MS" w:hint="eastAsia"/>
                <w:color w:val="000000" w:themeColor="text1"/>
                <w:kern w:val="0"/>
                <w:szCs w:val="24"/>
              </w:rPr>
              <w:t>-Yuan Li</w:t>
            </w:r>
          </w:p>
        </w:tc>
      </w:tr>
      <w:tr w:rsidR="00A068A6" w:rsidRPr="00A068A6" w:rsidTr="0056588C">
        <w:trPr>
          <w:trHeight w:hRule="exact" w:val="454"/>
        </w:trPr>
        <w:tc>
          <w:tcPr>
            <w:tcW w:w="1134" w:type="dxa"/>
            <w:tcBorders>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4</w:t>
            </w:r>
          </w:p>
        </w:tc>
        <w:tc>
          <w:tcPr>
            <w:tcW w:w="1701" w:type="dxa"/>
            <w:tcBorders>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left w:val="nil"/>
              <w:bottom w:val="single" w:sz="4" w:space="0" w:color="auto"/>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張倪蓉</w:t>
            </w:r>
          </w:p>
        </w:tc>
        <w:tc>
          <w:tcPr>
            <w:tcW w:w="3356" w:type="dxa"/>
            <w:tcBorders>
              <w:left w:val="nil"/>
              <w:bottom w:val="single" w:sz="4" w:space="0" w:color="auto"/>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Ni-Jung Chang</w:t>
            </w:r>
          </w:p>
        </w:tc>
      </w:tr>
      <w:tr w:rsidR="00A068A6" w:rsidRPr="00A068A6" w:rsidTr="0056588C">
        <w:trPr>
          <w:trHeight w:hRule="exact" w:val="454"/>
        </w:trPr>
        <w:tc>
          <w:tcPr>
            <w:tcW w:w="1134" w:type="dxa"/>
            <w:tcBorders>
              <w:top w:val="single" w:sz="4" w:space="0" w:color="auto"/>
              <w:left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top w:val="single" w:sz="4" w:space="0" w:color="auto"/>
              <w:left w:val="nil"/>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余宗銘</w:t>
            </w:r>
          </w:p>
        </w:tc>
        <w:tc>
          <w:tcPr>
            <w:tcW w:w="3356" w:type="dxa"/>
            <w:tcBorders>
              <w:top w:val="single" w:sz="4" w:space="0" w:color="auto"/>
              <w:left w:val="nil"/>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proofErr w:type="spellStart"/>
            <w:r w:rsidRPr="00A068A6">
              <w:rPr>
                <w:rFonts w:ascii="Arial Unicode MS" w:eastAsia="Arial Unicode MS" w:hAnsi="Arial Unicode MS" w:cs="Arial Unicode MS" w:hint="eastAsia"/>
                <w:color w:val="000000" w:themeColor="text1"/>
                <w:kern w:val="0"/>
                <w:szCs w:val="24"/>
              </w:rPr>
              <w:t>Tsung</w:t>
            </w:r>
            <w:proofErr w:type="spellEnd"/>
            <w:r w:rsidRPr="00A068A6">
              <w:rPr>
                <w:rFonts w:ascii="Arial Unicode MS" w:eastAsia="Arial Unicode MS" w:hAnsi="Arial Unicode MS" w:cs="Arial Unicode MS" w:hint="eastAsia"/>
                <w:color w:val="000000" w:themeColor="text1"/>
                <w:kern w:val="0"/>
                <w:szCs w:val="24"/>
              </w:rPr>
              <w:t>-Ming Yu</w:t>
            </w:r>
          </w:p>
        </w:tc>
      </w:tr>
      <w:tr w:rsidR="00A068A6" w:rsidRPr="00A068A6" w:rsidTr="0056588C">
        <w:trPr>
          <w:trHeight w:hRule="exact" w:val="454"/>
        </w:trPr>
        <w:tc>
          <w:tcPr>
            <w:tcW w:w="1134" w:type="dxa"/>
            <w:tcBorders>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5</w:t>
            </w:r>
          </w:p>
        </w:tc>
        <w:tc>
          <w:tcPr>
            <w:tcW w:w="1701" w:type="dxa"/>
            <w:tcBorders>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left w:val="nil"/>
              <w:bottom w:val="single" w:sz="4" w:space="0" w:color="auto"/>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陳玉燕</w:t>
            </w:r>
          </w:p>
        </w:tc>
        <w:tc>
          <w:tcPr>
            <w:tcW w:w="3356" w:type="dxa"/>
            <w:tcBorders>
              <w:left w:val="nil"/>
              <w:bottom w:val="single" w:sz="4" w:space="0" w:color="auto"/>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CHEN,YU-YEN</w:t>
            </w:r>
          </w:p>
        </w:tc>
      </w:tr>
      <w:tr w:rsidR="00A068A6" w:rsidRPr="00A068A6" w:rsidTr="0056588C">
        <w:trPr>
          <w:trHeight w:hRule="exact" w:val="454"/>
        </w:trPr>
        <w:tc>
          <w:tcPr>
            <w:tcW w:w="1134" w:type="dxa"/>
            <w:tcBorders>
              <w:top w:val="single" w:sz="4" w:space="0" w:color="auto"/>
              <w:left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top w:val="single" w:sz="4" w:space="0" w:color="auto"/>
              <w:left w:val="nil"/>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劉春蘭</w:t>
            </w:r>
          </w:p>
        </w:tc>
        <w:tc>
          <w:tcPr>
            <w:tcW w:w="3356" w:type="dxa"/>
            <w:tcBorders>
              <w:top w:val="single" w:sz="4" w:space="0" w:color="auto"/>
              <w:left w:val="nil"/>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LIU,CHUN-LAN</w:t>
            </w:r>
          </w:p>
        </w:tc>
      </w:tr>
      <w:tr w:rsidR="00A068A6" w:rsidRPr="00A068A6" w:rsidTr="0056588C">
        <w:trPr>
          <w:trHeight w:hRule="exact" w:val="454"/>
        </w:trPr>
        <w:tc>
          <w:tcPr>
            <w:tcW w:w="1134" w:type="dxa"/>
            <w:tcBorders>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6</w:t>
            </w:r>
          </w:p>
        </w:tc>
        <w:tc>
          <w:tcPr>
            <w:tcW w:w="1701" w:type="dxa"/>
            <w:tcBorders>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left w:val="nil"/>
              <w:bottom w:val="single" w:sz="4" w:space="0" w:color="auto"/>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魏廷龍</w:t>
            </w:r>
          </w:p>
        </w:tc>
        <w:tc>
          <w:tcPr>
            <w:tcW w:w="3356" w:type="dxa"/>
            <w:tcBorders>
              <w:left w:val="nil"/>
              <w:bottom w:val="single" w:sz="4" w:space="0" w:color="auto"/>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WEI,TING-LONG</w:t>
            </w:r>
          </w:p>
        </w:tc>
      </w:tr>
      <w:tr w:rsidR="00A068A6" w:rsidRPr="00A068A6" w:rsidTr="0056588C">
        <w:trPr>
          <w:trHeight w:hRule="exact" w:val="454"/>
        </w:trPr>
        <w:tc>
          <w:tcPr>
            <w:tcW w:w="1134" w:type="dxa"/>
            <w:tcBorders>
              <w:top w:val="single" w:sz="4" w:space="0" w:color="auto"/>
              <w:left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top w:val="single" w:sz="4" w:space="0" w:color="auto"/>
              <w:left w:val="nil"/>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張美彥</w:t>
            </w:r>
          </w:p>
        </w:tc>
        <w:tc>
          <w:tcPr>
            <w:tcW w:w="3356" w:type="dxa"/>
            <w:tcBorders>
              <w:top w:val="single" w:sz="4" w:space="0" w:color="auto"/>
              <w:left w:val="nil"/>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Mei-Yen Chang</w:t>
            </w:r>
          </w:p>
        </w:tc>
      </w:tr>
      <w:tr w:rsidR="00A068A6" w:rsidRPr="00A068A6" w:rsidTr="0056588C">
        <w:trPr>
          <w:trHeight w:hRule="exact" w:val="454"/>
        </w:trPr>
        <w:tc>
          <w:tcPr>
            <w:tcW w:w="1134" w:type="dxa"/>
            <w:tcBorders>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7</w:t>
            </w:r>
          </w:p>
        </w:tc>
        <w:tc>
          <w:tcPr>
            <w:tcW w:w="1701" w:type="dxa"/>
            <w:tcBorders>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left w:val="nil"/>
              <w:bottom w:val="single" w:sz="4" w:space="0" w:color="auto"/>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proofErr w:type="gramStart"/>
            <w:r w:rsidRPr="0056588C">
              <w:rPr>
                <w:rFonts w:ascii="標楷體" w:eastAsia="標楷體" w:hAnsi="標楷體" w:cs="新細明體" w:hint="eastAsia"/>
                <w:color w:val="000000" w:themeColor="text1"/>
                <w:kern w:val="0"/>
                <w:sz w:val="30"/>
                <w:szCs w:val="30"/>
              </w:rPr>
              <w:t>武曉萍</w:t>
            </w:r>
            <w:proofErr w:type="gramEnd"/>
          </w:p>
        </w:tc>
        <w:tc>
          <w:tcPr>
            <w:tcW w:w="3356" w:type="dxa"/>
            <w:tcBorders>
              <w:left w:val="nil"/>
              <w:bottom w:val="single" w:sz="4" w:space="0" w:color="auto"/>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Hsiao-Ping Wu</w:t>
            </w:r>
          </w:p>
        </w:tc>
      </w:tr>
      <w:tr w:rsidR="00A068A6" w:rsidRPr="00A068A6" w:rsidTr="0056588C">
        <w:trPr>
          <w:trHeight w:hRule="exact" w:val="454"/>
        </w:trPr>
        <w:tc>
          <w:tcPr>
            <w:tcW w:w="1134" w:type="dxa"/>
            <w:tcBorders>
              <w:top w:val="single" w:sz="4" w:space="0" w:color="auto"/>
              <w:left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top w:val="single" w:sz="4" w:space="0" w:color="auto"/>
              <w:left w:val="nil"/>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徐世美</w:t>
            </w:r>
          </w:p>
        </w:tc>
        <w:tc>
          <w:tcPr>
            <w:tcW w:w="3356" w:type="dxa"/>
            <w:tcBorders>
              <w:top w:val="single" w:sz="4" w:space="0" w:color="auto"/>
              <w:left w:val="nil"/>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Shih-Mei Hsu</w:t>
            </w:r>
          </w:p>
        </w:tc>
      </w:tr>
      <w:tr w:rsidR="00A068A6" w:rsidRPr="00A068A6" w:rsidTr="0056588C">
        <w:trPr>
          <w:trHeight w:hRule="exact" w:val="454"/>
        </w:trPr>
        <w:tc>
          <w:tcPr>
            <w:tcW w:w="1134" w:type="dxa"/>
            <w:tcBorders>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8</w:t>
            </w:r>
          </w:p>
        </w:tc>
        <w:tc>
          <w:tcPr>
            <w:tcW w:w="1701" w:type="dxa"/>
            <w:tcBorders>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left w:val="nil"/>
              <w:bottom w:val="single" w:sz="4" w:space="0" w:color="auto"/>
              <w:right w:val="single" w:sz="4" w:space="0" w:color="auto"/>
            </w:tcBorders>
            <w:shd w:val="clear" w:color="auto" w:fill="FFFFFF" w:themeFill="background1"/>
            <w:noWrap/>
            <w:vAlign w:val="center"/>
            <w:hideMark/>
          </w:tcPr>
          <w:p w:rsidR="00A068A6" w:rsidRPr="0056588C" w:rsidRDefault="002A3755"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徐世璇</w:t>
            </w:r>
          </w:p>
        </w:tc>
        <w:tc>
          <w:tcPr>
            <w:tcW w:w="3356" w:type="dxa"/>
            <w:tcBorders>
              <w:left w:val="nil"/>
              <w:bottom w:val="single" w:sz="4" w:space="0" w:color="auto"/>
              <w:right w:val="single" w:sz="4" w:space="0" w:color="auto"/>
            </w:tcBorders>
            <w:shd w:val="clear" w:color="auto" w:fill="FFFFFF" w:themeFill="background1"/>
            <w:noWrap/>
            <w:vAlign w:val="center"/>
          </w:tcPr>
          <w:p w:rsidR="00A068A6" w:rsidRPr="00A068A6" w:rsidRDefault="00417527"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Hsu</w:t>
            </w:r>
            <w:r w:rsidRPr="00417527">
              <w:rPr>
                <w:rFonts w:ascii="Arial Unicode MS" w:eastAsia="Arial Unicode MS" w:hAnsi="Arial Unicode MS" w:cs="Arial Unicode MS"/>
                <w:color w:val="000000" w:themeColor="text1"/>
                <w:kern w:val="0"/>
                <w:szCs w:val="24"/>
              </w:rPr>
              <w:t xml:space="preserve"> </w:t>
            </w:r>
            <w:r>
              <w:rPr>
                <w:rFonts w:ascii="Arial Unicode MS" w:eastAsia="Arial Unicode MS" w:hAnsi="Arial Unicode MS" w:cs="Arial Unicode MS" w:hint="eastAsia"/>
                <w:color w:val="000000" w:themeColor="text1"/>
                <w:kern w:val="0"/>
                <w:szCs w:val="24"/>
              </w:rPr>
              <w:t>,</w:t>
            </w:r>
            <w:r w:rsidRPr="00417527">
              <w:rPr>
                <w:rFonts w:ascii="Arial Unicode MS" w:eastAsia="Arial Unicode MS" w:hAnsi="Arial Unicode MS" w:cs="Arial Unicode MS"/>
                <w:color w:val="000000" w:themeColor="text1"/>
                <w:kern w:val="0"/>
                <w:szCs w:val="24"/>
              </w:rPr>
              <w:t>SHIH-HSUAN</w:t>
            </w:r>
          </w:p>
        </w:tc>
      </w:tr>
      <w:tr w:rsidR="00A068A6" w:rsidRPr="00A068A6" w:rsidTr="0056588C">
        <w:trPr>
          <w:trHeight w:hRule="exact" w:val="454"/>
        </w:trPr>
        <w:tc>
          <w:tcPr>
            <w:tcW w:w="1134" w:type="dxa"/>
            <w:tcBorders>
              <w:top w:val="single" w:sz="4" w:space="0" w:color="auto"/>
              <w:left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top w:val="single" w:sz="4" w:space="0" w:color="auto"/>
              <w:left w:val="nil"/>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朱光華</w:t>
            </w:r>
          </w:p>
        </w:tc>
        <w:tc>
          <w:tcPr>
            <w:tcW w:w="3356" w:type="dxa"/>
            <w:tcBorders>
              <w:top w:val="single" w:sz="4" w:space="0" w:color="auto"/>
              <w:left w:val="nil"/>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CHU,KUANG-HUA</w:t>
            </w:r>
          </w:p>
        </w:tc>
      </w:tr>
      <w:tr w:rsidR="00A068A6" w:rsidRPr="00A068A6" w:rsidTr="0056588C">
        <w:trPr>
          <w:trHeight w:hRule="exact" w:val="454"/>
        </w:trPr>
        <w:tc>
          <w:tcPr>
            <w:tcW w:w="1134" w:type="dxa"/>
            <w:tcBorders>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9</w:t>
            </w:r>
          </w:p>
        </w:tc>
        <w:tc>
          <w:tcPr>
            <w:tcW w:w="1701" w:type="dxa"/>
            <w:tcBorders>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left w:val="nil"/>
              <w:bottom w:val="single" w:sz="4" w:space="0" w:color="auto"/>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陳雪櫻</w:t>
            </w:r>
          </w:p>
        </w:tc>
        <w:tc>
          <w:tcPr>
            <w:tcW w:w="3356" w:type="dxa"/>
            <w:tcBorders>
              <w:left w:val="nil"/>
              <w:bottom w:val="single" w:sz="4" w:space="0" w:color="auto"/>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CHEN HSUEH-YING</w:t>
            </w:r>
          </w:p>
        </w:tc>
      </w:tr>
      <w:tr w:rsidR="00A068A6" w:rsidRPr="00A068A6" w:rsidTr="0056588C">
        <w:trPr>
          <w:trHeight w:hRule="exact" w:val="454"/>
        </w:trPr>
        <w:tc>
          <w:tcPr>
            <w:tcW w:w="1134" w:type="dxa"/>
            <w:tcBorders>
              <w:top w:val="single" w:sz="4" w:space="0" w:color="auto"/>
              <w:left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top w:val="single" w:sz="4" w:space="0" w:color="auto"/>
              <w:left w:val="nil"/>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林弘智</w:t>
            </w:r>
          </w:p>
        </w:tc>
        <w:tc>
          <w:tcPr>
            <w:tcW w:w="3356" w:type="dxa"/>
            <w:tcBorders>
              <w:top w:val="single" w:sz="4" w:space="0" w:color="auto"/>
              <w:left w:val="nil"/>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Hung-</w:t>
            </w:r>
            <w:proofErr w:type="spellStart"/>
            <w:r w:rsidRPr="00A068A6">
              <w:rPr>
                <w:rFonts w:ascii="Arial Unicode MS" w:eastAsia="Arial Unicode MS" w:hAnsi="Arial Unicode MS" w:cs="Arial Unicode MS" w:hint="eastAsia"/>
                <w:color w:val="000000" w:themeColor="text1"/>
                <w:kern w:val="0"/>
                <w:szCs w:val="24"/>
              </w:rPr>
              <w:t>Chih</w:t>
            </w:r>
            <w:proofErr w:type="spellEnd"/>
            <w:r w:rsidRPr="00A068A6">
              <w:rPr>
                <w:rFonts w:ascii="Arial Unicode MS" w:eastAsia="Arial Unicode MS" w:hAnsi="Arial Unicode MS" w:cs="Arial Unicode MS" w:hint="eastAsia"/>
                <w:color w:val="000000" w:themeColor="text1"/>
                <w:kern w:val="0"/>
                <w:szCs w:val="24"/>
              </w:rPr>
              <w:t xml:space="preserve"> Lin</w:t>
            </w:r>
          </w:p>
        </w:tc>
      </w:tr>
      <w:tr w:rsidR="00A068A6" w:rsidRPr="00A068A6" w:rsidTr="0056588C">
        <w:trPr>
          <w:trHeight w:hRule="exact" w:val="454"/>
        </w:trPr>
        <w:tc>
          <w:tcPr>
            <w:tcW w:w="1134" w:type="dxa"/>
            <w:tcBorders>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10</w:t>
            </w:r>
          </w:p>
        </w:tc>
        <w:tc>
          <w:tcPr>
            <w:tcW w:w="1701" w:type="dxa"/>
            <w:tcBorders>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left w:val="nil"/>
              <w:bottom w:val="single" w:sz="4" w:space="0" w:color="auto"/>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么</w:t>
            </w:r>
            <w:proofErr w:type="gramStart"/>
            <w:r w:rsidRPr="0056588C">
              <w:rPr>
                <w:rFonts w:ascii="標楷體" w:eastAsia="標楷體" w:hAnsi="標楷體" w:cs="新細明體" w:hint="eastAsia"/>
                <w:color w:val="000000" w:themeColor="text1"/>
                <w:kern w:val="0"/>
                <w:sz w:val="30"/>
                <w:szCs w:val="30"/>
              </w:rPr>
              <w:t>煥</w:t>
            </w:r>
            <w:proofErr w:type="gramEnd"/>
            <w:r w:rsidRPr="0056588C">
              <w:rPr>
                <w:rFonts w:ascii="標楷體" w:eastAsia="標楷體" w:hAnsi="標楷體" w:cs="新細明體" w:hint="eastAsia"/>
                <w:color w:val="000000" w:themeColor="text1"/>
                <w:kern w:val="0"/>
                <w:sz w:val="30"/>
                <w:szCs w:val="30"/>
              </w:rPr>
              <w:t>忠</w:t>
            </w:r>
          </w:p>
        </w:tc>
        <w:tc>
          <w:tcPr>
            <w:tcW w:w="3356" w:type="dxa"/>
            <w:tcBorders>
              <w:left w:val="nil"/>
              <w:bottom w:val="single" w:sz="4" w:space="0" w:color="auto"/>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proofErr w:type="spellStart"/>
            <w:r w:rsidRPr="00A068A6">
              <w:rPr>
                <w:rFonts w:ascii="Arial Unicode MS" w:eastAsia="Arial Unicode MS" w:hAnsi="Arial Unicode MS" w:cs="Arial Unicode MS" w:hint="eastAsia"/>
                <w:color w:val="000000" w:themeColor="text1"/>
                <w:kern w:val="0"/>
                <w:szCs w:val="24"/>
              </w:rPr>
              <w:t>Huan</w:t>
            </w:r>
            <w:proofErr w:type="spellEnd"/>
            <w:r w:rsidRPr="00A068A6">
              <w:rPr>
                <w:rFonts w:ascii="Arial Unicode MS" w:eastAsia="Arial Unicode MS" w:hAnsi="Arial Unicode MS" w:cs="Arial Unicode MS" w:hint="eastAsia"/>
                <w:color w:val="000000" w:themeColor="text1"/>
                <w:kern w:val="0"/>
                <w:szCs w:val="24"/>
              </w:rPr>
              <w:t>-Chung Yao</w:t>
            </w:r>
          </w:p>
        </w:tc>
      </w:tr>
      <w:tr w:rsidR="00A068A6" w:rsidRPr="00A068A6" w:rsidTr="0056588C">
        <w:trPr>
          <w:trHeight w:hRule="exact" w:val="454"/>
        </w:trPr>
        <w:tc>
          <w:tcPr>
            <w:tcW w:w="1134" w:type="dxa"/>
            <w:tcBorders>
              <w:top w:val="single" w:sz="4" w:space="0" w:color="auto"/>
              <w:left w:val="single" w:sz="4" w:space="0" w:color="auto"/>
              <w:right w:val="single" w:sz="4" w:space="0" w:color="auto"/>
            </w:tcBorders>
            <w:shd w:val="clear" w:color="auto" w:fill="FFFFFF" w:themeFill="background1"/>
            <w:noWrap/>
            <w:vAlign w:val="center"/>
            <w:hideMark/>
          </w:tcPr>
          <w:p w:rsidR="00A068A6" w:rsidRPr="00A068A6" w:rsidRDefault="00A068A6" w:rsidP="0056588C">
            <w:pPr>
              <w:widowControl/>
              <w:spacing w:line="240" w:lineRule="exact"/>
              <w:rPr>
                <w:rFonts w:ascii="Arial Unicode MS" w:eastAsia="Arial Unicode MS" w:hAnsi="Arial Unicode MS" w:cs="Arial Unicode MS"/>
                <w:color w:val="000000" w:themeColor="text1"/>
                <w:kern w:val="0"/>
                <w:szCs w:val="24"/>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top w:val="single" w:sz="4" w:space="0" w:color="auto"/>
              <w:left w:val="nil"/>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proofErr w:type="gramStart"/>
            <w:r w:rsidRPr="0056588C">
              <w:rPr>
                <w:rFonts w:ascii="標楷體" w:eastAsia="標楷體" w:hAnsi="標楷體" w:cs="新細明體" w:hint="eastAsia"/>
                <w:color w:val="000000" w:themeColor="text1"/>
                <w:kern w:val="0"/>
                <w:sz w:val="30"/>
                <w:szCs w:val="30"/>
              </w:rPr>
              <w:t>薛琇薰</w:t>
            </w:r>
            <w:proofErr w:type="gramEnd"/>
          </w:p>
        </w:tc>
        <w:tc>
          <w:tcPr>
            <w:tcW w:w="3356" w:type="dxa"/>
            <w:tcBorders>
              <w:top w:val="single" w:sz="4" w:space="0" w:color="auto"/>
              <w:left w:val="nil"/>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HSUEH ,HSIU-HSUN</w:t>
            </w:r>
          </w:p>
        </w:tc>
      </w:tr>
      <w:tr w:rsidR="00A068A6" w:rsidRPr="00A068A6" w:rsidTr="0056588C">
        <w:trPr>
          <w:trHeight w:hRule="exact" w:val="454"/>
        </w:trPr>
        <w:tc>
          <w:tcPr>
            <w:tcW w:w="1134" w:type="dxa"/>
            <w:tcBorders>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11</w:t>
            </w:r>
          </w:p>
        </w:tc>
        <w:tc>
          <w:tcPr>
            <w:tcW w:w="1701" w:type="dxa"/>
            <w:tcBorders>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left w:val="nil"/>
              <w:bottom w:val="single" w:sz="4" w:space="0" w:color="auto"/>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李振昌</w:t>
            </w:r>
          </w:p>
        </w:tc>
        <w:tc>
          <w:tcPr>
            <w:tcW w:w="3356" w:type="dxa"/>
            <w:tcBorders>
              <w:left w:val="nil"/>
              <w:bottom w:val="single" w:sz="4" w:space="0" w:color="auto"/>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Chen-Chang Lee</w:t>
            </w:r>
          </w:p>
        </w:tc>
      </w:tr>
      <w:tr w:rsidR="00A068A6" w:rsidRPr="00A068A6" w:rsidTr="0056588C">
        <w:trPr>
          <w:trHeight w:hRule="exact" w:val="454"/>
        </w:trPr>
        <w:tc>
          <w:tcPr>
            <w:tcW w:w="1134" w:type="dxa"/>
            <w:tcBorders>
              <w:top w:val="single" w:sz="4" w:space="0" w:color="auto"/>
              <w:left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top w:val="single" w:sz="4" w:space="0" w:color="auto"/>
              <w:left w:val="nil"/>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蔡明昇</w:t>
            </w:r>
          </w:p>
        </w:tc>
        <w:tc>
          <w:tcPr>
            <w:tcW w:w="3356" w:type="dxa"/>
            <w:tcBorders>
              <w:top w:val="single" w:sz="4" w:space="0" w:color="auto"/>
              <w:left w:val="nil"/>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Ming-Sheng Tsai</w:t>
            </w:r>
          </w:p>
        </w:tc>
      </w:tr>
      <w:tr w:rsidR="00A068A6" w:rsidRPr="00A068A6" w:rsidTr="0056588C">
        <w:trPr>
          <w:trHeight w:hRule="exact" w:val="454"/>
        </w:trPr>
        <w:tc>
          <w:tcPr>
            <w:tcW w:w="1134" w:type="dxa"/>
            <w:tcBorders>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12</w:t>
            </w:r>
          </w:p>
        </w:tc>
        <w:tc>
          <w:tcPr>
            <w:tcW w:w="1701" w:type="dxa"/>
            <w:tcBorders>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left w:val="nil"/>
              <w:bottom w:val="single" w:sz="4" w:space="0" w:color="auto"/>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曾韻芝</w:t>
            </w:r>
          </w:p>
        </w:tc>
        <w:tc>
          <w:tcPr>
            <w:tcW w:w="3356" w:type="dxa"/>
            <w:tcBorders>
              <w:left w:val="nil"/>
              <w:bottom w:val="single" w:sz="4" w:space="0" w:color="auto"/>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proofErr w:type="spellStart"/>
            <w:r w:rsidRPr="00A068A6">
              <w:rPr>
                <w:rFonts w:ascii="Arial Unicode MS" w:eastAsia="Arial Unicode MS" w:hAnsi="Arial Unicode MS" w:cs="Arial Unicode MS" w:hint="eastAsia"/>
                <w:color w:val="000000" w:themeColor="text1"/>
                <w:kern w:val="0"/>
                <w:szCs w:val="24"/>
              </w:rPr>
              <w:t>Tseng,Yun-Chih</w:t>
            </w:r>
            <w:proofErr w:type="spellEnd"/>
          </w:p>
        </w:tc>
      </w:tr>
      <w:tr w:rsidR="00A068A6" w:rsidRPr="00A068A6" w:rsidTr="0056588C">
        <w:trPr>
          <w:trHeight w:hRule="exact" w:val="454"/>
        </w:trPr>
        <w:tc>
          <w:tcPr>
            <w:tcW w:w="1134" w:type="dxa"/>
            <w:tcBorders>
              <w:top w:val="single" w:sz="4" w:space="0" w:color="auto"/>
              <w:left w:val="single" w:sz="4" w:space="0" w:color="auto"/>
              <w:right w:val="single" w:sz="4" w:space="0" w:color="auto"/>
            </w:tcBorders>
            <w:shd w:val="clear" w:color="auto" w:fill="FFFFFF" w:themeFill="background1"/>
            <w:noWrap/>
            <w:vAlign w:val="center"/>
            <w:hideMark/>
          </w:tcPr>
          <w:p w:rsidR="00A068A6" w:rsidRPr="00A068A6" w:rsidRDefault="00A068A6" w:rsidP="0056588C">
            <w:pPr>
              <w:widowControl/>
              <w:spacing w:line="240" w:lineRule="exact"/>
              <w:rPr>
                <w:rFonts w:ascii="Arial Unicode MS" w:eastAsia="Arial Unicode MS" w:hAnsi="Arial Unicode MS" w:cs="Arial Unicode MS"/>
                <w:color w:val="000000" w:themeColor="text1"/>
                <w:kern w:val="0"/>
                <w:szCs w:val="24"/>
              </w:rPr>
            </w:pP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top w:val="single" w:sz="4" w:space="0" w:color="auto"/>
              <w:left w:val="nil"/>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r w:rsidRPr="0056588C">
              <w:rPr>
                <w:rFonts w:ascii="標楷體" w:eastAsia="標楷體" w:hAnsi="標楷體" w:cs="新細明體" w:hint="eastAsia"/>
                <w:color w:val="000000" w:themeColor="text1"/>
                <w:kern w:val="0"/>
                <w:sz w:val="30"/>
                <w:szCs w:val="30"/>
              </w:rPr>
              <w:t>鄭</w:t>
            </w:r>
            <w:proofErr w:type="gramStart"/>
            <w:r w:rsidRPr="0056588C">
              <w:rPr>
                <w:rFonts w:ascii="標楷體" w:eastAsia="標楷體" w:hAnsi="標楷體" w:cs="新細明體" w:hint="eastAsia"/>
                <w:color w:val="000000" w:themeColor="text1"/>
                <w:kern w:val="0"/>
                <w:sz w:val="30"/>
                <w:szCs w:val="30"/>
              </w:rPr>
              <w:t>于</w:t>
            </w:r>
            <w:proofErr w:type="gramEnd"/>
            <w:r w:rsidRPr="0056588C">
              <w:rPr>
                <w:rFonts w:ascii="標楷體" w:eastAsia="標楷體" w:hAnsi="標楷體" w:cs="新細明體" w:hint="eastAsia"/>
                <w:color w:val="000000" w:themeColor="text1"/>
                <w:kern w:val="0"/>
                <w:sz w:val="30"/>
                <w:szCs w:val="30"/>
              </w:rPr>
              <w:t>吟</w:t>
            </w:r>
          </w:p>
        </w:tc>
        <w:tc>
          <w:tcPr>
            <w:tcW w:w="3356" w:type="dxa"/>
            <w:tcBorders>
              <w:top w:val="single" w:sz="4" w:space="0" w:color="auto"/>
              <w:left w:val="nil"/>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Yu-Yin Cheng</w:t>
            </w:r>
          </w:p>
        </w:tc>
      </w:tr>
      <w:tr w:rsidR="00A068A6" w:rsidRPr="00A068A6" w:rsidTr="0056588C">
        <w:trPr>
          <w:trHeight w:hRule="exact" w:val="454"/>
        </w:trPr>
        <w:tc>
          <w:tcPr>
            <w:tcW w:w="1134" w:type="dxa"/>
            <w:tcBorders>
              <w:left w:val="single" w:sz="4" w:space="0" w:color="auto"/>
              <w:bottom w:val="single" w:sz="4" w:space="0" w:color="auto"/>
              <w:right w:val="single" w:sz="4" w:space="0" w:color="auto"/>
            </w:tcBorders>
            <w:shd w:val="clear" w:color="auto" w:fill="FFFFFF" w:themeFill="background1"/>
            <w:noWrap/>
            <w:vAlign w:val="center"/>
            <w:hideMark/>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r w:rsidRPr="00A068A6">
              <w:rPr>
                <w:rFonts w:ascii="Arial Unicode MS" w:eastAsia="Arial Unicode MS" w:hAnsi="Arial Unicode MS" w:cs="Arial Unicode MS" w:hint="eastAsia"/>
                <w:color w:val="000000" w:themeColor="text1"/>
                <w:kern w:val="0"/>
                <w:szCs w:val="24"/>
              </w:rPr>
              <w:t>13</w:t>
            </w:r>
          </w:p>
        </w:tc>
        <w:tc>
          <w:tcPr>
            <w:tcW w:w="1701" w:type="dxa"/>
            <w:tcBorders>
              <w:left w:val="single" w:sz="4" w:space="0" w:color="auto"/>
              <w:bottom w:val="single" w:sz="4" w:space="0" w:color="auto"/>
              <w:right w:val="single" w:sz="4" w:space="0" w:color="auto"/>
            </w:tcBorders>
            <w:shd w:val="clear" w:color="auto" w:fill="FFFFFF" w:themeFill="background1"/>
            <w:vAlign w:val="center"/>
          </w:tcPr>
          <w:p w:rsidR="00A068A6" w:rsidRPr="00A068A6" w:rsidRDefault="00A068A6" w:rsidP="00A068A6">
            <w:pPr>
              <w:widowControl/>
              <w:spacing w:line="240" w:lineRule="exact"/>
              <w:jc w:val="center"/>
              <w:rPr>
                <w:rFonts w:ascii="Arial Unicode MS" w:eastAsia="Arial Unicode MS" w:hAnsi="Arial Unicode MS" w:cs="Arial Unicode MS"/>
                <w:color w:val="000000" w:themeColor="text1"/>
                <w:kern w:val="0"/>
                <w:szCs w:val="24"/>
              </w:rPr>
            </w:pPr>
          </w:p>
        </w:tc>
        <w:tc>
          <w:tcPr>
            <w:tcW w:w="3590" w:type="dxa"/>
            <w:tcBorders>
              <w:left w:val="nil"/>
              <w:bottom w:val="single" w:sz="4" w:space="0" w:color="auto"/>
              <w:right w:val="single" w:sz="4" w:space="0" w:color="auto"/>
            </w:tcBorders>
            <w:shd w:val="clear" w:color="auto" w:fill="FFFFFF" w:themeFill="background1"/>
            <w:noWrap/>
            <w:vAlign w:val="center"/>
            <w:hideMark/>
          </w:tcPr>
          <w:p w:rsidR="00A068A6" w:rsidRPr="0056588C" w:rsidRDefault="00A068A6" w:rsidP="0056588C">
            <w:pPr>
              <w:widowControl/>
              <w:spacing w:line="300" w:lineRule="exact"/>
              <w:rPr>
                <w:rFonts w:ascii="標楷體" w:eastAsia="標楷體" w:hAnsi="標楷體" w:cs="新細明體"/>
                <w:color w:val="000000" w:themeColor="text1"/>
                <w:kern w:val="0"/>
                <w:sz w:val="30"/>
                <w:szCs w:val="30"/>
              </w:rPr>
            </w:pPr>
            <w:proofErr w:type="gramStart"/>
            <w:r w:rsidRPr="0056588C">
              <w:rPr>
                <w:rFonts w:ascii="標楷體" w:eastAsia="標楷體" w:hAnsi="標楷體" w:cs="新細明體" w:hint="eastAsia"/>
                <w:color w:val="000000" w:themeColor="text1"/>
                <w:kern w:val="0"/>
                <w:sz w:val="30"/>
                <w:szCs w:val="30"/>
              </w:rPr>
              <w:t>沙亞拿</w:t>
            </w:r>
            <w:proofErr w:type="gramEnd"/>
          </w:p>
        </w:tc>
        <w:tc>
          <w:tcPr>
            <w:tcW w:w="3356" w:type="dxa"/>
            <w:tcBorders>
              <w:left w:val="nil"/>
              <w:bottom w:val="single" w:sz="4" w:space="0" w:color="auto"/>
              <w:right w:val="single" w:sz="4" w:space="0" w:color="auto"/>
            </w:tcBorders>
            <w:shd w:val="clear" w:color="auto" w:fill="FFFFFF" w:themeFill="background1"/>
            <w:noWrap/>
            <w:vAlign w:val="center"/>
            <w:hideMark/>
          </w:tcPr>
          <w:p w:rsidR="00A068A6" w:rsidRPr="00A068A6" w:rsidRDefault="00A068A6" w:rsidP="0056588C">
            <w:pPr>
              <w:widowControl/>
              <w:spacing w:line="300" w:lineRule="exact"/>
              <w:rPr>
                <w:rFonts w:ascii="Arial Unicode MS" w:eastAsia="Arial Unicode MS" w:hAnsi="Arial Unicode MS" w:cs="Arial Unicode MS"/>
                <w:color w:val="000000" w:themeColor="text1"/>
                <w:kern w:val="0"/>
                <w:szCs w:val="24"/>
              </w:rPr>
            </w:pPr>
            <w:proofErr w:type="spellStart"/>
            <w:r w:rsidRPr="00A068A6">
              <w:rPr>
                <w:rFonts w:ascii="Arial Unicode MS" w:eastAsia="Arial Unicode MS" w:hAnsi="Arial Unicode MS" w:cs="Arial Unicode MS" w:hint="eastAsia"/>
                <w:color w:val="000000" w:themeColor="text1"/>
                <w:kern w:val="0"/>
                <w:szCs w:val="24"/>
              </w:rPr>
              <w:t>Ya</w:t>
            </w:r>
            <w:proofErr w:type="spellEnd"/>
            <w:r w:rsidRPr="00A068A6">
              <w:rPr>
                <w:rFonts w:ascii="Arial Unicode MS" w:eastAsia="Arial Unicode MS" w:hAnsi="Arial Unicode MS" w:cs="Arial Unicode MS" w:hint="eastAsia"/>
                <w:color w:val="000000" w:themeColor="text1"/>
                <w:kern w:val="0"/>
                <w:szCs w:val="24"/>
              </w:rPr>
              <w:t xml:space="preserve">-Na </w:t>
            </w:r>
            <w:proofErr w:type="spellStart"/>
            <w:r w:rsidRPr="00A068A6">
              <w:rPr>
                <w:rFonts w:ascii="Arial Unicode MS" w:eastAsia="Arial Unicode MS" w:hAnsi="Arial Unicode MS" w:cs="Arial Unicode MS" w:hint="eastAsia"/>
                <w:color w:val="000000" w:themeColor="text1"/>
                <w:kern w:val="0"/>
                <w:szCs w:val="24"/>
              </w:rPr>
              <w:t>Sha</w:t>
            </w:r>
            <w:proofErr w:type="spellEnd"/>
          </w:p>
        </w:tc>
      </w:tr>
    </w:tbl>
    <w:p w:rsidR="001A4A46" w:rsidRDefault="0056588C">
      <w:pPr>
        <w:widowControl/>
      </w:pPr>
      <w:r>
        <w:rPr>
          <w:rFonts w:hint="eastAsia"/>
        </w:rPr>
        <w:br/>
      </w:r>
      <w:r w:rsidR="00EE07C2">
        <w:rPr>
          <w:rFonts w:hint="eastAsia"/>
        </w:rPr>
        <w:br/>
      </w:r>
      <w:r w:rsidR="001A4A46">
        <w:rPr>
          <w:noProof/>
        </w:rPr>
        <w:drawing>
          <wp:anchor distT="0" distB="0" distL="114300" distR="114300" simplePos="0" relativeHeight="251660288" behindDoc="0" locked="0" layoutInCell="1" allowOverlap="1" wp14:anchorId="41A86A4D" wp14:editId="7502DD1F">
            <wp:simplePos x="0" y="0"/>
            <wp:positionH relativeFrom="column">
              <wp:posOffset>68580</wp:posOffset>
            </wp:positionH>
            <wp:positionV relativeFrom="paragraph">
              <wp:posOffset>38100</wp:posOffset>
            </wp:positionV>
            <wp:extent cx="6629400" cy="909383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RT2016_Program_at_a_glance_Fi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29400" cy="9093835"/>
                    </a:xfrm>
                    <a:prstGeom prst="rect">
                      <a:avLst/>
                    </a:prstGeom>
                  </pic:spPr>
                </pic:pic>
              </a:graphicData>
            </a:graphic>
            <wp14:sizeRelH relativeFrom="page">
              <wp14:pctWidth>0</wp14:pctWidth>
            </wp14:sizeRelH>
            <wp14:sizeRelV relativeFrom="page">
              <wp14:pctHeight>0</wp14:pctHeight>
            </wp14:sizeRelV>
          </wp:anchor>
        </w:drawing>
      </w:r>
      <w:r w:rsidR="001A4A46">
        <w:br w:type="page"/>
      </w:r>
    </w:p>
    <w:p w:rsidR="00EC699A" w:rsidRDefault="00EC699A" w:rsidP="00671AE6">
      <w:pPr>
        <w:widowControl/>
        <w:spacing w:line="400" w:lineRule="exact"/>
        <w:ind w:leftChars="50" w:left="120" w:rightChars="50" w:right="120"/>
        <w:rPr>
          <w:noProof/>
        </w:rPr>
        <w:sectPr w:rsidR="00EC699A" w:rsidSect="006F681C">
          <w:footerReference w:type="default" r:id="rId15"/>
          <w:pgSz w:w="11906" w:h="16838"/>
          <w:pgMar w:top="1440" w:right="567" w:bottom="1440" w:left="567" w:header="851" w:footer="992" w:gutter="0"/>
          <w:cols w:space="425"/>
          <w:docGrid w:type="lines" w:linePitch="360"/>
        </w:sectPr>
      </w:pPr>
    </w:p>
    <w:p w:rsidR="00784537" w:rsidRPr="00671AE6" w:rsidRDefault="00671AE6" w:rsidP="001C23C4">
      <w:pPr>
        <w:widowControl/>
        <w:spacing w:line="400" w:lineRule="exact"/>
        <w:ind w:rightChars="50" w:right="120"/>
        <w:jc w:val="center"/>
        <w:rPr>
          <w:rFonts w:ascii="標楷體" w:eastAsia="標楷體" w:hAnsi="標楷體"/>
          <w:noProof/>
          <w:sz w:val="30"/>
          <w:szCs w:val="30"/>
        </w:rPr>
      </w:pPr>
      <w:r w:rsidRPr="00671AE6">
        <w:rPr>
          <w:rFonts w:ascii="標楷體" w:eastAsia="標楷體" w:hAnsi="標楷體" w:hint="eastAsia"/>
          <w:noProof/>
          <w:sz w:val="28"/>
          <w:szCs w:val="28"/>
        </w:rPr>
        <w:t>台灣代表團</w:t>
      </w:r>
      <w:r w:rsidR="00765873">
        <w:rPr>
          <w:rFonts w:ascii="標楷體" w:eastAsia="標楷體" w:hAnsi="標楷體" w:hint="eastAsia"/>
          <w:noProof/>
          <w:sz w:val="28"/>
          <w:szCs w:val="28"/>
        </w:rPr>
        <w:t>於本會議中有，</w:t>
      </w:r>
      <w:r w:rsidRPr="00671AE6">
        <w:rPr>
          <w:rFonts w:ascii="標楷體" w:eastAsia="標楷體" w:hAnsi="標楷體" w:hint="eastAsia"/>
          <w:sz w:val="28"/>
          <w:szCs w:val="28"/>
        </w:rPr>
        <w:t>口頭</w:t>
      </w:r>
      <w:r w:rsidR="00765873">
        <w:rPr>
          <w:rFonts w:ascii="標楷體" w:eastAsia="標楷體" w:hAnsi="標楷體" w:hint="eastAsia"/>
          <w:sz w:val="28"/>
          <w:szCs w:val="28"/>
        </w:rPr>
        <w:t>發表</w:t>
      </w:r>
      <w:r w:rsidRPr="00671AE6">
        <w:rPr>
          <w:rFonts w:ascii="標楷體" w:eastAsia="標楷體" w:hAnsi="標楷體" w:hint="eastAsia"/>
          <w:sz w:val="28"/>
          <w:szCs w:val="28"/>
        </w:rPr>
        <w:t>15篇</w:t>
      </w:r>
      <w:r w:rsidR="00765873">
        <w:rPr>
          <w:rFonts w:ascii="標楷體" w:eastAsia="標楷體" w:hAnsi="標楷體" w:hint="eastAsia"/>
          <w:sz w:val="28"/>
          <w:szCs w:val="28"/>
        </w:rPr>
        <w:t>、</w:t>
      </w:r>
      <w:r w:rsidRPr="00671AE6">
        <w:rPr>
          <w:rFonts w:ascii="標楷體" w:eastAsia="標楷體" w:hAnsi="標楷體" w:hint="eastAsia"/>
          <w:sz w:val="28"/>
          <w:szCs w:val="28"/>
        </w:rPr>
        <w:t>壁報</w:t>
      </w:r>
      <w:r w:rsidR="00765873">
        <w:rPr>
          <w:rFonts w:ascii="標楷體" w:eastAsia="標楷體" w:hAnsi="標楷體" w:hint="eastAsia"/>
          <w:sz w:val="28"/>
          <w:szCs w:val="28"/>
        </w:rPr>
        <w:t>發表</w:t>
      </w:r>
      <w:r w:rsidRPr="00671AE6">
        <w:rPr>
          <w:rFonts w:ascii="標楷體" w:eastAsia="標楷體" w:hAnsi="標楷體" w:hint="eastAsia"/>
          <w:sz w:val="28"/>
          <w:szCs w:val="28"/>
        </w:rPr>
        <w:t>31篇，</w:t>
      </w:r>
      <w:r w:rsidRPr="00671AE6">
        <w:rPr>
          <w:rFonts w:ascii="標楷體" w:eastAsia="標楷體" w:hAnsi="標楷體" w:hint="eastAsia"/>
          <w:noProof/>
          <w:sz w:val="28"/>
          <w:szCs w:val="28"/>
        </w:rPr>
        <w:t>請大家撥冗參加並給予</w:t>
      </w:r>
      <w:r w:rsidR="00765873">
        <w:rPr>
          <w:rFonts w:ascii="標楷體" w:eastAsia="標楷體" w:hAnsi="標楷體" w:hint="eastAsia"/>
          <w:noProof/>
          <w:sz w:val="28"/>
          <w:szCs w:val="28"/>
        </w:rPr>
        <w:t>最大</w:t>
      </w:r>
      <w:r w:rsidRPr="00671AE6">
        <w:rPr>
          <w:rFonts w:ascii="標楷體" w:eastAsia="標楷體" w:hAnsi="標楷體" w:hint="eastAsia"/>
          <w:noProof/>
          <w:sz w:val="28"/>
          <w:szCs w:val="28"/>
        </w:rPr>
        <w:t>支持</w:t>
      </w:r>
      <w:r w:rsidR="00765873">
        <w:rPr>
          <w:rFonts w:ascii="標楷體" w:eastAsia="標楷體" w:hAnsi="標楷體" w:hint="eastAsia"/>
          <w:noProof/>
          <w:sz w:val="28"/>
          <w:szCs w:val="28"/>
        </w:rPr>
        <w:t>!</w:t>
      </w:r>
    </w:p>
    <w:p w:rsidR="00765873" w:rsidRDefault="00765873">
      <w:pPr>
        <w:widowControl/>
      </w:pPr>
    </w:p>
    <w:tbl>
      <w:tblPr>
        <w:tblW w:w="15796" w:type="dxa"/>
        <w:tblInd w:w="13" w:type="dxa"/>
        <w:tblCellMar>
          <w:left w:w="28" w:type="dxa"/>
          <w:right w:w="28" w:type="dxa"/>
        </w:tblCellMar>
        <w:tblLook w:val="04A0" w:firstRow="1" w:lastRow="0" w:firstColumn="1" w:lastColumn="0" w:noHBand="0" w:noVBand="1"/>
      </w:tblPr>
      <w:tblGrid>
        <w:gridCol w:w="1304"/>
        <w:gridCol w:w="1640"/>
        <w:gridCol w:w="1371"/>
        <w:gridCol w:w="803"/>
        <w:gridCol w:w="851"/>
        <w:gridCol w:w="1559"/>
        <w:gridCol w:w="1276"/>
        <w:gridCol w:w="1559"/>
        <w:gridCol w:w="1985"/>
        <w:gridCol w:w="3448"/>
      </w:tblGrid>
      <w:tr w:rsidR="007E6227" w:rsidRPr="00765873" w:rsidTr="003A7044">
        <w:trPr>
          <w:trHeight w:val="625"/>
        </w:trPr>
        <w:tc>
          <w:tcPr>
            <w:tcW w:w="130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7E6227" w:rsidRPr="00201809" w:rsidRDefault="007E6227" w:rsidP="00765873">
            <w:pPr>
              <w:widowControl/>
              <w:spacing w:line="200" w:lineRule="exact"/>
              <w:jc w:val="center"/>
              <w:rPr>
                <w:rFonts w:asciiTheme="majorHAnsi" w:eastAsia="Arial Unicode MS" w:hAnsiTheme="majorHAnsi" w:cs="Arial Unicode MS"/>
                <w:bCs/>
                <w:color w:val="000000" w:themeColor="text1"/>
                <w:kern w:val="0"/>
                <w:szCs w:val="24"/>
              </w:rPr>
            </w:pPr>
            <w:r w:rsidRPr="00201809">
              <w:rPr>
                <w:rFonts w:asciiTheme="majorHAnsi" w:eastAsia="Arial Unicode MS" w:hAnsiTheme="majorHAnsi" w:cs="Arial Unicode MS"/>
                <w:bCs/>
                <w:color w:val="000000" w:themeColor="text1"/>
                <w:kern w:val="0"/>
                <w:szCs w:val="24"/>
              </w:rPr>
              <w:t xml:space="preserve">First(Given) </w:t>
            </w:r>
            <w:r w:rsidRPr="00201809">
              <w:rPr>
                <w:rFonts w:asciiTheme="majorHAnsi" w:eastAsia="Arial Unicode MS" w:hAnsiTheme="majorHAnsi" w:cs="Arial Unicode MS"/>
                <w:bCs/>
                <w:color w:val="000000" w:themeColor="text1"/>
                <w:kern w:val="0"/>
                <w:szCs w:val="24"/>
              </w:rPr>
              <w:br/>
              <w:t>Name</w:t>
            </w:r>
          </w:p>
        </w:tc>
        <w:tc>
          <w:tcPr>
            <w:tcW w:w="1640" w:type="dxa"/>
            <w:tcBorders>
              <w:top w:val="single" w:sz="4" w:space="0" w:color="auto"/>
              <w:left w:val="nil"/>
              <w:bottom w:val="single" w:sz="4" w:space="0" w:color="auto"/>
              <w:right w:val="single" w:sz="4" w:space="0" w:color="auto"/>
            </w:tcBorders>
            <w:shd w:val="pct20" w:color="auto" w:fill="auto"/>
            <w:vAlign w:val="center"/>
            <w:hideMark/>
          </w:tcPr>
          <w:p w:rsidR="007E6227" w:rsidRPr="00201809" w:rsidRDefault="007E6227" w:rsidP="00765873">
            <w:pPr>
              <w:widowControl/>
              <w:spacing w:line="200" w:lineRule="exact"/>
              <w:jc w:val="center"/>
              <w:rPr>
                <w:rFonts w:asciiTheme="majorHAnsi" w:eastAsia="Arial Unicode MS" w:hAnsiTheme="majorHAnsi" w:cs="Arial Unicode MS"/>
                <w:bCs/>
                <w:color w:val="000000" w:themeColor="text1"/>
                <w:kern w:val="0"/>
                <w:szCs w:val="24"/>
              </w:rPr>
            </w:pPr>
            <w:r w:rsidRPr="00201809">
              <w:rPr>
                <w:rFonts w:asciiTheme="majorHAnsi" w:eastAsia="Arial Unicode MS" w:hAnsiTheme="majorHAnsi" w:cs="Arial Unicode MS"/>
                <w:bCs/>
                <w:color w:val="000000" w:themeColor="text1"/>
                <w:kern w:val="0"/>
                <w:szCs w:val="24"/>
              </w:rPr>
              <w:t xml:space="preserve">Last(Family) </w:t>
            </w:r>
            <w:r w:rsidRPr="00201809">
              <w:rPr>
                <w:rFonts w:asciiTheme="majorHAnsi" w:eastAsia="Arial Unicode MS" w:hAnsiTheme="majorHAnsi" w:cs="Arial Unicode MS"/>
                <w:bCs/>
                <w:color w:val="000000" w:themeColor="text1"/>
                <w:kern w:val="0"/>
                <w:szCs w:val="24"/>
              </w:rPr>
              <w:br/>
              <w:t>Name</w:t>
            </w:r>
          </w:p>
        </w:tc>
        <w:tc>
          <w:tcPr>
            <w:tcW w:w="1371" w:type="dxa"/>
            <w:tcBorders>
              <w:top w:val="single" w:sz="4" w:space="0" w:color="auto"/>
              <w:left w:val="nil"/>
              <w:bottom w:val="single" w:sz="4" w:space="0" w:color="auto"/>
              <w:right w:val="single" w:sz="4" w:space="0" w:color="auto"/>
            </w:tcBorders>
            <w:shd w:val="pct20" w:color="auto" w:fill="auto"/>
            <w:vAlign w:val="center"/>
            <w:hideMark/>
          </w:tcPr>
          <w:p w:rsidR="007E6227" w:rsidRPr="00201809" w:rsidRDefault="007E6227" w:rsidP="00765873">
            <w:pPr>
              <w:widowControl/>
              <w:spacing w:line="200" w:lineRule="exact"/>
              <w:jc w:val="center"/>
              <w:rPr>
                <w:rFonts w:asciiTheme="majorHAnsi" w:eastAsia="Arial Unicode MS" w:hAnsiTheme="majorHAnsi" w:cs="Arial Unicode MS"/>
                <w:bCs/>
                <w:color w:val="000000" w:themeColor="text1"/>
                <w:kern w:val="0"/>
                <w:szCs w:val="24"/>
              </w:rPr>
            </w:pPr>
            <w:r w:rsidRPr="00201809">
              <w:rPr>
                <w:rFonts w:asciiTheme="majorHAnsi" w:eastAsia="Arial Unicode MS" w:hAnsiTheme="majorHAnsi" w:cs="Arial Unicode MS"/>
                <w:bCs/>
                <w:color w:val="000000" w:themeColor="text1"/>
                <w:kern w:val="0"/>
                <w:szCs w:val="24"/>
              </w:rPr>
              <w:t xml:space="preserve">Presentation </w:t>
            </w:r>
            <w:r w:rsidRPr="00201809">
              <w:rPr>
                <w:rFonts w:asciiTheme="majorHAnsi" w:eastAsia="Arial Unicode MS" w:hAnsiTheme="majorHAnsi" w:cs="Arial Unicode MS"/>
                <w:bCs/>
                <w:color w:val="000000" w:themeColor="text1"/>
                <w:kern w:val="0"/>
                <w:szCs w:val="24"/>
              </w:rPr>
              <w:br/>
              <w:t>Type</w:t>
            </w:r>
          </w:p>
        </w:tc>
        <w:tc>
          <w:tcPr>
            <w:tcW w:w="803" w:type="dxa"/>
            <w:tcBorders>
              <w:top w:val="single" w:sz="4" w:space="0" w:color="auto"/>
              <w:left w:val="nil"/>
              <w:bottom w:val="single" w:sz="4" w:space="0" w:color="auto"/>
              <w:right w:val="single" w:sz="4" w:space="0" w:color="auto"/>
            </w:tcBorders>
            <w:shd w:val="pct20" w:color="auto" w:fill="auto"/>
            <w:vAlign w:val="center"/>
          </w:tcPr>
          <w:p w:rsidR="007E6227" w:rsidRPr="00201809" w:rsidRDefault="007E6227" w:rsidP="007E6227">
            <w:pPr>
              <w:widowControl/>
              <w:spacing w:line="200" w:lineRule="exact"/>
              <w:jc w:val="center"/>
              <w:rPr>
                <w:rFonts w:asciiTheme="majorHAnsi" w:eastAsia="Arial Unicode MS" w:hAnsiTheme="majorHAnsi" w:cs="Arial Unicode MS"/>
                <w:bCs/>
                <w:color w:val="000000" w:themeColor="text1"/>
                <w:kern w:val="0"/>
                <w:szCs w:val="24"/>
              </w:rPr>
            </w:pPr>
            <w:r w:rsidRPr="00201809">
              <w:rPr>
                <w:rFonts w:asciiTheme="majorHAnsi" w:eastAsia="Arial Unicode MS" w:hAnsiTheme="majorHAnsi" w:cs="Arial Unicode MS"/>
                <w:bCs/>
                <w:color w:val="000000" w:themeColor="text1"/>
                <w:kern w:val="0"/>
                <w:szCs w:val="24"/>
              </w:rPr>
              <w:t>Date</w:t>
            </w:r>
          </w:p>
        </w:tc>
        <w:tc>
          <w:tcPr>
            <w:tcW w:w="85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7E6227" w:rsidRPr="00201809" w:rsidRDefault="007E6227" w:rsidP="00765873">
            <w:pPr>
              <w:widowControl/>
              <w:spacing w:line="200" w:lineRule="exact"/>
              <w:jc w:val="center"/>
              <w:rPr>
                <w:rFonts w:asciiTheme="majorHAnsi" w:eastAsia="Arial Unicode MS" w:hAnsiTheme="majorHAnsi" w:cs="Arial Unicode MS"/>
                <w:bCs/>
                <w:color w:val="000000" w:themeColor="text1"/>
                <w:kern w:val="0"/>
                <w:szCs w:val="24"/>
              </w:rPr>
            </w:pPr>
            <w:r w:rsidRPr="00201809">
              <w:rPr>
                <w:rFonts w:asciiTheme="majorHAnsi" w:eastAsia="Arial Unicode MS" w:hAnsiTheme="majorHAnsi" w:cs="Arial Unicode MS"/>
                <w:bCs/>
                <w:color w:val="000000" w:themeColor="text1"/>
                <w:kern w:val="0"/>
                <w:szCs w:val="24"/>
              </w:rPr>
              <w:t>room</w:t>
            </w:r>
          </w:p>
        </w:tc>
        <w:tc>
          <w:tcPr>
            <w:tcW w:w="1559" w:type="dxa"/>
            <w:tcBorders>
              <w:top w:val="single" w:sz="4" w:space="0" w:color="auto"/>
              <w:left w:val="nil"/>
              <w:bottom w:val="single" w:sz="4" w:space="0" w:color="auto"/>
              <w:right w:val="single" w:sz="4" w:space="0" w:color="auto"/>
            </w:tcBorders>
            <w:shd w:val="pct20" w:color="auto" w:fill="auto"/>
            <w:vAlign w:val="center"/>
            <w:hideMark/>
          </w:tcPr>
          <w:p w:rsidR="007E6227" w:rsidRPr="00201809" w:rsidRDefault="007E6227" w:rsidP="00765873">
            <w:pPr>
              <w:widowControl/>
              <w:spacing w:line="200" w:lineRule="exact"/>
              <w:jc w:val="center"/>
              <w:rPr>
                <w:rFonts w:asciiTheme="majorHAnsi" w:eastAsia="新細明體" w:hAnsiTheme="majorHAnsi" w:cs="Times New Roman"/>
                <w:bCs/>
                <w:color w:val="000000" w:themeColor="text1"/>
                <w:kern w:val="0"/>
                <w:szCs w:val="24"/>
              </w:rPr>
            </w:pPr>
            <w:r w:rsidRPr="00201809">
              <w:rPr>
                <w:rFonts w:asciiTheme="majorHAnsi" w:eastAsia="新細明體" w:hAnsiTheme="majorHAnsi" w:cs="Times New Roman"/>
                <w:bCs/>
                <w:color w:val="000000" w:themeColor="text1"/>
                <w:kern w:val="0"/>
                <w:szCs w:val="24"/>
              </w:rPr>
              <w:t>Session Time</w:t>
            </w:r>
          </w:p>
        </w:tc>
        <w:tc>
          <w:tcPr>
            <w:tcW w:w="1276" w:type="dxa"/>
            <w:tcBorders>
              <w:top w:val="single" w:sz="4" w:space="0" w:color="auto"/>
              <w:left w:val="nil"/>
              <w:bottom w:val="single" w:sz="4" w:space="0" w:color="auto"/>
              <w:right w:val="single" w:sz="4" w:space="0" w:color="auto"/>
            </w:tcBorders>
            <w:shd w:val="pct20" w:color="auto" w:fill="auto"/>
            <w:vAlign w:val="center"/>
            <w:hideMark/>
          </w:tcPr>
          <w:p w:rsidR="007E6227" w:rsidRPr="00201809" w:rsidRDefault="007E6227" w:rsidP="00626541">
            <w:pPr>
              <w:widowControl/>
              <w:spacing w:line="240" w:lineRule="exact"/>
              <w:jc w:val="center"/>
              <w:rPr>
                <w:rFonts w:asciiTheme="majorHAnsi" w:eastAsia="新細明體" w:hAnsiTheme="majorHAnsi" w:cs="Times New Roman"/>
                <w:bCs/>
                <w:color w:val="000000" w:themeColor="text1"/>
                <w:kern w:val="0"/>
                <w:szCs w:val="24"/>
              </w:rPr>
            </w:pPr>
            <w:r w:rsidRPr="00201809">
              <w:rPr>
                <w:rFonts w:asciiTheme="majorHAnsi" w:eastAsia="新細明體" w:hAnsiTheme="majorHAnsi" w:cs="Times New Roman"/>
                <w:bCs/>
                <w:color w:val="000000" w:themeColor="text1"/>
                <w:kern w:val="0"/>
                <w:szCs w:val="24"/>
              </w:rPr>
              <w:t>speaking time</w:t>
            </w:r>
          </w:p>
        </w:tc>
        <w:tc>
          <w:tcPr>
            <w:tcW w:w="1559" w:type="dxa"/>
            <w:tcBorders>
              <w:top w:val="single" w:sz="4" w:space="0" w:color="auto"/>
              <w:left w:val="nil"/>
              <w:bottom w:val="single" w:sz="4" w:space="0" w:color="auto"/>
              <w:right w:val="single" w:sz="4" w:space="0" w:color="auto"/>
            </w:tcBorders>
            <w:shd w:val="pct20" w:color="auto" w:fill="auto"/>
            <w:vAlign w:val="center"/>
            <w:hideMark/>
          </w:tcPr>
          <w:p w:rsidR="007E6227" w:rsidRPr="00201809" w:rsidRDefault="007E6227" w:rsidP="00765873">
            <w:pPr>
              <w:widowControl/>
              <w:spacing w:line="200" w:lineRule="exact"/>
              <w:jc w:val="center"/>
              <w:rPr>
                <w:rFonts w:asciiTheme="majorHAnsi" w:eastAsia="Arial Unicode MS" w:hAnsiTheme="majorHAnsi" w:cs="Arial Unicode MS"/>
                <w:bCs/>
                <w:color w:val="000000" w:themeColor="text1"/>
                <w:kern w:val="0"/>
                <w:szCs w:val="24"/>
              </w:rPr>
            </w:pPr>
            <w:proofErr w:type="spellStart"/>
            <w:r w:rsidRPr="00201809">
              <w:rPr>
                <w:rFonts w:asciiTheme="majorHAnsi" w:eastAsia="Arial Unicode MS" w:hAnsiTheme="majorHAnsi" w:cs="Arial Unicode MS"/>
                <w:bCs/>
                <w:color w:val="000000" w:themeColor="text1"/>
                <w:kern w:val="0"/>
                <w:szCs w:val="24"/>
              </w:rPr>
              <w:t>Chinease</w:t>
            </w:r>
            <w:proofErr w:type="spellEnd"/>
            <w:r w:rsidRPr="00201809">
              <w:rPr>
                <w:rFonts w:asciiTheme="majorHAnsi" w:eastAsia="Arial Unicode MS" w:hAnsiTheme="majorHAnsi" w:cs="Arial Unicode MS"/>
                <w:bCs/>
                <w:color w:val="000000" w:themeColor="text1"/>
                <w:kern w:val="0"/>
                <w:szCs w:val="24"/>
              </w:rPr>
              <w:t xml:space="preserve"> </w:t>
            </w:r>
            <w:r w:rsidRPr="00201809">
              <w:rPr>
                <w:rFonts w:asciiTheme="majorHAnsi" w:eastAsia="Arial Unicode MS" w:hAnsiTheme="majorHAnsi" w:cs="Arial Unicode MS"/>
                <w:bCs/>
                <w:color w:val="000000" w:themeColor="text1"/>
                <w:kern w:val="0"/>
                <w:szCs w:val="24"/>
              </w:rPr>
              <w:br/>
              <w:t>name</w:t>
            </w:r>
          </w:p>
        </w:tc>
        <w:tc>
          <w:tcPr>
            <w:tcW w:w="1985" w:type="dxa"/>
            <w:tcBorders>
              <w:top w:val="single" w:sz="4" w:space="0" w:color="auto"/>
              <w:left w:val="nil"/>
              <w:bottom w:val="single" w:sz="4" w:space="0" w:color="auto"/>
              <w:right w:val="single" w:sz="4" w:space="0" w:color="auto"/>
            </w:tcBorders>
            <w:shd w:val="pct20" w:color="auto" w:fill="auto"/>
            <w:vAlign w:val="center"/>
            <w:hideMark/>
          </w:tcPr>
          <w:p w:rsidR="007E6227" w:rsidRPr="00201809" w:rsidRDefault="007E6227" w:rsidP="00765873">
            <w:pPr>
              <w:widowControl/>
              <w:spacing w:line="200" w:lineRule="exact"/>
              <w:jc w:val="center"/>
              <w:rPr>
                <w:rFonts w:asciiTheme="majorHAnsi" w:eastAsia="Arial Unicode MS" w:hAnsiTheme="majorHAnsi" w:cs="Arial Unicode MS"/>
                <w:color w:val="000000" w:themeColor="text1"/>
                <w:kern w:val="0"/>
                <w:szCs w:val="24"/>
              </w:rPr>
            </w:pPr>
            <w:r w:rsidRPr="00201809">
              <w:rPr>
                <w:rFonts w:asciiTheme="majorHAnsi" w:eastAsia="Arial Unicode MS" w:hAnsiTheme="majorHAnsi" w:cs="Arial Unicode MS"/>
                <w:color w:val="000000" w:themeColor="text1"/>
                <w:kern w:val="0"/>
                <w:szCs w:val="24"/>
              </w:rPr>
              <w:t>Type</w:t>
            </w:r>
          </w:p>
        </w:tc>
        <w:tc>
          <w:tcPr>
            <w:tcW w:w="3448" w:type="dxa"/>
            <w:tcBorders>
              <w:top w:val="single" w:sz="4" w:space="0" w:color="auto"/>
              <w:left w:val="nil"/>
              <w:bottom w:val="single" w:sz="4" w:space="0" w:color="auto"/>
              <w:right w:val="single" w:sz="4" w:space="0" w:color="auto"/>
            </w:tcBorders>
            <w:shd w:val="pct20" w:color="auto" w:fill="auto"/>
            <w:vAlign w:val="center"/>
            <w:hideMark/>
          </w:tcPr>
          <w:p w:rsidR="007E6227" w:rsidRPr="00201809" w:rsidRDefault="007E6227" w:rsidP="00765873">
            <w:pPr>
              <w:widowControl/>
              <w:spacing w:line="200" w:lineRule="exact"/>
              <w:jc w:val="center"/>
              <w:rPr>
                <w:rFonts w:asciiTheme="majorHAnsi" w:eastAsia="Arial Unicode MS" w:hAnsiTheme="majorHAnsi" w:cs="Arial Unicode MS"/>
                <w:color w:val="000000" w:themeColor="text1"/>
                <w:kern w:val="0"/>
                <w:szCs w:val="24"/>
              </w:rPr>
            </w:pPr>
            <w:r w:rsidRPr="00201809">
              <w:rPr>
                <w:rFonts w:asciiTheme="majorHAnsi" w:eastAsia="Arial Unicode MS" w:hAnsiTheme="majorHAnsi" w:cs="Arial Unicode MS"/>
                <w:color w:val="000000" w:themeColor="text1"/>
                <w:kern w:val="0"/>
                <w:szCs w:val="24"/>
              </w:rPr>
              <w:t>Presentation Title</w:t>
            </w:r>
          </w:p>
        </w:tc>
      </w:tr>
      <w:tr w:rsidR="00F3262E" w:rsidRPr="00765873" w:rsidTr="003A7044">
        <w:trPr>
          <w:trHeight w:val="670"/>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HUANG</w:t>
            </w:r>
          </w:p>
        </w:tc>
        <w:tc>
          <w:tcPr>
            <w:tcW w:w="1640"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HSIAO-CHI</w:t>
            </w:r>
          </w:p>
        </w:tc>
        <w:tc>
          <w:tcPr>
            <w:tcW w:w="1371"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F3262E" w:rsidRPr="00201809" w:rsidRDefault="00F3262E" w:rsidP="00FD387B">
            <w:pPr>
              <w:widowControl/>
              <w:spacing w:line="200" w:lineRule="exact"/>
              <w:jc w:val="center"/>
              <w:rPr>
                <w:rFonts w:eastAsia="新細明體" w:cs="Times New Roman"/>
                <w:color w:val="000000" w:themeColor="text1"/>
                <w:kern w:val="0"/>
                <w:sz w:val="20"/>
                <w:szCs w:val="20"/>
              </w:rPr>
            </w:pPr>
            <w:r w:rsidRPr="00201809">
              <w:rPr>
                <w:rFonts w:eastAsia="新細明體" w:cs="Times New Roman"/>
                <w:color w:val="000000" w:themeColor="text1"/>
                <w:kern w:val="0"/>
                <w:sz w:val="20"/>
                <w:szCs w:val="20"/>
              </w:rPr>
              <w:t>10/20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103</w:t>
            </w:r>
          </w:p>
        </w:tc>
        <w:tc>
          <w:tcPr>
            <w:tcW w:w="1559"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27030E">
              <w:rPr>
                <w:rFonts w:ascii="Times New Roman" w:eastAsia="新細明體" w:hAnsi="Times New Roman" w:cs="Times New Roman"/>
                <w:b/>
                <w:color w:val="000000" w:themeColor="text1"/>
                <w:kern w:val="0"/>
                <w:szCs w:val="24"/>
              </w:rPr>
              <w:t>14:00-15:00</w:t>
            </w:r>
          </w:p>
        </w:tc>
        <w:tc>
          <w:tcPr>
            <w:tcW w:w="1276"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Pr>
                <w:rFonts w:ascii="Times New Roman" w:eastAsia="新細明體" w:hAnsi="Times New Roman" w:cs="Times New Roman" w:hint="eastAsia"/>
                <w:b/>
                <w:color w:val="000000" w:themeColor="text1"/>
                <w:kern w:val="0"/>
                <w:szCs w:val="24"/>
              </w:rPr>
              <w:t>14:00-14:10</w:t>
            </w:r>
          </w:p>
        </w:tc>
        <w:tc>
          <w:tcPr>
            <w:tcW w:w="1559" w:type="dxa"/>
            <w:tcBorders>
              <w:top w:val="nil"/>
              <w:left w:val="nil"/>
              <w:bottom w:val="single" w:sz="4" w:space="0" w:color="auto"/>
              <w:right w:val="single" w:sz="4" w:space="0" w:color="auto"/>
            </w:tcBorders>
            <w:shd w:val="clear" w:color="000000" w:fill="FFFFFF"/>
            <w:noWrap/>
            <w:vAlign w:val="center"/>
          </w:tcPr>
          <w:p w:rsidR="00F3262E" w:rsidRPr="001C23C4" w:rsidRDefault="00F3262E" w:rsidP="00FD387B">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黃筱琪</w:t>
            </w:r>
          </w:p>
        </w:tc>
        <w:tc>
          <w:tcPr>
            <w:tcW w:w="1985" w:type="dxa"/>
            <w:tcBorders>
              <w:top w:val="nil"/>
              <w:left w:val="nil"/>
              <w:bottom w:val="single" w:sz="4" w:space="0" w:color="auto"/>
              <w:right w:val="single" w:sz="4" w:space="0" w:color="auto"/>
            </w:tcBorders>
            <w:shd w:val="clear" w:color="auto" w:fill="auto"/>
            <w:noWrap/>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Radiation Dose &amp; Reduction</w:t>
            </w:r>
          </w:p>
        </w:tc>
        <w:tc>
          <w:tcPr>
            <w:tcW w:w="3448" w:type="dxa"/>
            <w:tcBorders>
              <w:top w:val="nil"/>
              <w:left w:val="nil"/>
              <w:bottom w:val="single" w:sz="4" w:space="0" w:color="auto"/>
              <w:right w:val="single" w:sz="4" w:space="0" w:color="auto"/>
            </w:tcBorders>
            <w:shd w:val="clear" w:color="auto" w:fill="auto"/>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Does Standing Posture Have An Influence On The Longitudinal Arch In Flatfoot Patients?</w:t>
            </w:r>
          </w:p>
        </w:tc>
      </w:tr>
      <w:tr w:rsidR="00F3262E" w:rsidRPr="00765873" w:rsidTr="003A7044">
        <w:trPr>
          <w:trHeight w:val="670"/>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 xml:space="preserve">CHUANG </w:t>
            </w:r>
          </w:p>
        </w:tc>
        <w:tc>
          <w:tcPr>
            <w:tcW w:w="1640"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CHENG-DA</w:t>
            </w:r>
          </w:p>
        </w:tc>
        <w:tc>
          <w:tcPr>
            <w:tcW w:w="1371"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F3262E" w:rsidRPr="00201809" w:rsidRDefault="00F3262E" w:rsidP="00FD387B">
            <w:pPr>
              <w:widowControl/>
              <w:spacing w:line="200" w:lineRule="exact"/>
              <w:jc w:val="center"/>
              <w:rPr>
                <w:rFonts w:eastAsia="新細明體" w:cs="Times New Roman"/>
                <w:color w:val="000000" w:themeColor="text1"/>
                <w:kern w:val="0"/>
                <w:sz w:val="20"/>
                <w:szCs w:val="20"/>
              </w:rPr>
            </w:pPr>
            <w:r w:rsidRPr="00201809">
              <w:rPr>
                <w:sz w:val="20"/>
                <w:szCs w:val="20"/>
              </w:rPr>
              <w:t>10/20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203B</w:t>
            </w:r>
          </w:p>
        </w:tc>
        <w:tc>
          <w:tcPr>
            <w:tcW w:w="1559"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14:00 - 15:00</w:t>
            </w:r>
          </w:p>
        </w:tc>
        <w:tc>
          <w:tcPr>
            <w:tcW w:w="1276"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14:50:00</w:t>
            </w:r>
          </w:p>
        </w:tc>
        <w:tc>
          <w:tcPr>
            <w:tcW w:w="1559" w:type="dxa"/>
            <w:tcBorders>
              <w:top w:val="nil"/>
              <w:left w:val="nil"/>
              <w:bottom w:val="single" w:sz="4" w:space="0" w:color="auto"/>
              <w:right w:val="single" w:sz="4" w:space="0" w:color="auto"/>
            </w:tcBorders>
            <w:shd w:val="clear" w:color="000000" w:fill="FFFFFF"/>
            <w:noWrap/>
            <w:vAlign w:val="center"/>
          </w:tcPr>
          <w:p w:rsidR="00F3262E" w:rsidRPr="001C23C4" w:rsidRDefault="00F3262E" w:rsidP="00FD387B">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莊政達</w:t>
            </w:r>
          </w:p>
        </w:tc>
        <w:tc>
          <w:tcPr>
            <w:tcW w:w="1985" w:type="dxa"/>
            <w:tcBorders>
              <w:top w:val="nil"/>
              <w:left w:val="nil"/>
              <w:bottom w:val="single" w:sz="4" w:space="0" w:color="auto"/>
              <w:right w:val="single" w:sz="4" w:space="0" w:color="auto"/>
            </w:tcBorders>
            <w:shd w:val="clear" w:color="auto" w:fill="auto"/>
            <w:noWrap/>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General Radiographic Imaging</w:t>
            </w:r>
          </w:p>
        </w:tc>
        <w:tc>
          <w:tcPr>
            <w:tcW w:w="3448" w:type="dxa"/>
            <w:tcBorders>
              <w:top w:val="nil"/>
              <w:left w:val="nil"/>
              <w:bottom w:val="single" w:sz="4" w:space="0" w:color="auto"/>
              <w:right w:val="single" w:sz="4" w:space="0" w:color="auto"/>
            </w:tcBorders>
            <w:shd w:val="clear" w:color="auto" w:fill="auto"/>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The Relationship between Body Fat Percentage and Bone Mineral Density</w:t>
            </w:r>
          </w:p>
        </w:tc>
      </w:tr>
      <w:tr w:rsidR="00CB1333" w:rsidRPr="00765873" w:rsidTr="003A7044">
        <w:trPr>
          <w:trHeight w:val="670"/>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CB1333" w:rsidRPr="00765873" w:rsidRDefault="00CB1333" w:rsidP="000030E1">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TSAI</w:t>
            </w:r>
          </w:p>
        </w:tc>
        <w:tc>
          <w:tcPr>
            <w:tcW w:w="1640" w:type="dxa"/>
            <w:tcBorders>
              <w:top w:val="nil"/>
              <w:left w:val="nil"/>
              <w:bottom w:val="single" w:sz="4" w:space="0" w:color="auto"/>
              <w:right w:val="single" w:sz="4" w:space="0" w:color="auto"/>
            </w:tcBorders>
            <w:shd w:val="clear" w:color="000000" w:fill="FFFFFF"/>
            <w:noWrap/>
            <w:vAlign w:val="center"/>
          </w:tcPr>
          <w:p w:rsidR="00CB1333" w:rsidRPr="00765873" w:rsidRDefault="00CB1333" w:rsidP="000030E1">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 xml:space="preserve"> WEI-TA</w:t>
            </w:r>
          </w:p>
        </w:tc>
        <w:tc>
          <w:tcPr>
            <w:tcW w:w="1371" w:type="dxa"/>
            <w:tcBorders>
              <w:top w:val="nil"/>
              <w:left w:val="nil"/>
              <w:bottom w:val="single" w:sz="4" w:space="0" w:color="auto"/>
              <w:right w:val="single" w:sz="4" w:space="0" w:color="auto"/>
            </w:tcBorders>
            <w:shd w:val="clear" w:color="000000" w:fill="FFFFFF"/>
            <w:noWrap/>
            <w:vAlign w:val="center"/>
          </w:tcPr>
          <w:p w:rsidR="00CB1333" w:rsidRPr="00765873" w:rsidRDefault="00CB1333" w:rsidP="000030E1">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CB1333" w:rsidRPr="00201809" w:rsidRDefault="00CB1333" w:rsidP="000030E1">
            <w:pPr>
              <w:widowControl/>
              <w:spacing w:line="200" w:lineRule="exact"/>
              <w:jc w:val="center"/>
              <w:rPr>
                <w:rFonts w:eastAsia="新細明體" w:cs="Times New Roman"/>
                <w:color w:val="000000" w:themeColor="text1"/>
                <w:kern w:val="0"/>
                <w:sz w:val="20"/>
                <w:szCs w:val="20"/>
              </w:rPr>
            </w:pPr>
            <w:r>
              <w:rPr>
                <w:rFonts w:eastAsia="新細明體" w:cs="Times New Roman" w:hint="eastAsia"/>
                <w:color w:val="000000" w:themeColor="text1"/>
                <w:kern w:val="0"/>
                <w:sz w:val="20"/>
                <w:szCs w:val="20"/>
              </w:rPr>
              <w:t>10/21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1333" w:rsidRPr="001C23C4" w:rsidRDefault="00CB1333" w:rsidP="000030E1">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203B</w:t>
            </w:r>
          </w:p>
        </w:tc>
        <w:tc>
          <w:tcPr>
            <w:tcW w:w="1559" w:type="dxa"/>
            <w:tcBorders>
              <w:top w:val="nil"/>
              <w:left w:val="nil"/>
              <w:bottom w:val="single" w:sz="4" w:space="0" w:color="auto"/>
              <w:right w:val="single" w:sz="4" w:space="0" w:color="auto"/>
            </w:tcBorders>
            <w:shd w:val="clear" w:color="auto" w:fill="auto"/>
            <w:vAlign w:val="center"/>
          </w:tcPr>
          <w:p w:rsidR="00CB1333" w:rsidRPr="001C23C4" w:rsidRDefault="00CB1333" w:rsidP="000030E1">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09:00 - 10:30</w:t>
            </w:r>
          </w:p>
        </w:tc>
        <w:tc>
          <w:tcPr>
            <w:tcW w:w="1276" w:type="dxa"/>
            <w:tcBorders>
              <w:top w:val="nil"/>
              <w:left w:val="nil"/>
              <w:bottom w:val="single" w:sz="4" w:space="0" w:color="auto"/>
              <w:right w:val="single" w:sz="4" w:space="0" w:color="auto"/>
            </w:tcBorders>
            <w:shd w:val="clear" w:color="auto" w:fill="auto"/>
            <w:vAlign w:val="center"/>
          </w:tcPr>
          <w:p w:rsidR="00CB1333" w:rsidRPr="001C23C4" w:rsidRDefault="00CB1333" w:rsidP="000030E1">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9:50:00</w:t>
            </w:r>
          </w:p>
        </w:tc>
        <w:tc>
          <w:tcPr>
            <w:tcW w:w="1559" w:type="dxa"/>
            <w:tcBorders>
              <w:top w:val="nil"/>
              <w:left w:val="nil"/>
              <w:bottom w:val="single" w:sz="4" w:space="0" w:color="auto"/>
              <w:right w:val="single" w:sz="4" w:space="0" w:color="auto"/>
            </w:tcBorders>
            <w:shd w:val="clear" w:color="000000" w:fill="FFFFFF"/>
            <w:noWrap/>
            <w:vAlign w:val="center"/>
          </w:tcPr>
          <w:p w:rsidR="00CB1333" w:rsidRPr="001C23C4" w:rsidRDefault="00CB1333" w:rsidP="000030E1">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蔡維達</w:t>
            </w:r>
          </w:p>
        </w:tc>
        <w:tc>
          <w:tcPr>
            <w:tcW w:w="1985" w:type="dxa"/>
            <w:tcBorders>
              <w:top w:val="nil"/>
              <w:left w:val="nil"/>
              <w:bottom w:val="single" w:sz="4" w:space="0" w:color="auto"/>
              <w:right w:val="single" w:sz="4" w:space="0" w:color="auto"/>
            </w:tcBorders>
            <w:shd w:val="clear" w:color="auto" w:fill="auto"/>
            <w:noWrap/>
            <w:vAlign w:val="center"/>
          </w:tcPr>
          <w:p w:rsidR="00CB1333" w:rsidRPr="00765873" w:rsidRDefault="00CB1333" w:rsidP="000030E1">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Management(QA &amp; QI)</w:t>
            </w:r>
          </w:p>
        </w:tc>
        <w:tc>
          <w:tcPr>
            <w:tcW w:w="3448" w:type="dxa"/>
            <w:tcBorders>
              <w:top w:val="nil"/>
              <w:left w:val="nil"/>
              <w:bottom w:val="single" w:sz="4" w:space="0" w:color="auto"/>
              <w:right w:val="single" w:sz="4" w:space="0" w:color="auto"/>
            </w:tcBorders>
            <w:shd w:val="clear" w:color="auto" w:fill="auto"/>
            <w:vAlign w:val="center"/>
          </w:tcPr>
          <w:p w:rsidR="00CB1333" w:rsidRPr="00765873" w:rsidRDefault="00CB1333" w:rsidP="000030E1">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A Web-based Integrated Radiation Oncology Information Platform Increasing Patient Safety: a Systemic Quality-Improving Study</w:t>
            </w:r>
          </w:p>
        </w:tc>
      </w:tr>
      <w:tr w:rsidR="00F3262E" w:rsidRPr="00765873" w:rsidTr="003A7044">
        <w:trPr>
          <w:trHeight w:val="670"/>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CHANG</w:t>
            </w:r>
          </w:p>
        </w:tc>
        <w:tc>
          <w:tcPr>
            <w:tcW w:w="1640"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MEI-YEN</w:t>
            </w:r>
          </w:p>
        </w:tc>
        <w:tc>
          <w:tcPr>
            <w:tcW w:w="1371"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F3262E" w:rsidRPr="00201809" w:rsidRDefault="00F3262E" w:rsidP="00FD387B">
            <w:pPr>
              <w:widowControl/>
              <w:spacing w:line="200" w:lineRule="exact"/>
              <w:jc w:val="center"/>
              <w:rPr>
                <w:rFonts w:eastAsia="新細明體" w:cs="Times New Roman"/>
                <w:b/>
                <w:color w:val="000000" w:themeColor="text1"/>
                <w:kern w:val="0"/>
                <w:szCs w:val="24"/>
              </w:rPr>
            </w:pPr>
            <w:r>
              <w:rPr>
                <w:rFonts w:eastAsia="新細明體" w:cs="Times New Roman" w:hint="eastAsia"/>
                <w:color w:val="000000" w:themeColor="text1"/>
                <w:kern w:val="0"/>
                <w:sz w:val="20"/>
                <w:szCs w:val="20"/>
              </w:rPr>
              <w:t>10/21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203B</w:t>
            </w:r>
          </w:p>
        </w:tc>
        <w:tc>
          <w:tcPr>
            <w:tcW w:w="1559"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10:45 - 11:45</w:t>
            </w:r>
          </w:p>
        </w:tc>
        <w:tc>
          <w:tcPr>
            <w:tcW w:w="1276"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11:05:00</w:t>
            </w:r>
          </w:p>
        </w:tc>
        <w:tc>
          <w:tcPr>
            <w:tcW w:w="1559" w:type="dxa"/>
            <w:tcBorders>
              <w:top w:val="nil"/>
              <w:left w:val="nil"/>
              <w:bottom w:val="single" w:sz="4" w:space="0" w:color="auto"/>
              <w:right w:val="single" w:sz="4" w:space="0" w:color="auto"/>
            </w:tcBorders>
            <w:shd w:val="clear" w:color="000000" w:fill="FFFFFF"/>
            <w:noWrap/>
            <w:vAlign w:val="center"/>
          </w:tcPr>
          <w:p w:rsidR="00F3262E" w:rsidRPr="001C23C4" w:rsidRDefault="00F3262E" w:rsidP="00FD387B">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張美彥</w:t>
            </w:r>
          </w:p>
        </w:tc>
        <w:tc>
          <w:tcPr>
            <w:tcW w:w="1985" w:type="dxa"/>
            <w:tcBorders>
              <w:top w:val="nil"/>
              <w:left w:val="nil"/>
              <w:bottom w:val="single" w:sz="4" w:space="0" w:color="auto"/>
              <w:right w:val="single" w:sz="4" w:space="0" w:color="auto"/>
            </w:tcBorders>
            <w:shd w:val="clear" w:color="auto" w:fill="auto"/>
            <w:noWrap/>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Management (QA &amp; QI)</w:t>
            </w:r>
          </w:p>
        </w:tc>
        <w:tc>
          <w:tcPr>
            <w:tcW w:w="3448" w:type="dxa"/>
            <w:tcBorders>
              <w:top w:val="nil"/>
              <w:left w:val="nil"/>
              <w:bottom w:val="single" w:sz="4" w:space="0" w:color="auto"/>
              <w:right w:val="single" w:sz="4" w:space="0" w:color="auto"/>
            </w:tcBorders>
            <w:shd w:val="clear" w:color="auto" w:fill="auto"/>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The Experience and Results Analysis of Ultrasound Practice Competition of Medical Radiation Intern in Taiwan</w:t>
            </w:r>
          </w:p>
        </w:tc>
      </w:tr>
      <w:tr w:rsidR="00F3262E" w:rsidRPr="00765873" w:rsidTr="003A7044">
        <w:trPr>
          <w:trHeight w:val="670"/>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WANG</w:t>
            </w:r>
          </w:p>
        </w:tc>
        <w:tc>
          <w:tcPr>
            <w:tcW w:w="1640"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CHI-HUI</w:t>
            </w:r>
          </w:p>
        </w:tc>
        <w:tc>
          <w:tcPr>
            <w:tcW w:w="1371"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F3262E" w:rsidRPr="00201809" w:rsidRDefault="00F3262E" w:rsidP="00FD387B">
            <w:pPr>
              <w:widowControl/>
              <w:spacing w:line="200" w:lineRule="exact"/>
              <w:jc w:val="center"/>
              <w:rPr>
                <w:rFonts w:eastAsia="新細明體" w:cs="Times New Roman"/>
                <w:color w:val="000000" w:themeColor="text1"/>
                <w:kern w:val="0"/>
                <w:sz w:val="20"/>
                <w:szCs w:val="20"/>
              </w:rPr>
            </w:pPr>
            <w:r>
              <w:rPr>
                <w:rFonts w:eastAsia="新細明體" w:cs="Times New Roman" w:hint="eastAsia"/>
                <w:color w:val="000000" w:themeColor="text1"/>
                <w:kern w:val="0"/>
                <w:sz w:val="20"/>
                <w:szCs w:val="20"/>
              </w:rPr>
              <w:t>10/21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102</w:t>
            </w:r>
          </w:p>
        </w:tc>
        <w:tc>
          <w:tcPr>
            <w:tcW w:w="1559"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14:00 - 15:30</w:t>
            </w:r>
          </w:p>
        </w:tc>
        <w:tc>
          <w:tcPr>
            <w:tcW w:w="1276"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15:10:00</w:t>
            </w:r>
          </w:p>
        </w:tc>
        <w:tc>
          <w:tcPr>
            <w:tcW w:w="1559" w:type="dxa"/>
            <w:tcBorders>
              <w:top w:val="nil"/>
              <w:left w:val="nil"/>
              <w:bottom w:val="single" w:sz="4" w:space="0" w:color="auto"/>
              <w:right w:val="single" w:sz="4" w:space="0" w:color="auto"/>
            </w:tcBorders>
            <w:shd w:val="clear" w:color="000000" w:fill="FFFFFF"/>
            <w:noWrap/>
            <w:vAlign w:val="center"/>
          </w:tcPr>
          <w:p w:rsidR="00F3262E" w:rsidRPr="001C23C4" w:rsidRDefault="00F3262E" w:rsidP="00FD387B">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王琪惠</w:t>
            </w:r>
          </w:p>
        </w:tc>
        <w:tc>
          <w:tcPr>
            <w:tcW w:w="1985" w:type="dxa"/>
            <w:tcBorders>
              <w:top w:val="nil"/>
              <w:left w:val="nil"/>
              <w:bottom w:val="single" w:sz="4" w:space="0" w:color="auto"/>
              <w:right w:val="single" w:sz="4" w:space="0" w:color="auto"/>
            </w:tcBorders>
            <w:shd w:val="clear" w:color="auto" w:fill="auto"/>
            <w:noWrap/>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MR Imaging</w:t>
            </w:r>
          </w:p>
        </w:tc>
        <w:tc>
          <w:tcPr>
            <w:tcW w:w="3448" w:type="dxa"/>
            <w:tcBorders>
              <w:top w:val="nil"/>
              <w:left w:val="nil"/>
              <w:bottom w:val="single" w:sz="4" w:space="0" w:color="auto"/>
              <w:right w:val="single" w:sz="4" w:space="0" w:color="auto"/>
            </w:tcBorders>
            <w:shd w:val="clear" w:color="auto" w:fill="auto"/>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Two Different Methods to Reduce Metal Artifacts in MRI</w:t>
            </w:r>
          </w:p>
        </w:tc>
      </w:tr>
      <w:tr w:rsidR="00F3262E" w:rsidRPr="00765873" w:rsidTr="003A7044">
        <w:trPr>
          <w:trHeight w:val="670"/>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 xml:space="preserve"> LIN</w:t>
            </w:r>
          </w:p>
        </w:tc>
        <w:tc>
          <w:tcPr>
            <w:tcW w:w="1640"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HUNG-CHIH</w:t>
            </w:r>
          </w:p>
        </w:tc>
        <w:tc>
          <w:tcPr>
            <w:tcW w:w="1371"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F3262E" w:rsidRPr="00201809" w:rsidRDefault="00F3262E" w:rsidP="00FD387B">
            <w:pPr>
              <w:widowControl/>
              <w:spacing w:line="200" w:lineRule="exact"/>
              <w:jc w:val="center"/>
              <w:rPr>
                <w:rFonts w:eastAsia="新細明體" w:cs="Times New Roman"/>
                <w:color w:val="000000" w:themeColor="text1"/>
                <w:kern w:val="0"/>
                <w:sz w:val="20"/>
                <w:szCs w:val="20"/>
              </w:rPr>
            </w:pPr>
            <w:r w:rsidRPr="00201809">
              <w:rPr>
                <w:rFonts w:eastAsia="新細明體" w:cs="Times New Roman"/>
                <w:color w:val="000000" w:themeColor="text1"/>
                <w:kern w:val="0"/>
                <w:sz w:val="20"/>
                <w:szCs w:val="20"/>
              </w:rPr>
              <w:t>10/22</w:t>
            </w:r>
          </w:p>
          <w:p w:rsidR="00F3262E" w:rsidRPr="00201809" w:rsidRDefault="00F3262E" w:rsidP="00FD387B">
            <w:pPr>
              <w:widowControl/>
              <w:spacing w:line="200" w:lineRule="exact"/>
              <w:jc w:val="center"/>
              <w:rPr>
                <w:rFonts w:eastAsia="新細明體" w:cs="Times New Roman"/>
                <w:color w:val="000000" w:themeColor="text1"/>
                <w:kern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104</w:t>
            </w:r>
          </w:p>
        </w:tc>
        <w:tc>
          <w:tcPr>
            <w:tcW w:w="1559"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08:30 - 10:00</w:t>
            </w:r>
          </w:p>
        </w:tc>
        <w:tc>
          <w:tcPr>
            <w:tcW w:w="1276"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9:30:00</w:t>
            </w:r>
          </w:p>
        </w:tc>
        <w:tc>
          <w:tcPr>
            <w:tcW w:w="1559" w:type="dxa"/>
            <w:tcBorders>
              <w:top w:val="nil"/>
              <w:left w:val="nil"/>
              <w:bottom w:val="single" w:sz="4" w:space="0" w:color="auto"/>
              <w:right w:val="single" w:sz="4" w:space="0" w:color="auto"/>
            </w:tcBorders>
            <w:shd w:val="clear" w:color="000000" w:fill="FFFFFF"/>
            <w:noWrap/>
            <w:vAlign w:val="center"/>
          </w:tcPr>
          <w:p w:rsidR="00F3262E" w:rsidRPr="001C23C4" w:rsidRDefault="00F3262E" w:rsidP="00FD387B">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林弘智</w:t>
            </w:r>
          </w:p>
        </w:tc>
        <w:tc>
          <w:tcPr>
            <w:tcW w:w="1985" w:type="dxa"/>
            <w:tcBorders>
              <w:top w:val="nil"/>
              <w:left w:val="nil"/>
              <w:bottom w:val="single" w:sz="4" w:space="0" w:color="auto"/>
              <w:right w:val="single" w:sz="4" w:space="0" w:color="auto"/>
            </w:tcBorders>
            <w:shd w:val="clear" w:color="auto" w:fill="auto"/>
            <w:noWrap/>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Radiation Dose &amp; Reduction</w:t>
            </w:r>
          </w:p>
        </w:tc>
        <w:tc>
          <w:tcPr>
            <w:tcW w:w="3448" w:type="dxa"/>
            <w:tcBorders>
              <w:top w:val="nil"/>
              <w:left w:val="nil"/>
              <w:bottom w:val="single" w:sz="4" w:space="0" w:color="auto"/>
              <w:right w:val="single" w:sz="4" w:space="0" w:color="auto"/>
            </w:tcBorders>
            <w:shd w:val="clear" w:color="auto" w:fill="auto"/>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Evaluating Effective Doses of Different Weight PMMA Phantoms using TLD Undergoing Brain Computed Tomography Examination</w:t>
            </w:r>
          </w:p>
        </w:tc>
      </w:tr>
      <w:tr w:rsidR="00F3262E" w:rsidRPr="00765873" w:rsidTr="003B1114">
        <w:trPr>
          <w:trHeight w:val="575"/>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YU</w:t>
            </w:r>
          </w:p>
        </w:tc>
        <w:tc>
          <w:tcPr>
            <w:tcW w:w="1640"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YEN-CHAO</w:t>
            </w:r>
          </w:p>
        </w:tc>
        <w:tc>
          <w:tcPr>
            <w:tcW w:w="1371"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F3262E" w:rsidRPr="00201809" w:rsidRDefault="00F3262E" w:rsidP="00FD387B">
            <w:pPr>
              <w:widowControl/>
              <w:spacing w:line="200" w:lineRule="exact"/>
              <w:jc w:val="center"/>
              <w:rPr>
                <w:rFonts w:eastAsia="新細明體" w:cs="Times New Roman"/>
                <w:color w:val="000000" w:themeColor="text1"/>
                <w:kern w:val="0"/>
                <w:sz w:val="20"/>
                <w:szCs w:val="20"/>
              </w:rPr>
            </w:pPr>
            <w:r w:rsidRPr="00201809">
              <w:rPr>
                <w:rFonts w:eastAsia="新細明體" w:cs="Times New Roman"/>
                <w:color w:val="000000" w:themeColor="text1"/>
                <w:kern w:val="0"/>
                <w:sz w:val="20"/>
                <w:szCs w:val="20"/>
              </w:rPr>
              <w:t>10/22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104</w:t>
            </w:r>
          </w:p>
        </w:tc>
        <w:tc>
          <w:tcPr>
            <w:tcW w:w="1559"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08:30 - 10:00</w:t>
            </w:r>
          </w:p>
        </w:tc>
        <w:tc>
          <w:tcPr>
            <w:tcW w:w="1276"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9:20:00</w:t>
            </w:r>
          </w:p>
        </w:tc>
        <w:tc>
          <w:tcPr>
            <w:tcW w:w="1559" w:type="dxa"/>
            <w:tcBorders>
              <w:top w:val="nil"/>
              <w:left w:val="nil"/>
              <w:bottom w:val="single" w:sz="4" w:space="0" w:color="auto"/>
              <w:right w:val="single" w:sz="4" w:space="0" w:color="auto"/>
            </w:tcBorders>
            <w:shd w:val="clear" w:color="000000" w:fill="FFFFFF"/>
            <w:noWrap/>
            <w:vAlign w:val="center"/>
          </w:tcPr>
          <w:p w:rsidR="00F3262E" w:rsidRPr="001C23C4" w:rsidRDefault="00F3262E" w:rsidP="00FD387B">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尤燕招</w:t>
            </w:r>
          </w:p>
        </w:tc>
        <w:tc>
          <w:tcPr>
            <w:tcW w:w="1985" w:type="dxa"/>
            <w:tcBorders>
              <w:top w:val="nil"/>
              <w:left w:val="nil"/>
              <w:bottom w:val="single" w:sz="4" w:space="0" w:color="auto"/>
              <w:right w:val="single" w:sz="4" w:space="0" w:color="auto"/>
            </w:tcBorders>
            <w:shd w:val="clear" w:color="auto" w:fill="auto"/>
            <w:noWrap/>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Radiation Dose &amp; Reduction</w:t>
            </w:r>
          </w:p>
        </w:tc>
        <w:tc>
          <w:tcPr>
            <w:tcW w:w="3448" w:type="dxa"/>
            <w:tcBorders>
              <w:top w:val="nil"/>
              <w:left w:val="nil"/>
              <w:bottom w:val="single" w:sz="4" w:space="0" w:color="auto"/>
              <w:right w:val="single" w:sz="4" w:space="0" w:color="auto"/>
            </w:tcBorders>
            <w:shd w:val="clear" w:color="auto" w:fill="auto"/>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Establishment of Local Diagnostic Reference Levels for Digital Mammography</w:t>
            </w:r>
          </w:p>
        </w:tc>
      </w:tr>
      <w:tr w:rsidR="00F3262E" w:rsidRPr="00765873" w:rsidTr="003A7044">
        <w:trPr>
          <w:trHeight w:val="670"/>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kern w:val="0"/>
                <w:sz w:val="18"/>
                <w:szCs w:val="18"/>
              </w:rPr>
            </w:pPr>
            <w:r w:rsidRPr="00765873">
              <w:rPr>
                <w:rFonts w:ascii="Arial Unicode MS" w:eastAsia="Arial Unicode MS" w:hAnsi="Arial Unicode MS" w:cs="Arial Unicode MS" w:hint="eastAsia"/>
                <w:kern w:val="0"/>
                <w:sz w:val="18"/>
                <w:szCs w:val="18"/>
              </w:rPr>
              <w:t>LIU</w:t>
            </w:r>
          </w:p>
        </w:tc>
        <w:tc>
          <w:tcPr>
            <w:tcW w:w="1640"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kern w:val="0"/>
                <w:sz w:val="18"/>
                <w:szCs w:val="18"/>
              </w:rPr>
            </w:pPr>
            <w:r w:rsidRPr="00765873">
              <w:rPr>
                <w:rFonts w:ascii="Arial Unicode MS" w:eastAsia="Arial Unicode MS" w:hAnsi="Arial Unicode MS" w:cs="Arial Unicode MS" w:hint="eastAsia"/>
                <w:kern w:val="0"/>
                <w:sz w:val="18"/>
                <w:szCs w:val="18"/>
              </w:rPr>
              <w:t>CHUN-LAN</w:t>
            </w:r>
          </w:p>
        </w:tc>
        <w:tc>
          <w:tcPr>
            <w:tcW w:w="1371"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F3262E" w:rsidRPr="00201809" w:rsidRDefault="00F3262E" w:rsidP="00FD387B">
            <w:pPr>
              <w:widowControl/>
              <w:spacing w:line="200" w:lineRule="exact"/>
              <w:jc w:val="center"/>
              <w:rPr>
                <w:rFonts w:eastAsia="新細明體" w:cs="Times New Roman"/>
                <w:color w:val="000000" w:themeColor="text1"/>
                <w:kern w:val="0"/>
                <w:sz w:val="20"/>
                <w:szCs w:val="20"/>
              </w:rPr>
            </w:pPr>
            <w:r w:rsidRPr="00201809">
              <w:rPr>
                <w:rFonts w:eastAsia="標楷體" w:cs="Arial Unicode MS"/>
                <w:color w:val="000000"/>
                <w:kern w:val="0"/>
                <w:sz w:val="20"/>
                <w:szCs w:val="20"/>
              </w:rPr>
              <w:t>10/22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201</w:t>
            </w:r>
          </w:p>
        </w:tc>
        <w:tc>
          <w:tcPr>
            <w:tcW w:w="1559"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10:15 - 11:45</w:t>
            </w:r>
          </w:p>
        </w:tc>
        <w:tc>
          <w:tcPr>
            <w:tcW w:w="1276"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11:05:00</w:t>
            </w:r>
          </w:p>
        </w:tc>
        <w:tc>
          <w:tcPr>
            <w:tcW w:w="1559" w:type="dxa"/>
            <w:tcBorders>
              <w:top w:val="nil"/>
              <w:left w:val="nil"/>
              <w:bottom w:val="single" w:sz="4" w:space="0" w:color="auto"/>
              <w:right w:val="single" w:sz="4" w:space="0" w:color="auto"/>
            </w:tcBorders>
            <w:shd w:val="clear" w:color="000000" w:fill="FFFFFF"/>
            <w:noWrap/>
            <w:vAlign w:val="center"/>
          </w:tcPr>
          <w:p w:rsidR="00F3262E" w:rsidRPr="001C23C4" w:rsidRDefault="00F3262E" w:rsidP="00FD387B">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劉春蘭</w:t>
            </w:r>
          </w:p>
        </w:tc>
        <w:tc>
          <w:tcPr>
            <w:tcW w:w="1985" w:type="dxa"/>
            <w:tcBorders>
              <w:top w:val="nil"/>
              <w:left w:val="nil"/>
              <w:bottom w:val="single" w:sz="4" w:space="0" w:color="auto"/>
              <w:right w:val="single" w:sz="4" w:space="0" w:color="auto"/>
            </w:tcBorders>
            <w:shd w:val="clear" w:color="auto" w:fill="auto"/>
            <w:noWrap/>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proofErr w:type="spellStart"/>
            <w:r w:rsidRPr="00765873">
              <w:rPr>
                <w:rFonts w:ascii="新細明體" w:eastAsia="新細明體" w:hAnsi="新細明體" w:cs="新細明體" w:hint="eastAsia"/>
                <w:color w:val="000000"/>
                <w:kern w:val="0"/>
                <w:sz w:val="18"/>
                <w:szCs w:val="18"/>
              </w:rPr>
              <w:t>Sonography</w:t>
            </w:r>
            <w:proofErr w:type="spellEnd"/>
          </w:p>
        </w:tc>
        <w:tc>
          <w:tcPr>
            <w:tcW w:w="3448" w:type="dxa"/>
            <w:tcBorders>
              <w:top w:val="nil"/>
              <w:left w:val="nil"/>
              <w:bottom w:val="single" w:sz="4" w:space="0" w:color="auto"/>
              <w:right w:val="single" w:sz="4" w:space="0" w:color="auto"/>
            </w:tcBorders>
            <w:shd w:val="clear" w:color="auto" w:fill="auto"/>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Evaluation of breast </w:t>
            </w:r>
            <w:proofErr w:type="spellStart"/>
            <w:r w:rsidRPr="00765873">
              <w:rPr>
                <w:rFonts w:ascii="新細明體" w:eastAsia="新細明體" w:hAnsi="新細明體" w:cs="新細明體" w:hint="eastAsia"/>
                <w:color w:val="000000"/>
                <w:kern w:val="0"/>
                <w:sz w:val="18"/>
                <w:szCs w:val="18"/>
              </w:rPr>
              <w:t>microcalcifications</w:t>
            </w:r>
            <w:proofErr w:type="spellEnd"/>
            <w:r w:rsidRPr="00765873">
              <w:rPr>
                <w:rFonts w:ascii="新細明體" w:eastAsia="新細明體" w:hAnsi="新細明體" w:cs="新細明體" w:hint="eastAsia"/>
                <w:color w:val="000000"/>
                <w:kern w:val="0"/>
                <w:sz w:val="18"/>
                <w:szCs w:val="18"/>
              </w:rPr>
              <w:t xml:space="preserve"> by using </w:t>
            </w:r>
            <w:proofErr w:type="spellStart"/>
            <w:r w:rsidRPr="00765873">
              <w:rPr>
                <w:rFonts w:ascii="新細明體" w:eastAsia="新細明體" w:hAnsi="新細明體" w:cs="新細明體" w:hint="eastAsia"/>
                <w:color w:val="000000"/>
                <w:kern w:val="0"/>
                <w:sz w:val="18"/>
                <w:szCs w:val="18"/>
              </w:rPr>
              <w:t>MicroPure</w:t>
            </w:r>
            <w:proofErr w:type="spellEnd"/>
            <w:r w:rsidRPr="00765873">
              <w:rPr>
                <w:rFonts w:ascii="新細明體" w:eastAsia="新細明體" w:hAnsi="新細明體" w:cs="新細明體" w:hint="eastAsia"/>
                <w:color w:val="000000"/>
                <w:kern w:val="0"/>
                <w:sz w:val="18"/>
                <w:szCs w:val="18"/>
              </w:rPr>
              <w:t xml:space="preserve"> ultrasound technique</w:t>
            </w:r>
          </w:p>
        </w:tc>
      </w:tr>
      <w:tr w:rsidR="007E6227" w:rsidRPr="00765873" w:rsidTr="003A7044">
        <w:trPr>
          <w:trHeight w:val="465"/>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7E6227" w:rsidRPr="00765873" w:rsidRDefault="007E6227"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LEE</w:t>
            </w:r>
          </w:p>
        </w:tc>
        <w:tc>
          <w:tcPr>
            <w:tcW w:w="1640" w:type="dxa"/>
            <w:tcBorders>
              <w:top w:val="nil"/>
              <w:left w:val="nil"/>
              <w:bottom w:val="single" w:sz="4" w:space="0" w:color="auto"/>
              <w:right w:val="single" w:sz="4" w:space="0" w:color="auto"/>
            </w:tcBorders>
            <w:shd w:val="clear" w:color="000000" w:fill="FFFFFF"/>
            <w:noWrap/>
            <w:vAlign w:val="center"/>
            <w:hideMark/>
          </w:tcPr>
          <w:p w:rsidR="007E6227" w:rsidRPr="00765873" w:rsidRDefault="007E6227"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 xml:space="preserve">CHEN-CHANG </w:t>
            </w:r>
          </w:p>
        </w:tc>
        <w:tc>
          <w:tcPr>
            <w:tcW w:w="1371" w:type="dxa"/>
            <w:tcBorders>
              <w:top w:val="nil"/>
              <w:left w:val="nil"/>
              <w:bottom w:val="single" w:sz="4" w:space="0" w:color="auto"/>
              <w:right w:val="single" w:sz="4" w:space="0" w:color="auto"/>
            </w:tcBorders>
            <w:shd w:val="clear" w:color="000000" w:fill="FFFFFF"/>
            <w:noWrap/>
            <w:vAlign w:val="center"/>
            <w:hideMark/>
          </w:tcPr>
          <w:p w:rsidR="007E6227" w:rsidRPr="00765873" w:rsidRDefault="007E6227"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7E6227" w:rsidRPr="00201809" w:rsidRDefault="006B7D56" w:rsidP="00201809">
            <w:pPr>
              <w:widowControl/>
              <w:spacing w:line="200" w:lineRule="exact"/>
              <w:jc w:val="center"/>
              <w:rPr>
                <w:rFonts w:eastAsia="新細明體" w:cs="Times New Roman"/>
                <w:color w:val="000000" w:themeColor="text1"/>
                <w:kern w:val="0"/>
                <w:sz w:val="20"/>
                <w:szCs w:val="20"/>
              </w:rPr>
            </w:pPr>
            <w:r w:rsidRPr="00201809">
              <w:rPr>
                <w:rFonts w:eastAsia="Arial Unicode MS" w:cs="Arial Unicode MS"/>
                <w:sz w:val="20"/>
                <w:szCs w:val="20"/>
              </w:rPr>
              <w:t>10/22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227" w:rsidRPr="001C23C4" w:rsidRDefault="007E6227" w:rsidP="00201809">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102</w:t>
            </w:r>
          </w:p>
        </w:tc>
        <w:tc>
          <w:tcPr>
            <w:tcW w:w="1559" w:type="dxa"/>
            <w:tcBorders>
              <w:top w:val="nil"/>
              <w:left w:val="nil"/>
              <w:bottom w:val="single" w:sz="4" w:space="0" w:color="auto"/>
              <w:right w:val="single" w:sz="4" w:space="0" w:color="auto"/>
            </w:tcBorders>
            <w:shd w:val="clear" w:color="auto" w:fill="auto"/>
            <w:vAlign w:val="center"/>
            <w:hideMark/>
          </w:tcPr>
          <w:p w:rsidR="007E6227" w:rsidRPr="001C23C4" w:rsidRDefault="007E6227" w:rsidP="00765873">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10:15 - 11:45</w:t>
            </w:r>
          </w:p>
        </w:tc>
        <w:tc>
          <w:tcPr>
            <w:tcW w:w="1276" w:type="dxa"/>
            <w:tcBorders>
              <w:top w:val="nil"/>
              <w:left w:val="nil"/>
              <w:bottom w:val="single" w:sz="4" w:space="0" w:color="auto"/>
              <w:right w:val="single" w:sz="4" w:space="0" w:color="auto"/>
            </w:tcBorders>
            <w:shd w:val="clear" w:color="auto" w:fill="auto"/>
            <w:vAlign w:val="center"/>
            <w:hideMark/>
          </w:tcPr>
          <w:p w:rsidR="007E6227" w:rsidRPr="001C23C4" w:rsidRDefault="007E6227" w:rsidP="00765873">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11:25:00</w:t>
            </w:r>
          </w:p>
        </w:tc>
        <w:tc>
          <w:tcPr>
            <w:tcW w:w="1559" w:type="dxa"/>
            <w:tcBorders>
              <w:top w:val="nil"/>
              <w:left w:val="nil"/>
              <w:bottom w:val="single" w:sz="4" w:space="0" w:color="auto"/>
              <w:right w:val="single" w:sz="4" w:space="0" w:color="auto"/>
            </w:tcBorders>
            <w:shd w:val="clear" w:color="000000" w:fill="FFFFFF"/>
            <w:noWrap/>
            <w:vAlign w:val="center"/>
            <w:hideMark/>
          </w:tcPr>
          <w:p w:rsidR="007E6227" w:rsidRPr="001C23C4" w:rsidRDefault="007E6227" w:rsidP="00765873">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李振昌</w:t>
            </w:r>
          </w:p>
        </w:tc>
        <w:tc>
          <w:tcPr>
            <w:tcW w:w="1985" w:type="dxa"/>
            <w:tcBorders>
              <w:top w:val="nil"/>
              <w:left w:val="nil"/>
              <w:bottom w:val="single" w:sz="4" w:space="0" w:color="auto"/>
              <w:right w:val="single" w:sz="4" w:space="0" w:color="auto"/>
            </w:tcBorders>
            <w:shd w:val="clear" w:color="auto" w:fill="auto"/>
            <w:noWrap/>
            <w:vAlign w:val="center"/>
            <w:hideMark/>
          </w:tcPr>
          <w:p w:rsidR="007E6227" w:rsidRPr="00765873" w:rsidRDefault="007E6227" w:rsidP="00765873">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MR Imaging</w:t>
            </w:r>
          </w:p>
        </w:tc>
        <w:tc>
          <w:tcPr>
            <w:tcW w:w="3448" w:type="dxa"/>
            <w:tcBorders>
              <w:top w:val="nil"/>
              <w:left w:val="nil"/>
              <w:bottom w:val="single" w:sz="4" w:space="0" w:color="auto"/>
              <w:right w:val="single" w:sz="4" w:space="0" w:color="auto"/>
            </w:tcBorders>
            <w:shd w:val="clear" w:color="auto" w:fill="auto"/>
            <w:vAlign w:val="center"/>
            <w:hideMark/>
          </w:tcPr>
          <w:p w:rsidR="007E6227" w:rsidRPr="00765873" w:rsidRDefault="007E6227" w:rsidP="00765873">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MRI in Deep Brain Stimulation Neurosurgery</w:t>
            </w:r>
          </w:p>
        </w:tc>
      </w:tr>
      <w:tr w:rsidR="007E6227" w:rsidRPr="00765873" w:rsidTr="003A7044">
        <w:trPr>
          <w:trHeight w:val="670"/>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7E6227" w:rsidRPr="00765873" w:rsidRDefault="007E6227"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LI</w:t>
            </w:r>
          </w:p>
        </w:tc>
        <w:tc>
          <w:tcPr>
            <w:tcW w:w="1640" w:type="dxa"/>
            <w:tcBorders>
              <w:top w:val="nil"/>
              <w:left w:val="nil"/>
              <w:bottom w:val="single" w:sz="4" w:space="0" w:color="auto"/>
              <w:right w:val="single" w:sz="4" w:space="0" w:color="auto"/>
            </w:tcBorders>
            <w:shd w:val="clear" w:color="000000" w:fill="FFFFFF"/>
            <w:noWrap/>
            <w:vAlign w:val="center"/>
            <w:hideMark/>
          </w:tcPr>
          <w:p w:rsidR="007E6227" w:rsidRPr="00765873" w:rsidRDefault="007E6227"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TSUNG-YUAN</w:t>
            </w:r>
          </w:p>
        </w:tc>
        <w:tc>
          <w:tcPr>
            <w:tcW w:w="1371" w:type="dxa"/>
            <w:tcBorders>
              <w:top w:val="nil"/>
              <w:left w:val="nil"/>
              <w:bottom w:val="single" w:sz="4" w:space="0" w:color="auto"/>
              <w:right w:val="single" w:sz="4" w:space="0" w:color="auto"/>
            </w:tcBorders>
            <w:shd w:val="clear" w:color="000000" w:fill="FFFFFF"/>
            <w:noWrap/>
            <w:vAlign w:val="center"/>
            <w:hideMark/>
          </w:tcPr>
          <w:p w:rsidR="007E6227" w:rsidRPr="00765873" w:rsidRDefault="007E6227"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7E6227" w:rsidRPr="00201809" w:rsidRDefault="008379F1" w:rsidP="00201809">
            <w:pPr>
              <w:widowControl/>
              <w:spacing w:line="200" w:lineRule="exact"/>
              <w:jc w:val="center"/>
              <w:rPr>
                <w:rFonts w:eastAsia="新細明體" w:cs="Times New Roman"/>
                <w:color w:val="000000" w:themeColor="text1"/>
                <w:kern w:val="0"/>
                <w:sz w:val="20"/>
                <w:szCs w:val="20"/>
              </w:rPr>
            </w:pPr>
            <w:r>
              <w:rPr>
                <w:rFonts w:eastAsia="新細明體" w:cs="Times New Roman" w:hint="eastAsia"/>
                <w:color w:val="000000" w:themeColor="text1"/>
                <w:kern w:val="0"/>
                <w:sz w:val="20"/>
                <w:szCs w:val="20"/>
              </w:rPr>
              <w:t>10/22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227" w:rsidRPr="001C23C4" w:rsidRDefault="007E6227" w:rsidP="00201809">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102</w:t>
            </w:r>
          </w:p>
        </w:tc>
        <w:tc>
          <w:tcPr>
            <w:tcW w:w="1559" w:type="dxa"/>
            <w:tcBorders>
              <w:top w:val="nil"/>
              <w:left w:val="nil"/>
              <w:bottom w:val="single" w:sz="4" w:space="0" w:color="auto"/>
              <w:right w:val="single" w:sz="4" w:space="0" w:color="auto"/>
            </w:tcBorders>
            <w:shd w:val="clear" w:color="auto" w:fill="auto"/>
            <w:vAlign w:val="center"/>
            <w:hideMark/>
          </w:tcPr>
          <w:p w:rsidR="007E6227" w:rsidRPr="001C23C4" w:rsidRDefault="007E6227" w:rsidP="00765873">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14:00 - 15:00</w:t>
            </w:r>
          </w:p>
        </w:tc>
        <w:tc>
          <w:tcPr>
            <w:tcW w:w="1276" w:type="dxa"/>
            <w:tcBorders>
              <w:top w:val="nil"/>
              <w:left w:val="nil"/>
              <w:bottom w:val="single" w:sz="4" w:space="0" w:color="auto"/>
              <w:right w:val="single" w:sz="4" w:space="0" w:color="auto"/>
            </w:tcBorders>
            <w:shd w:val="clear" w:color="auto" w:fill="auto"/>
            <w:vAlign w:val="center"/>
            <w:hideMark/>
          </w:tcPr>
          <w:p w:rsidR="007E6227" w:rsidRPr="001C23C4" w:rsidRDefault="007E6227" w:rsidP="00765873">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14:50:00</w:t>
            </w:r>
          </w:p>
        </w:tc>
        <w:tc>
          <w:tcPr>
            <w:tcW w:w="1559" w:type="dxa"/>
            <w:tcBorders>
              <w:top w:val="nil"/>
              <w:left w:val="nil"/>
              <w:bottom w:val="single" w:sz="4" w:space="0" w:color="auto"/>
              <w:right w:val="single" w:sz="4" w:space="0" w:color="auto"/>
            </w:tcBorders>
            <w:shd w:val="clear" w:color="000000" w:fill="FFFFFF"/>
            <w:noWrap/>
            <w:vAlign w:val="center"/>
            <w:hideMark/>
          </w:tcPr>
          <w:p w:rsidR="007E6227" w:rsidRPr="001C23C4" w:rsidRDefault="007E6227" w:rsidP="00765873">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李宗原</w:t>
            </w:r>
          </w:p>
        </w:tc>
        <w:tc>
          <w:tcPr>
            <w:tcW w:w="1985" w:type="dxa"/>
            <w:tcBorders>
              <w:top w:val="nil"/>
              <w:left w:val="nil"/>
              <w:bottom w:val="single" w:sz="4" w:space="0" w:color="auto"/>
              <w:right w:val="single" w:sz="4" w:space="0" w:color="auto"/>
            </w:tcBorders>
            <w:shd w:val="clear" w:color="auto" w:fill="auto"/>
            <w:noWrap/>
            <w:vAlign w:val="center"/>
            <w:hideMark/>
          </w:tcPr>
          <w:p w:rsidR="007E6227" w:rsidRPr="00765873" w:rsidRDefault="007E6227" w:rsidP="00765873">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MR Imaging</w:t>
            </w:r>
          </w:p>
        </w:tc>
        <w:tc>
          <w:tcPr>
            <w:tcW w:w="3448" w:type="dxa"/>
            <w:tcBorders>
              <w:top w:val="nil"/>
              <w:left w:val="nil"/>
              <w:bottom w:val="single" w:sz="4" w:space="0" w:color="auto"/>
              <w:right w:val="single" w:sz="4" w:space="0" w:color="auto"/>
            </w:tcBorders>
            <w:shd w:val="clear" w:color="auto" w:fill="auto"/>
            <w:vAlign w:val="center"/>
            <w:hideMark/>
          </w:tcPr>
          <w:p w:rsidR="007E6227" w:rsidRPr="00765873" w:rsidRDefault="007E6227" w:rsidP="00765873">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Assessment of Brain Structural Abnormalities in Chemotherapy-treated Breast Cancer Survivors Using Diffusion Tensor Imaging</w:t>
            </w:r>
          </w:p>
        </w:tc>
      </w:tr>
      <w:tr w:rsidR="007E6227" w:rsidRPr="00765873" w:rsidTr="003A7044">
        <w:trPr>
          <w:trHeight w:val="670"/>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7E6227" w:rsidRPr="00765873" w:rsidRDefault="007E6227"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CHANG</w:t>
            </w:r>
          </w:p>
        </w:tc>
        <w:tc>
          <w:tcPr>
            <w:tcW w:w="1640" w:type="dxa"/>
            <w:tcBorders>
              <w:top w:val="nil"/>
              <w:left w:val="nil"/>
              <w:bottom w:val="single" w:sz="4" w:space="0" w:color="auto"/>
              <w:right w:val="single" w:sz="4" w:space="0" w:color="auto"/>
            </w:tcBorders>
            <w:shd w:val="clear" w:color="000000" w:fill="FFFFFF"/>
            <w:noWrap/>
            <w:vAlign w:val="center"/>
            <w:hideMark/>
          </w:tcPr>
          <w:p w:rsidR="007E6227" w:rsidRPr="00765873" w:rsidRDefault="007E6227"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NI-JUNG</w:t>
            </w:r>
          </w:p>
        </w:tc>
        <w:tc>
          <w:tcPr>
            <w:tcW w:w="1371" w:type="dxa"/>
            <w:tcBorders>
              <w:top w:val="nil"/>
              <w:left w:val="nil"/>
              <w:bottom w:val="single" w:sz="4" w:space="0" w:color="auto"/>
              <w:right w:val="single" w:sz="4" w:space="0" w:color="auto"/>
            </w:tcBorders>
            <w:shd w:val="clear" w:color="000000" w:fill="FFFFFF"/>
            <w:noWrap/>
            <w:vAlign w:val="center"/>
            <w:hideMark/>
          </w:tcPr>
          <w:p w:rsidR="007E6227" w:rsidRPr="00765873" w:rsidRDefault="007E6227"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7E6227" w:rsidRPr="00201809" w:rsidRDefault="006B7D56" w:rsidP="00201809">
            <w:pPr>
              <w:widowControl/>
              <w:spacing w:line="200" w:lineRule="exact"/>
              <w:jc w:val="center"/>
              <w:rPr>
                <w:rFonts w:eastAsia="新細明體" w:cs="Times New Roman"/>
                <w:color w:val="000000" w:themeColor="text1"/>
                <w:kern w:val="0"/>
                <w:sz w:val="20"/>
                <w:szCs w:val="20"/>
              </w:rPr>
            </w:pPr>
            <w:r w:rsidRPr="00201809">
              <w:rPr>
                <w:sz w:val="20"/>
                <w:szCs w:val="20"/>
              </w:rPr>
              <w:t>10/22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227" w:rsidRPr="001C23C4" w:rsidRDefault="007E6227" w:rsidP="00201809">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102</w:t>
            </w:r>
          </w:p>
        </w:tc>
        <w:tc>
          <w:tcPr>
            <w:tcW w:w="1559" w:type="dxa"/>
            <w:tcBorders>
              <w:top w:val="nil"/>
              <w:left w:val="nil"/>
              <w:bottom w:val="single" w:sz="4" w:space="0" w:color="auto"/>
              <w:right w:val="single" w:sz="4" w:space="0" w:color="auto"/>
            </w:tcBorders>
            <w:shd w:val="clear" w:color="auto" w:fill="auto"/>
            <w:vAlign w:val="center"/>
            <w:hideMark/>
          </w:tcPr>
          <w:p w:rsidR="007E6227" w:rsidRPr="001C23C4" w:rsidRDefault="007E6227" w:rsidP="00765873">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14:00 - 15:00</w:t>
            </w:r>
          </w:p>
        </w:tc>
        <w:tc>
          <w:tcPr>
            <w:tcW w:w="1276" w:type="dxa"/>
            <w:tcBorders>
              <w:top w:val="nil"/>
              <w:left w:val="nil"/>
              <w:bottom w:val="single" w:sz="4" w:space="0" w:color="auto"/>
              <w:right w:val="single" w:sz="4" w:space="0" w:color="auto"/>
            </w:tcBorders>
            <w:shd w:val="clear" w:color="auto" w:fill="auto"/>
            <w:vAlign w:val="center"/>
            <w:hideMark/>
          </w:tcPr>
          <w:p w:rsidR="007E6227" w:rsidRPr="001C23C4" w:rsidRDefault="007E6227" w:rsidP="00765873">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14:40:00</w:t>
            </w:r>
          </w:p>
        </w:tc>
        <w:tc>
          <w:tcPr>
            <w:tcW w:w="1559" w:type="dxa"/>
            <w:tcBorders>
              <w:top w:val="nil"/>
              <w:left w:val="nil"/>
              <w:bottom w:val="single" w:sz="4" w:space="0" w:color="auto"/>
              <w:right w:val="single" w:sz="4" w:space="0" w:color="auto"/>
            </w:tcBorders>
            <w:shd w:val="clear" w:color="000000" w:fill="FFFFFF"/>
            <w:noWrap/>
            <w:vAlign w:val="center"/>
            <w:hideMark/>
          </w:tcPr>
          <w:p w:rsidR="007E6227" w:rsidRPr="001C23C4" w:rsidRDefault="007E6227" w:rsidP="00765873">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張倪蓉</w:t>
            </w:r>
          </w:p>
        </w:tc>
        <w:tc>
          <w:tcPr>
            <w:tcW w:w="1985" w:type="dxa"/>
            <w:tcBorders>
              <w:top w:val="nil"/>
              <w:left w:val="nil"/>
              <w:bottom w:val="single" w:sz="4" w:space="0" w:color="auto"/>
              <w:right w:val="single" w:sz="4" w:space="0" w:color="auto"/>
            </w:tcBorders>
            <w:shd w:val="clear" w:color="auto" w:fill="auto"/>
            <w:noWrap/>
            <w:vAlign w:val="center"/>
            <w:hideMark/>
          </w:tcPr>
          <w:p w:rsidR="007E6227" w:rsidRPr="00765873" w:rsidRDefault="007E6227" w:rsidP="00765873">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MR Imaging</w:t>
            </w:r>
          </w:p>
        </w:tc>
        <w:tc>
          <w:tcPr>
            <w:tcW w:w="3448" w:type="dxa"/>
            <w:tcBorders>
              <w:top w:val="nil"/>
              <w:left w:val="nil"/>
              <w:bottom w:val="single" w:sz="4" w:space="0" w:color="auto"/>
              <w:right w:val="single" w:sz="4" w:space="0" w:color="auto"/>
            </w:tcBorders>
            <w:shd w:val="clear" w:color="auto" w:fill="auto"/>
            <w:vAlign w:val="center"/>
            <w:hideMark/>
          </w:tcPr>
          <w:p w:rsidR="007E6227" w:rsidRPr="00765873" w:rsidRDefault="007E6227" w:rsidP="00765873">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Brain </w:t>
            </w:r>
            <w:proofErr w:type="spellStart"/>
            <w:r w:rsidRPr="00765873">
              <w:rPr>
                <w:rFonts w:ascii="新細明體" w:eastAsia="新細明體" w:hAnsi="新細明體" w:cs="新細明體" w:hint="eastAsia"/>
                <w:color w:val="000000"/>
                <w:kern w:val="0"/>
                <w:sz w:val="18"/>
                <w:szCs w:val="18"/>
              </w:rPr>
              <w:t>Conectivity</w:t>
            </w:r>
            <w:proofErr w:type="spellEnd"/>
            <w:r w:rsidRPr="00765873">
              <w:rPr>
                <w:rFonts w:ascii="新細明體" w:eastAsia="新細明體" w:hAnsi="新細明體" w:cs="新細明體" w:hint="eastAsia"/>
                <w:color w:val="000000"/>
                <w:kern w:val="0"/>
                <w:sz w:val="18"/>
                <w:szCs w:val="18"/>
              </w:rPr>
              <w:t xml:space="preserve"> Changes of Patients with Depressive Symptoms in the Elderly with Dementia</w:t>
            </w:r>
          </w:p>
        </w:tc>
      </w:tr>
      <w:tr w:rsidR="00F3262E" w:rsidRPr="00765873" w:rsidTr="003A7044">
        <w:trPr>
          <w:trHeight w:val="670"/>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TSAI</w:t>
            </w:r>
          </w:p>
        </w:tc>
        <w:tc>
          <w:tcPr>
            <w:tcW w:w="1640"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 xml:space="preserve">Hsiao-Han </w:t>
            </w:r>
          </w:p>
        </w:tc>
        <w:tc>
          <w:tcPr>
            <w:tcW w:w="1371"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F3262E" w:rsidRPr="00201809" w:rsidRDefault="00F3262E" w:rsidP="00FD387B">
            <w:pPr>
              <w:widowControl/>
              <w:spacing w:line="200" w:lineRule="exact"/>
              <w:jc w:val="center"/>
              <w:rPr>
                <w:rFonts w:eastAsia="新細明體" w:cs="Times New Roman"/>
                <w:color w:val="000000" w:themeColor="text1"/>
                <w:kern w:val="0"/>
                <w:sz w:val="20"/>
                <w:szCs w:val="20"/>
              </w:rPr>
            </w:pPr>
            <w:r>
              <w:rPr>
                <w:rFonts w:eastAsia="新細明體" w:cs="Times New Roman" w:hint="eastAsia"/>
                <w:color w:val="000000" w:themeColor="text1"/>
                <w:kern w:val="0"/>
                <w:sz w:val="20"/>
                <w:szCs w:val="20"/>
              </w:rPr>
              <w:t>10/22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103</w:t>
            </w:r>
          </w:p>
        </w:tc>
        <w:tc>
          <w:tcPr>
            <w:tcW w:w="1559"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14:00 - 15:00</w:t>
            </w:r>
          </w:p>
        </w:tc>
        <w:tc>
          <w:tcPr>
            <w:tcW w:w="1276"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14:30:00</w:t>
            </w:r>
          </w:p>
        </w:tc>
        <w:tc>
          <w:tcPr>
            <w:tcW w:w="1559" w:type="dxa"/>
            <w:tcBorders>
              <w:top w:val="nil"/>
              <w:left w:val="nil"/>
              <w:bottom w:val="single" w:sz="4" w:space="0" w:color="auto"/>
              <w:right w:val="single" w:sz="4" w:space="0" w:color="auto"/>
            </w:tcBorders>
            <w:shd w:val="clear" w:color="000000" w:fill="FFFFFF"/>
            <w:noWrap/>
            <w:vAlign w:val="center"/>
          </w:tcPr>
          <w:p w:rsidR="00F3262E" w:rsidRPr="001C23C4" w:rsidRDefault="00F3262E" w:rsidP="00FD387B">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蔡筱涵</w:t>
            </w:r>
          </w:p>
        </w:tc>
        <w:tc>
          <w:tcPr>
            <w:tcW w:w="1985" w:type="dxa"/>
            <w:tcBorders>
              <w:top w:val="nil"/>
              <w:left w:val="nil"/>
              <w:bottom w:val="single" w:sz="4" w:space="0" w:color="auto"/>
              <w:right w:val="single" w:sz="4" w:space="0" w:color="auto"/>
            </w:tcBorders>
            <w:shd w:val="clear" w:color="auto" w:fill="auto"/>
            <w:noWrap/>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CT Imaging</w:t>
            </w:r>
          </w:p>
        </w:tc>
        <w:tc>
          <w:tcPr>
            <w:tcW w:w="3448" w:type="dxa"/>
            <w:tcBorders>
              <w:top w:val="nil"/>
              <w:left w:val="nil"/>
              <w:bottom w:val="single" w:sz="4" w:space="0" w:color="auto"/>
              <w:right w:val="single" w:sz="4" w:space="0" w:color="auto"/>
            </w:tcBorders>
            <w:shd w:val="clear" w:color="auto" w:fill="auto"/>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Image Quality of Abdominal CT Scan Using Gemstone Spectral Imaging with or without Adaptive Statistical Iterative Reconstruction</w:t>
            </w:r>
          </w:p>
        </w:tc>
      </w:tr>
      <w:tr w:rsidR="00F3262E" w:rsidRPr="00765873" w:rsidTr="00CB1333">
        <w:trPr>
          <w:trHeight w:val="531"/>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F3262E" w:rsidRPr="00765873" w:rsidRDefault="00F3262E" w:rsidP="00F3262E">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LIN</w:t>
            </w:r>
          </w:p>
        </w:tc>
        <w:tc>
          <w:tcPr>
            <w:tcW w:w="1640"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3262E">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RUEI-CHI</w:t>
            </w:r>
          </w:p>
        </w:tc>
        <w:tc>
          <w:tcPr>
            <w:tcW w:w="1371"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F3262E" w:rsidRDefault="00F3262E" w:rsidP="00FD387B">
            <w:pPr>
              <w:widowControl/>
              <w:spacing w:line="200" w:lineRule="exact"/>
              <w:jc w:val="center"/>
              <w:rPr>
                <w:rFonts w:eastAsia="新細明體" w:cs="Times New Roman"/>
                <w:color w:val="000000" w:themeColor="text1"/>
                <w:kern w:val="0"/>
                <w:sz w:val="20"/>
                <w:szCs w:val="20"/>
              </w:rPr>
            </w:pPr>
            <w:r w:rsidRPr="00201809">
              <w:rPr>
                <w:rFonts w:eastAsia="新細明體" w:cs="Times New Roman"/>
                <w:color w:val="000000" w:themeColor="text1"/>
                <w:kern w:val="0"/>
                <w:sz w:val="20"/>
                <w:szCs w:val="20"/>
              </w:rPr>
              <w:t>10/22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262E" w:rsidRPr="001C23C4" w:rsidRDefault="00F3262E" w:rsidP="00FD387B">
            <w:pPr>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103</w:t>
            </w:r>
          </w:p>
        </w:tc>
        <w:tc>
          <w:tcPr>
            <w:tcW w:w="1559"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14:00 - 15:00</w:t>
            </w:r>
          </w:p>
        </w:tc>
        <w:tc>
          <w:tcPr>
            <w:tcW w:w="1276"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14:40:00</w:t>
            </w:r>
          </w:p>
        </w:tc>
        <w:tc>
          <w:tcPr>
            <w:tcW w:w="1559" w:type="dxa"/>
            <w:tcBorders>
              <w:top w:val="nil"/>
              <w:left w:val="nil"/>
              <w:bottom w:val="single" w:sz="4" w:space="0" w:color="auto"/>
              <w:right w:val="single" w:sz="4" w:space="0" w:color="auto"/>
            </w:tcBorders>
            <w:shd w:val="clear" w:color="000000" w:fill="FFFFFF"/>
            <w:noWrap/>
            <w:vAlign w:val="center"/>
          </w:tcPr>
          <w:p w:rsidR="00F3262E" w:rsidRPr="001C23C4" w:rsidRDefault="00F3262E" w:rsidP="00FD387B">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林芮祁</w:t>
            </w:r>
          </w:p>
        </w:tc>
        <w:tc>
          <w:tcPr>
            <w:tcW w:w="1985" w:type="dxa"/>
            <w:tcBorders>
              <w:top w:val="nil"/>
              <w:left w:val="nil"/>
              <w:bottom w:val="single" w:sz="4" w:space="0" w:color="auto"/>
              <w:right w:val="single" w:sz="4" w:space="0" w:color="auto"/>
            </w:tcBorders>
            <w:shd w:val="clear" w:color="auto" w:fill="auto"/>
            <w:noWrap/>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Breast </w:t>
            </w:r>
            <w:proofErr w:type="spellStart"/>
            <w:r w:rsidRPr="00765873">
              <w:rPr>
                <w:rFonts w:ascii="新細明體" w:eastAsia="新細明體" w:hAnsi="新細明體" w:cs="新細明體" w:hint="eastAsia"/>
                <w:color w:val="000000"/>
                <w:kern w:val="0"/>
                <w:sz w:val="18"/>
                <w:szCs w:val="18"/>
              </w:rPr>
              <w:t>Imaging.CT</w:t>
            </w:r>
            <w:proofErr w:type="spellEnd"/>
            <w:r w:rsidRPr="00765873">
              <w:rPr>
                <w:rFonts w:ascii="新細明體" w:eastAsia="新細明體" w:hAnsi="新細明體" w:cs="新細明體" w:hint="eastAsia"/>
                <w:color w:val="000000"/>
                <w:kern w:val="0"/>
                <w:sz w:val="18"/>
                <w:szCs w:val="18"/>
              </w:rPr>
              <w:t xml:space="preserve"> Imaging</w:t>
            </w:r>
          </w:p>
        </w:tc>
        <w:tc>
          <w:tcPr>
            <w:tcW w:w="3448" w:type="dxa"/>
            <w:tcBorders>
              <w:top w:val="nil"/>
              <w:left w:val="nil"/>
              <w:bottom w:val="single" w:sz="4" w:space="0" w:color="auto"/>
              <w:right w:val="single" w:sz="4" w:space="0" w:color="auto"/>
            </w:tcBorders>
            <w:shd w:val="clear" w:color="auto" w:fill="auto"/>
            <w:vAlign w:val="center"/>
          </w:tcPr>
          <w:p w:rsidR="00F3262E" w:rsidRPr="00765873" w:rsidRDefault="00F3262E" w:rsidP="0061002B">
            <w:pPr>
              <w:widowControl/>
              <w:spacing w:line="200" w:lineRule="exact"/>
              <w:rPr>
                <w:rFonts w:ascii="新細明體" w:eastAsia="新細明體" w:hAnsi="新細明體" w:cs="新細明體"/>
                <w:color w:val="000000"/>
                <w:kern w:val="0"/>
                <w:sz w:val="18"/>
                <w:szCs w:val="18"/>
              </w:rPr>
            </w:pPr>
            <w:proofErr w:type="spellStart"/>
            <w:r w:rsidRPr="00765873">
              <w:rPr>
                <w:rFonts w:ascii="新細明體" w:eastAsia="新細明體" w:hAnsi="新細明體" w:cs="新細明體" w:hint="eastAsia"/>
                <w:color w:val="000000"/>
                <w:kern w:val="0"/>
                <w:sz w:val="18"/>
                <w:szCs w:val="18"/>
              </w:rPr>
              <w:t>maging</w:t>
            </w:r>
            <w:proofErr w:type="spellEnd"/>
            <w:r w:rsidRPr="00765873">
              <w:rPr>
                <w:rFonts w:ascii="新細明體" w:eastAsia="新細明體" w:hAnsi="新細明體" w:cs="新細明體" w:hint="eastAsia"/>
                <w:color w:val="000000"/>
                <w:kern w:val="0"/>
                <w:sz w:val="18"/>
                <w:szCs w:val="18"/>
              </w:rPr>
              <w:t xml:space="preserve"> Findings in the Breast Augmentation I</w:t>
            </w:r>
            <w:r w:rsidR="0061002B">
              <w:rPr>
                <w:rFonts w:ascii="新細明體" w:eastAsia="新細明體" w:hAnsi="新細明體" w:cs="新細明體" w:hint="eastAsia"/>
                <w:color w:val="000000"/>
                <w:kern w:val="0"/>
                <w:sz w:val="18"/>
                <w:szCs w:val="18"/>
              </w:rPr>
              <w:t>njection with Various Materials</w:t>
            </w:r>
          </w:p>
        </w:tc>
      </w:tr>
      <w:tr w:rsidR="00CB1333" w:rsidRPr="00765873" w:rsidTr="00CB1333">
        <w:trPr>
          <w:trHeight w:val="531"/>
        </w:trPr>
        <w:tc>
          <w:tcPr>
            <w:tcW w:w="1304" w:type="dxa"/>
            <w:tcBorders>
              <w:top w:val="single" w:sz="4" w:space="0" w:color="auto"/>
              <w:left w:val="single" w:sz="4" w:space="0" w:color="auto"/>
              <w:bottom w:val="single" w:sz="4" w:space="0" w:color="auto"/>
              <w:right w:val="single" w:sz="4" w:space="0" w:color="auto"/>
            </w:tcBorders>
            <w:shd w:val="pct15" w:color="auto" w:fill="auto"/>
            <w:noWrap/>
            <w:vAlign w:val="center"/>
          </w:tcPr>
          <w:p w:rsidR="00CB1333" w:rsidRPr="00201809" w:rsidRDefault="00CB1333" w:rsidP="000030E1">
            <w:pPr>
              <w:widowControl/>
              <w:jc w:val="center"/>
              <w:rPr>
                <w:rFonts w:asciiTheme="majorHAnsi" w:eastAsia="Arial Unicode MS" w:hAnsiTheme="majorHAnsi" w:cs="Arial Unicode MS"/>
                <w:bCs/>
                <w:color w:val="000000" w:themeColor="text1"/>
                <w:kern w:val="0"/>
                <w:szCs w:val="24"/>
              </w:rPr>
            </w:pPr>
            <w:r w:rsidRPr="00201809">
              <w:rPr>
                <w:rFonts w:asciiTheme="majorHAnsi" w:eastAsia="Arial Unicode MS" w:hAnsiTheme="majorHAnsi" w:cs="Arial Unicode MS"/>
                <w:bCs/>
                <w:color w:val="000000" w:themeColor="text1"/>
                <w:kern w:val="0"/>
                <w:szCs w:val="24"/>
              </w:rPr>
              <w:t xml:space="preserve">First(Given) </w:t>
            </w:r>
            <w:r w:rsidRPr="00201809">
              <w:rPr>
                <w:rFonts w:asciiTheme="majorHAnsi" w:eastAsia="Arial Unicode MS" w:hAnsiTheme="majorHAnsi" w:cs="Arial Unicode MS"/>
                <w:bCs/>
                <w:color w:val="000000" w:themeColor="text1"/>
                <w:kern w:val="0"/>
                <w:szCs w:val="24"/>
              </w:rPr>
              <w:br/>
              <w:t>Name</w:t>
            </w:r>
          </w:p>
        </w:tc>
        <w:tc>
          <w:tcPr>
            <w:tcW w:w="1640" w:type="dxa"/>
            <w:tcBorders>
              <w:top w:val="single" w:sz="4" w:space="0" w:color="auto"/>
              <w:left w:val="nil"/>
              <w:bottom w:val="single" w:sz="4" w:space="0" w:color="auto"/>
              <w:right w:val="single" w:sz="4" w:space="0" w:color="auto"/>
            </w:tcBorders>
            <w:shd w:val="pct15" w:color="auto" w:fill="auto"/>
            <w:noWrap/>
            <w:vAlign w:val="center"/>
          </w:tcPr>
          <w:p w:rsidR="00CB1333" w:rsidRPr="00201809" w:rsidRDefault="00CB1333" w:rsidP="000030E1">
            <w:pPr>
              <w:widowControl/>
              <w:jc w:val="center"/>
              <w:rPr>
                <w:rFonts w:asciiTheme="majorHAnsi" w:eastAsia="Arial Unicode MS" w:hAnsiTheme="majorHAnsi" w:cs="Arial Unicode MS"/>
                <w:bCs/>
                <w:color w:val="000000" w:themeColor="text1"/>
                <w:kern w:val="0"/>
                <w:szCs w:val="24"/>
              </w:rPr>
            </w:pPr>
            <w:r w:rsidRPr="00201809">
              <w:rPr>
                <w:rFonts w:asciiTheme="majorHAnsi" w:eastAsia="Arial Unicode MS" w:hAnsiTheme="majorHAnsi" w:cs="Arial Unicode MS"/>
                <w:bCs/>
                <w:color w:val="000000" w:themeColor="text1"/>
                <w:kern w:val="0"/>
                <w:szCs w:val="24"/>
              </w:rPr>
              <w:t xml:space="preserve">Last(Family) </w:t>
            </w:r>
            <w:r w:rsidRPr="00201809">
              <w:rPr>
                <w:rFonts w:asciiTheme="majorHAnsi" w:eastAsia="Arial Unicode MS" w:hAnsiTheme="majorHAnsi" w:cs="Arial Unicode MS"/>
                <w:bCs/>
                <w:color w:val="000000" w:themeColor="text1"/>
                <w:kern w:val="0"/>
                <w:szCs w:val="24"/>
              </w:rPr>
              <w:br/>
              <w:t>Name</w:t>
            </w:r>
          </w:p>
        </w:tc>
        <w:tc>
          <w:tcPr>
            <w:tcW w:w="1371" w:type="dxa"/>
            <w:tcBorders>
              <w:top w:val="single" w:sz="4" w:space="0" w:color="auto"/>
              <w:left w:val="nil"/>
              <w:bottom w:val="single" w:sz="4" w:space="0" w:color="auto"/>
              <w:right w:val="single" w:sz="4" w:space="0" w:color="auto"/>
            </w:tcBorders>
            <w:shd w:val="pct15" w:color="auto" w:fill="auto"/>
            <w:noWrap/>
            <w:vAlign w:val="center"/>
          </w:tcPr>
          <w:p w:rsidR="00CB1333" w:rsidRPr="00201809" w:rsidRDefault="00CB1333" w:rsidP="000030E1">
            <w:pPr>
              <w:widowControl/>
              <w:jc w:val="center"/>
              <w:rPr>
                <w:rFonts w:asciiTheme="majorHAnsi" w:eastAsia="Arial Unicode MS" w:hAnsiTheme="majorHAnsi" w:cs="Arial Unicode MS"/>
                <w:bCs/>
                <w:color w:val="000000" w:themeColor="text1"/>
                <w:kern w:val="0"/>
                <w:szCs w:val="24"/>
              </w:rPr>
            </w:pPr>
            <w:r w:rsidRPr="00201809">
              <w:rPr>
                <w:rFonts w:asciiTheme="majorHAnsi" w:eastAsia="Arial Unicode MS" w:hAnsiTheme="majorHAnsi" w:cs="Arial Unicode MS"/>
                <w:bCs/>
                <w:color w:val="000000" w:themeColor="text1"/>
                <w:kern w:val="0"/>
                <w:szCs w:val="24"/>
              </w:rPr>
              <w:t xml:space="preserve">Presentation </w:t>
            </w:r>
            <w:r w:rsidRPr="00201809">
              <w:rPr>
                <w:rFonts w:asciiTheme="majorHAnsi" w:eastAsia="Arial Unicode MS" w:hAnsiTheme="majorHAnsi" w:cs="Arial Unicode MS"/>
                <w:bCs/>
                <w:color w:val="000000" w:themeColor="text1"/>
                <w:kern w:val="0"/>
                <w:szCs w:val="24"/>
              </w:rPr>
              <w:br/>
              <w:t>Type</w:t>
            </w:r>
          </w:p>
        </w:tc>
        <w:tc>
          <w:tcPr>
            <w:tcW w:w="803" w:type="dxa"/>
            <w:tcBorders>
              <w:top w:val="single" w:sz="4" w:space="0" w:color="auto"/>
              <w:left w:val="nil"/>
              <w:bottom w:val="single" w:sz="4" w:space="0" w:color="auto"/>
              <w:right w:val="single" w:sz="4" w:space="0" w:color="auto"/>
            </w:tcBorders>
            <w:shd w:val="pct15" w:color="auto" w:fill="auto"/>
            <w:vAlign w:val="center"/>
          </w:tcPr>
          <w:p w:rsidR="00CB1333" w:rsidRPr="00201809" w:rsidRDefault="00CB1333" w:rsidP="000030E1">
            <w:pPr>
              <w:widowControl/>
              <w:jc w:val="center"/>
              <w:rPr>
                <w:rFonts w:asciiTheme="majorHAnsi" w:eastAsia="Arial Unicode MS" w:hAnsiTheme="majorHAnsi" w:cs="Arial Unicode MS"/>
                <w:bCs/>
                <w:color w:val="000000" w:themeColor="text1"/>
                <w:kern w:val="0"/>
                <w:szCs w:val="24"/>
              </w:rPr>
            </w:pPr>
            <w:r w:rsidRPr="00201809">
              <w:rPr>
                <w:rFonts w:asciiTheme="majorHAnsi" w:eastAsia="Arial Unicode MS" w:hAnsiTheme="majorHAnsi" w:cs="Arial Unicode MS"/>
                <w:bCs/>
                <w:color w:val="000000" w:themeColor="text1"/>
                <w:kern w:val="0"/>
                <w:szCs w:val="24"/>
              </w:rPr>
              <w:t>Date</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tcPr>
          <w:p w:rsidR="00CB1333" w:rsidRPr="00201809" w:rsidRDefault="00CB1333" w:rsidP="000030E1">
            <w:pPr>
              <w:widowControl/>
              <w:jc w:val="center"/>
              <w:rPr>
                <w:rFonts w:asciiTheme="majorHAnsi" w:eastAsia="Arial Unicode MS" w:hAnsiTheme="majorHAnsi" w:cs="Arial Unicode MS"/>
                <w:bCs/>
                <w:color w:val="000000" w:themeColor="text1"/>
                <w:kern w:val="0"/>
                <w:szCs w:val="24"/>
              </w:rPr>
            </w:pPr>
            <w:r w:rsidRPr="00201809">
              <w:rPr>
                <w:rFonts w:asciiTheme="majorHAnsi" w:eastAsia="Arial Unicode MS" w:hAnsiTheme="majorHAnsi" w:cs="Arial Unicode MS"/>
                <w:bCs/>
                <w:color w:val="000000" w:themeColor="text1"/>
                <w:kern w:val="0"/>
                <w:szCs w:val="24"/>
              </w:rPr>
              <w:t>room</w:t>
            </w:r>
          </w:p>
        </w:tc>
        <w:tc>
          <w:tcPr>
            <w:tcW w:w="1559" w:type="dxa"/>
            <w:tcBorders>
              <w:top w:val="single" w:sz="4" w:space="0" w:color="auto"/>
              <w:left w:val="nil"/>
              <w:bottom w:val="single" w:sz="4" w:space="0" w:color="auto"/>
              <w:right w:val="single" w:sz="4" w:space="0" w:color="auto"/>
            </w:tcBorders>
            <w:shd w:val="pct15" w:color="auto" w:fill="auto"/>
            <w:vAlign w:val="center"/>
          </w:tcPr>
          <w:p w:rsidR="00CB1333" w:rsidRPr="00201809" w:rsidRDefault="00CB1333" w:rsidP="000030E1">
            <w:pPr>
              <w:widowControl/>
              <w:jc w:val="center"/>
              <w:rPr>
                <w:rFonts w:asciiTheme="majorHAnsi" w:eastAsia="新細明體" w:hAnsiTheme="majorHAnsi" w:cs="Times New Roman"/>
                <w:bCs/>
                <w:color w:val="000000" w:themeColor="text1"/>
                <w:kern w:val="0"/>
                <w:szCs w:val="24"/>
              </w:rPr>
            </w:pPr>
            <w:r w:rsidRPr="00201809">
              <w:rPr>
                <w:rFonts w:asciiTheme="majorHAnsi" w:eastAsia="新細明體" w:hAnsiTheme="majorHAnsi" w:cs="Times New Roman"/>
                <w:bCs/>
                <w:color w:val="000000" w:themeColor="text1"/>
                <w:kern w:val="0"/>
                <w:szCs w:val="24"/>
              </w:rPr>
              <w:t>Session Time</w:t>
            </w:r>
          </w:p>
        </w:tc>
        <w:tc>
          <w:tcPr>
            <w:tcW w:w="1276" w:type="dxa"/>
            <w:tcBorders>
              <w:top w:val="single" w:sz="4" w:space="0" w:color="auto"/>
              <w:left w:val="nil"/>
              <w:bottom w:val="single" w:sz="4" w:space="0" w:color="auto"/>
              <w:right w:val="single" w:sz="4" w:space="0" w:color="auto"/>
            </w:tcBorders>
            <w:shd w:val="pct15" w:color="auto" w:fill="auto"/>
            <w:vAlign w:val="center"/>
          </w:tcPr>
          <w:p w:rsidR="00CB1333" w:rsidRPr="00201809" w:rsidRDefault="00CB1333" w:rsidP="000030E1">
            <w:pPr>
              <w:widowControl/>
              <w:jc w:val="center"/>
              <w:rPr>
                <w:rFonts w:asciiTheme="majorHAnsi" w:eastAsia="新細明體" w:hAnsiTheme="majorHAnsi" w:cs="Times New Roman"/>
                <w:bCs/>
                <w:color w:val="000000" w:themeColor="text1"/>
                <w:kern w:val="0"/>
                <w:szCs w:val="24"/>
              </w:rPr>
            </w:pPr>
            <w:r w:rsidRPr="00201809">
              <w:rPr>
                <w:rFonts w:asciiTheme="majorHAnsi" w:eastAsia="新細明體" w:hAnsiTheme="majorHAnsi" w:cs="Times New Roman"/>
                <w:bCs/>
                <w:color w:val="000000" w:themeColor="text1"/>
                <w:kern w:val="0"/>
                <w:szCs w:val="24"/>
              </w:rPr>
              <w:t>speaking time</w:t>
            </w:r>
          </w:p>
        </w:tc>
        <w:tc>
          <w:tcPr>
            <w:tcW w:w="1559" w:type="dxa"/>
            <w:tcBorders>
              <w:top w:val="single" w:sz="4" w:space="0" w:color="auto"/>
              <w:left w:val="nil"/>
              <w:bottom w:val="single" w:sz="4" w:space="0" w:color="auto"/>
              <w:right w:val="single" w:sz="4" w:space="0" w:color="auto"/>
            </w:tcBorders>
            <w:shd w:val="pct15" w:color="auto" w:fill="auto"/>
            <w:noWrap/>
            <w:vAlign w:val="center"/>
          </w:tcPr>
          <w:p w:rsidR="00CB1333" w:rsidRPr="00201809" w:rsidRDefault="00CB1333" w:rsidP="000030E1">
            <w:pPr>
              <w:widowControl/>
              <w:jc w:val="center"/>
              <w:rPr>
                <w:rFonts w:asciiTheme="majorHAnsi" w:eastAsia="Arial Unicode MS" w:hAnsiTheme="majorHAnsi" w:cs="Arial Unicode MS"/>
                <w:bCs/>
                <w:color w:val="000000" w:themeColor="text1"/>
                <w:kern w:val="0"/>
                <w:szCs w:val="24"/>
              </w:rPr>
            </w:pPr>
            <w:proofErr w:type="spellStart"/>
            <w:r w:rsidRPr="00201809">
              <w:rPr>
                <w:rFonts w:asciiTheme="majorHAnsi" w:eastAsia="Arial Unicode MS" w:hAnsiTheme="majorHAnsi" w:cs="Arial Unicode MS"/>
                <w:bCs/>
                <w:color w:val="000000" w:themeColor="text1"/>
                <w:kern w:val="0"/>
                <w:szCs w:val="24"/>
              </w:rPr>
              <w:t>Chinease</w:t>
            </w:r>
            <w:proofErr w:type="spellEnd"/>
            <w:r w:rsidRPr="00201809">
              <w:rPr>
                <w:rFonts w:asciiTheme="majorHAnsi" w:eastAsia="Arial Unicode MS" w:hAnsiTheme="majorHAnsi" w:cs="Arial Unicode MS"/>
                <w:bCs/>
                <w:color w:val="000000" w:themeColor="text1"/>
                <w:kern w:val="0"/>
                <w:szCs w:val="24"/>
              </w:rPr>
              <w:t xml:space="preserve"> </w:t>
            </w:r>
            <w:r w:rsidRPr="00201809">
              <w:rPr>
                <w:rFonts w:asciiTheme="majorHAnsi" w:eastAsia="Arial Unicode MS" w:hAnsiTheme="majorHAnsi" w:cs="Arial Unicode MS"/>
                <w:bCs/>
                <w:color w:val="000000" w:themeColor="text1"/>
                <w:kern w:val="0"/>
                <w:szCs w:val="24"/>
              </w:rPr>
              <w:br/>
              <w:t>name</w:t>
            </w:r>
          </w:p>
        </w:tc>
        <w:tc>
          <w:tcPr>
            <w:tcW w:w="1985" w:type="dxa"/>
            <w:tcBorders>
              <w:top w:val="single" w:sz="4" w:space="0" w:color="auto"/>
              <w:left w:val="nil"/>
              <w:bottom w:val="single" w:sz="4" w:space="0" w:color="auto"/>
              <w:right w:val="single" w:sz="4" w:space="0" w:color="auto"/>
            </w:tcBorders>
            <w:shd w:val="pct15" w:color="auto" w:fill="auto"/>
            <w:noWrap/>
            <w:vAlign w:val="center"/>
          </w:tcPr>
          <w:p w:rsidR="00CB1333" w:rsidRPr="00201809" w:rsidRDefault="00CB1333" w:rsidP="000030E1">
            <w:pPr>
              <w:widowControl/>
              <w:jc w:val="center"/>
              <w:rPr>
                <w:rFonts w:asciiTheme="majorHAnsi" w:eastAsia="Arial Unicode MS" w:hAnsiTheme="majorHAnsi" w:cs="Arial Unicode MS"/>
                <w:color w:val="000000" w:themeColor="text1"/>
                <w:kern w:val="0"/>
                <w:szCs w:val="24"/>
              </w:rPr>
            </w:pPr>
            <w:r w:rsidRPr="00201809">
              <w:rPr>
                <w:rFonts w:asciiTheme="majorHAnsi" w:eastAsia="Arial Unicode MS" w:hAnsiTheme="majorHAnsi" w:cs="Arial Unicode MS"/>
                <w:color w:val="000000" w:themeColor="text1"/>
                <w:kern w:val="0"/>
                <w:szCs w:val="24"/>
              </w:rPr>
              <w:t>Type</w:t>
            </w:r>
          </w:p>
        </w:tc>
        <w:tc>
          <w:tcPr>
            <w:tcW w:w="3448" w:type="dxa"/>
            <w:tcBorders>
              <w:top w:val="single" w:sz="4" w:space="0" w:color="auto"/>
              <w:left w:val="nil"/>
              <w:bottom w:val="single" w:sz="4" w:space="0" w:color="auto"/>
              <w:right w:val="single" w:sz="4" w:space="0" w:color="auto"/>
            </w:tcBorders>
            <w:shd w:val="pct15" w:color="auto" w:fill="auto"/>
            <w:vAlign w:val="center"/>
          </w:tcPr>
          <w:p w:rsidR="00CB1333" w:rsidRPr="00201809" w:rsidRDefault="00CB1333" w:rsidP="000030E1">
            <w:pPr>
              <w:widowControl/>
              <w:jc w:val="center"/>
              <w:rPr>
                <w:rFonts w:asciiTheme="majorHAnsi" w:eastAsia="Arial Unicode MS" w:hAnsiTheme="majorHAnsi" w:cs="Arial Unicode MS"/>
                <w:color w:val="000000" w:themeColor="text1"/>
                <w:kern w:val="0"/>
                <w:szCs w:val="24"/>
              </w:rPr>
            </w:pPr>
            <w:r w:rsidRPr="00201809">
              <w:rPr>
                <w:rFonts w:asciiTheme="majorHAnsi" w:eastAsia="Arial Unicode MS" w:hAnsiTheme="majorHAnsi" w:cs="Arial Unicode MS"/>
                <w:color w:val="000000" w:themeColor="text1"/>
                <w:kern w:val="0"/>
                <w:szCs w:val="24"/>
              </w:rPr>
              <w:t>Presentation Title</w:t>
            </w:r>
          </w:p>
        </w:tc>
      </w:tr>
      <w:tr w:rsidR="00F3262E" w:rsidRPr="00765873" w:rsidTr="003B1114">
        <w:trPr>
          <w:trHeight w:val="670"/>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HUANG</w:t>
            </w:r>
          </w:p>
        </w:tc>
        <w:tc>
          <w:tcPr>
            <w:tcW w:w="1640"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YI-CHUN</w:t>
            </w:r>
          </w:p>
        </w:tc>
        <w:tc>
          <w:tcPr>
            <w:tcW w:w="1371" w:type="dxa"/>
            <w:tcBorders>
              <w:top w:val="nil"/>
              <w:left w:val="nil"/>
              <w:bottom w:val="single" w:sz="4" w:space="0" w:color="auto"/>
              <w:right w:val="single" w:sz="4" w:space="0" w:color="auto"/>
            </w:tcBorders>
            <w:shd w:val="clear" w:color="000000" w:fill="FFFFFF"/>
            <w:noWrap/>
            <w:vAlign w:val="center"/>
          </w:tcPr>
          <w:p w:rsidR="00F3262E" w:rsidRPr="00765873" w:rsidRDefault="00F3262E"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F3262E" w:rsidRPr="00201809" w:rsidRDefault="00F3262E" w:rsidP="00FD387B">
            <w:pPr>
              <w:widowControl/>
              <w:spacing w:line="200" w:lineRule="exact"/>
              <w:jc w:val="center"/>
              <w:rPr>
                <w:rFonts w:eastAsia="新細明體" w:cs="Times New Roman"/>
                <w:color w:val="000000" w:themeColor="text1"/>
                <w:kern w:val="0"/>
                <w:sz w:val="20"/>
                <w:szCs w:val="20"/>
              </w:rPr>
            </w:pPr>
            <w:r>
              <w:rPr>
                <w:rFonts w:eastAsia="新細明體" w:cs="Times New Roman" w:hint="eastAsia"/>
                <w:color w:val="000000" w:themeColor="text1"/>
                <w:kern w:val="0"/>
                <w:sz w:val="20"/>
                <w:szCs w:val="20"/>
              </w:rPr>
              <w:t>10/22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102</w:t>
            </w:r>
          </w:p>
        </w:tc>
        <w:tc>
          <w:tcPr>
            <w:tcW w:w="1559"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15:15 - 16:15</w:t>
            </w:r>
          </w:p>
        </w:tc>
        <w:tc>
          <w:tcPr>
            <w:tcW w:w="1276" w:type="dxa"/>
            <w:tcBorders>
              <w:top w:val="nil"/>
              <w:left w:val="nil"/>
              <w:bottom w:val="single" w:sz="4" w:space="0" w:color="auto"/>
              <w:right w:val="single" w:sz="4" w:space="0" w:color="auto"/>
            </w:tcBorders>
            <w:shd w:val="clear" w:color="auto" w:fill="auto"/>
            <w:vAlign w:val="center"/>
          </w:tcPr>
          <w:p w:rsidR="00F3262E" w:rsidRPr="001C23C4" w:rsidRDefault="00F3262E" w:rsidP="00FD387B">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15:35:00</w:t>
            </w:r>
          </w:p>
        </w:tc>
        <w:tc>
          <w:tcPr>
            <w:tcW w:w="1559" w:type="dxa"/>
            <w:tcBorders>
              <w:top w:val="nil"/>
              <w:left w:val="nil"/>
              <w:bottom w:val="single" w:sz="4" w:space="0" w:color="auto"/>
              <w:right w:val="single" w:sz="4" w:space="0" w:color="auto"/>
            </w:tcBorders>
            <w:shd w:val="clear" w:color="000000" w:fill="FFFFFF"/>
            <w:noWrap/>
            <w:vAlign w:val="center"/>
          </w:tcPr>
          <w:p w:rsidR="00F3262E" w:rsidRPr="001C23C4" w:rsidRDefault="00F3262E" w:rsidP="00FD387B">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黃逸君</w:t>
            </w:r>
          </w:p>
        </w:tc>
        <w:tc>
          <w:tcPr>
            <w:tcW w:w="1985" w:type="dxa"/>
            <w:tcBorders>
              <w:top w:val="nil"/>
              <w:left w:val="nil"/>
              <w:bottom w:val="single" w:sz="4" w:space="0" w:color="auto"/>
              <w:right w:val="single" w:sz="4" w:space="0" w:color="auto"/>
            </w:tcBorders>
            <w:shd w:val="clear" w:color="auto" w:fill="auto"/>
            <w:noWrap/>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MR Imaging</w:t>
            </w:r>
          </w:p>
        </w:tc>
        <w:tc>
          <w:tcPr>
            <w:tcW w:w="3448" w:type="dxa"/>
            <w:tcBorders>
              <w:top w:val="nil"/>
              <w:left w:val="nil"/>
              <w:bottom w:val="single" w:sz="4" w:space="0" w:color="auto"/>
              <w:right w:val="single" w:sz="4" w:space="0" w:color="auto"/>
            </w:tcBorders>
            <w:shd w:val="clear" w:color="auto" w:fill="auto"/>
            <w:vAlign w:val="center"/>
          </w:tcPr>
          <w:p w:rsidR="00F3262E" w:rsidRPr="00765873" w:rsidRDefault="00F3262E"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Comparison between digital subtraction angiography and three-dimensional phase-contrast magnetic resonance angiography in the evaluation of </w:t>
            </w:r>
            <w:proofErr w:type="spellStart"/>
            <w:r w:rsidRPr="00765873">
              <w:rPr>
                <w:rFonts w:ascii="新細明體" w:eastAsia="新細明體" w:hAnsi="新細明體" w:cs="新細明體" w:hint="eastAsia"/>
                <w:color w:val="000000"/>
                <w:kern w:val="0"/>
                <w:sz w:val="18"/>
                <w:szCs w:val="18"/>
              </w:rPr>
              <w:t>arteriovenous</w:t>
            </w:r>
            <w:proofErr w:type="spellEnd"/>
            <w:r w:rsidRPr="00765873">
              <w:rPr>
                <w:rFonts w:ascii="新細明體" w:eastAsia="新細明體" w:hAnsi="新細明體" w:cs="新細明體" w:hint="eastAsia"/>
                <w:color w:val="000000"/>
                <w:kern w:val="0"/>
                <w:sz w:val="18"/>
                <w:szCs w:val="18"/>
              </w:rPr>
              <w:t xml:space="preserve"> grafts</w:t>
            </w:r>
          </w:p>
        </w:tc>
      </w:tr>
      <w:tr w:rsidR="007E6227" w:rsidRPr="00765873" w:rsidTr="003A7044">
        <w:trPr>
          <w:trHeight w:val="670"/>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7E6227" w:rsidRPr="00765873" w:rsidRDefault="007E6227" w:rsidP="00765873">
            <w:pPr>
              <w:widowControl/>
              <w:spacing w:line="200" w:lineRule="exact"/>
              <w:rPr>
                <w:rFonts w:ascii="Arial Unicode MS" w:eastAsia="Arial Unicode MS" w:hAnsi="Arial Unicode MS" w:cs="Arial Unicode MS"/>
                <w:color w:val="000000"/>
                <w:kern w:val="0"/>
                <w:sz w:val="18"/>
                <w:szCs w:val="18"/>
              </w:rPr>
            </w:pPr>
            <w:bookmarkStart w:id="0" w:name="_GoBack" w:colFirst="8" w:colLast="8"/>
            <w:r w:rsidRPr="00765873">
              <w:rPr>
                <w:rFonts w:ascii="Arial Unicode MS" w:eastAsia="Arial Unicode MS" w:hAnsi="Arial Unicode MS" w:cs="Arial Unicode MS" w:hint="eastAsia"/>
                <w:color w:val="000000"/>
                <w:kern w:val="0"/>
                <w:sz w:val="18"/>
                <w:szCs w:val="18"/>
              </w:rPr>
              <w:t>WU</w:t>
            </w:r>
          </w:p>
        </w:tc>
        <w:tc>
          <w:tcPr>
            <w:tcW w:w="1640" w:type="dxa"/>
            <w:tcBorders>
              <w:top w:val="nil"/>
              <w:left w:val="nil"/>
              <w:bottom w:val="single" w:sz="4" w:space="0" w:color="auto"/>
              <w:right w:val="single" w:sz="4" w:space="0" w:color="auto"/>
            </w:tcBorders>
            <w:shd w:val="clear" w:color="000000" w:fill="FFFFFF"/>
            <w:noWrap/>
            <w:vAlign w:val="center"/>
            <w:hideMark/>
          </w:tcPr>
          <w:p w:rsidR="007E6227" w:rsidRPr="00765873" w:rsidRDefault="007E6227"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HSIAO-PING</w:t>
            </w:r>
          </w:p>
        </w:tc>
        <w:tc>
          <w:tcPr>
            <w:tcW w:w="1371" w:type="dxa"/>
            <w:tcBorders>
              <w:top w:val="nil"/>
              <w:left w:val="nil"/>
              <w:bottom w:val="single" w:sz="4" w:space="0" w:color="auto"/>
              <w:right w:val="single" w:sz="4" w:space="0" w:color="auto"/>
            </w:tcBorders>
            <w:shd w:val="clear" w:color="000000" w:fill="FFFFFF"/>
            <w:noWrap/>
            <w:vAlign w:val="center"/>
            <w:hideMark/>
          </w:tcPr>
          <w:p w:rsidR="007E6227" w:rsidRPr="00765873" w:rsidRDefault="007E6227"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Oral</w:t>
            </w:r>
          </w:p>
        </w:tc>
        <w:tc>
          <w:tcPr>
            <w:tcW w:w="803" w:type="dxa"/>
            <w:tcBorders>
              <w:top w:val="single" w:sz="4" w:space="0" w:color="auto"/>
              <w:left w:val="nil"/>
              <w:bottom w:val="single" w:sz="4" w:space="0" w:color="auto"/>
              <w:right w:val="single" w:sz="4" w:space="0" w:color="auto"/>
            </w:tcBorders>
            <w:vAlign w:val="center"/>
          </w:tcPr>
          <w:p w:rsidR="007E6227" w:rsidRPr="00201809" w:rsidRDefault="006B7D56" w:rsidP="00201809">
            <w:pPr>
              <w:widowControl/>
              <w:spacing w:line="200" w:lineRule="exact"/>
              <w:jc w:val="center"/>
              <w:rPr>
                <w:rFonts w:eastAsia="新細明體" w:cs="Times New Roman"/>
                <w:color w:val="000000" w:themeColor="text1"/>
                <w:kern w:val="0"/>
                <w:sz w:val="20"/>
                <w:szCs w:val="20"/>
              </w:rPr>
            </w:pPr>
            <w:r w:rsidRPr="00201809">
              <w:rPr>
                <w:rFonts w:eastAsia="Arial Unicode MS" w:cs="Arial Unicode MS"/>
                <w:sz w:val="20"/>
                <w:szCs w:val="20"/>
              </w:rPr>
              <w:t>10/22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227" w:rsidRPr="001C23C4" w:rsidRDefault="007E6227" w:rsidP="00201809">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203</w:t>
            </w:r>
          </w:p>
        </w:tc>
        <w:tc>
          <w:tcPr>
            <w:tcW w:w="1559" w:type="dxa"/>
            <w:tcBorders>
              <w:top w:val="nil"/>
              <w:left w:val="nil"/>
              <w:bottom w:val="single" w:sz="4" w:space="0" w:color="auto"/>
              <w:right w:val="single" w:sz="4" w:space="0" w:color="auto"/>
            </w:tcBorders>
            <w:shd w:val="clear" w:color="auto" w:fill="auto"/>
            <w:vAlign w:val="center"/>
            <w:hideMark/>
          </w:tcPr>
          <w:p w:rsidR="007E6227" w:rsidRPr="001C23C4" w:rsidRDefault="007E6227" w:rsidP="00765873">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15:15 - 16:15</w:t>
            </w:r>
          </w:p>
        </w:tc>
        <w:tc>
          <w:tcPr>
            <w:tcW w:w="1276" w:type="dxa"/>
            <w:tcBorders>
              <w:top w:val="nil"/>
              <w:left w:val="nil"/>
              <w:bottom w:val="single" w:sz="4" w:space="0" w:color="auto"/>
              <w:right w:val="single" w:sz="4" w:space="0" w:color="auto"/>
            </w:tcBorders>
            <w:shd w:val="clear" w:color="auto" w:fill="auto"/>
            <w:vAlign w:val="center"/>
            <w:hideMark/>
          </w:tcPr>
          <w:p w:rsidR="007E6227" w:rsidRPr="001C23C4" w:rsidRDefault="007E6227" w:rsidP="00765873">
            <w:pPr>
              <w:widowControl/>
              <w:spacing w:line="200" w:lineRule="exact"/>
              <w:jc w:val="center"/>
              <w:rPr>
                <w:rFonts w:ascii="Times New Roman" w:eastAsia="新細明體" w:hAnsi="Times New Roman" w:cs="Times New Roman"/>
                <w:b/>
                <w:color w:val="000000" w:themeColor="text1"/>
                <w:kern w:val="0"/>
                <w:szCs w:val="24"/>
              </w:rPr>
            </w:pPr>
            <w:r w:rsidRPr="001C23C4">
              <w:rPr>
                <w:rFonts w:ascii="Times New Roman" w:eastAsia="新細明體" w:hAnsi="Times New Roman" w:cs="Times New Roman"/>
                <w:b/>
                <w:color w:val="000000" w:themeColor="text1"/>
                <w:kern w:val="0"/>
                <w:szCs w:val="24"/>
              </w:rPr>
              <w:t>15:55:00</w:t>
            </w:r>
          </w:p>
        </w:tc>
        <w:tc>
          <w:tcPr>
            <w:tcW w:w="1559" w:type="dxa"/>
            <w:tcBorders>
              <w:top w:val="nil"/>
              <w:left w:val="nil"/>
              <w:bottom w:val="single" w:sz="4" w:space="0" w:color="auto"/>
              <w:right w:val="single" w:sz="4" w:space="0" w:color="auto"/>
            </w:tcBorders>
            <w:shd w:val="clear" w:color="000000" w:fill="FFFFFF"/>
            <w:noWrap/>
            <w:vAlign w:val="center"/>
            <w:hideMark/>
          </w:tcPr>
          <w:p w:rsidR="007E6227" w:rsidRPr="001C23C4" w:rsidRDefault="007E6227" w:rsidP="00765873">
            <w:pPr>
              <w:widowControl/>
              <w:spacing w:line="200" w:lineRule="exact"/>
              <w:jc w:val="center"/>
              <w:rPr>
                <w:rFonts w:ascii="標楷體" w:eastAsia="標楷體" w:hAnsi="標楷體" w:cs="Arial Unicode MS"/>
                <w:b/>
                <w:color w:val="000000"/>
                <w:kern w:val="0"/>
                <w:szCs w:val="24"/>
              </w:rPr>
            </w:pPr>
            <w:proofErr w:type="gramStart"/>
            <w:r w:rsidRPr="001C23C4">
              <w:rPr>
                <w:rFonts w:ascii="標楷體" w:eastAsia="標楷體" w:hAnsi="標楷體" w:cs="Arial Unicode MS" w:hint="eastAsia"/>
                <w:b/>
                <w:color w:val="000000"/>
                <w:kern w:val="0"/>
                <w:szCs w:val="24"/>
              </w:rPr>
              <w:t>武曉萍</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7E6227" w:rsidRPr="00765873" w:rsidRDefault="007E6227" w:rsidP="00765873">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Breast Imaging</w:t>
            </w:r>
          </w:p>
        </w:tc>
        <w:tc>
          <w:tcPr>
            <w:tcW w:w="3448" w:type="dxa"/>
            <w:tcBorders>
              <w:top w:val="nil"/>
              <w:left w:val="nil"/>
              <w:bottom w:val="single" w:sz="4" w:space="0" w:color="auto"/>
              <w:right w:val="single" w:sz="4" w:space="0" w:color="auto"/>
            </w:tcBorders>
            <w:shd w:val="clear" w:color="auto" w:fill="auto"/>
            <w:vAlign w:val="center"/>
            <w:hideMark/>
          </w:tcPr>
          <w:p w:rsidR="007E6227" w:rsidRPr="00765873" w:rsidRDefault="007E6227" w:rsidP="00765873">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Using Artificial Neural Network to Predict Correlation of Pre-mammography Questionnaire for Breast Cancer</w:t>
            </w:r>
          </w:p>
        </w:tc>
      </w:tr>
      <w:bookmarkEnd w:id="0"/>
      <w:tr w:rsidR="00EB1FF6" w:rsidRPr="00765873" w:rsidTr="003A7044">
        <w:trPr>
          <w:trHeight w:val="670"/>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EB1FF6" w:rsidRPr="00765873" w:rsidRDefault="00EB1FF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LIN</w:t>
            </w:r>
          </w:p>
        </w:tc>
        <w:tc>
          <w:tcPr>
            <w:tcW w:w="1640" w:type="dxa"/>
            <w:tcBorders>
              <w:top w:val="nil"/>
              <w:left w:val="nil"/>
              <w:bottom w:val="single" w:sz="4" w:space="0" w:color="auto"/>
              <w:right w:val="single" w:sz="4" w:space="0" w:color="auto"/>
            </w:tcBorders>
            <w:shd w:val="clear" w:color="000000" w:fill="FFFFFF"/>
            <w:noWrap/>
            <w:vAlign w:val="center"/>
          </w:tcPr>
          <w:p w:rsidR="00EB1FF6" w:rsidRPr="00765873" w:rsidRDefault="00EB1FF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RUEI-CHI</w:t>
            </w:r>
          </w:p>
        </w:tc>
        <w:tc>
          <w:tcPr>
            <w:tcW w:w="1371" w:type="dxa"/>
            <w:tcBorders>
              <w:top w:val="nil"/>
              <w:left w:val="nil"/>
              <w:bottom w:val="single" w:sz="4" w:space="0" w:color="auto"/>
              <w:right w:val="single" w:sz="4" w:space="0" w:color="auto"/>
            </w:tcBorders>
            <w:shd w:val="clear" w:color="000000" w:fill="FFFFFF"/>
            <w:noWrap/>
            <w:vAlign w:val="center"/>
          </w:tcPr>
          <w:p w:rsidR="00EB1FF6" w:rsidRPr="00765873" w:rsidRDefault="00EB1FF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single" w:sz="4" w:space="0" w:color="auto"/>
              <w:left w:val="nil"/>
              <w:bottom w:val="single" w:sz="4" w:space="0" w:color="auto"/>
              <w:right w:val="single" w:sz="4" w:space="0" w:color="auto"/>
            </w:tcBorders>
            <w:vAlign w:val="center"/>
          </w:tcPr>
          <w:p w:rsidR="00EB1FF6" w:rsidRPr="00201809" w:rsidRDefault="00EB1FF6" w:rsidP="00201809">
            <w:pPr>
              <w:widowControl/>
              <w:spacing w:line="200" w:lineRule="exact"/>
              <w:jc w:val="center"/>
              <w:rPr>
                <w:rFonts w:eastAsia="新細明體" w:cs="Times New Roman"/>
                <w:color w:val="000000" w:themeColor="text1"/>
                <w:kern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1FF6" w:rsidRPr="001C23C4" w:rsidRDefault="00EB1FF6" w:rsidP="00201809">
            <w:pPr>
              <w:widowControl/>
              <w:spacing w:line="200" w:lineRule="exact"/>
              <w:jc w:val="center"/>
              <w:rPr>
                <w:rFonts w:ascii="Times New Roman" w:eastAsia="新細明體" w:hAnsi="Times New Roman" w:cs="Times New Roman"/>
                <w:b/>
                <w:color w:val="000000" w:themeColor="text1"/>
                <w:kern w:val="0"/>
                <w:szCs w:val="24"/>
              </w:rPr>
            </w:pPr>
          </w:p>
        </w:tc>
        <w:tc>
          <w:tcPr>
            <w:tcW w:w="1559" w:type="dxa"/>
            <w:tcBorders>
              <w:top w:val="nil"/>
              <w:left w:val="nil"/>
              <w:bottom w:val="single" w:sz="4" w:space="0" w:color="auto"/>
              <w:right w:val="single" w:sz="4" w:space="0" w:color="auto"/>
            </w:tcBorders>
            <w:shd w:val="clear" w:color="auto" w:fill="auto"/>
            <w:vAlign w:val="center"/>
          </w:tcPr>
          <w:p w:rsidR="00EB1FF6" w:rsidRPr="001C23C4" w:rsidRDefault="00EB1FF6" w:rsidP="00765873">
            <w:pPr>
              <w:widowControl/>
              <w:spacing w:line="200" w:lineRule="exact"/>
              <w:jc w:val="center"/>
              <w:rPr>
                <w:rFonts w:ascii="Times New Roman" w:eastAsia="新細明體" w:hAnsi="Times New Roman" w:cs="Times New Roman"/>
                <w:b/>
                <w:color w:val="000000" w:themeColor="text1"/>
                <w:kern w:val="0"/>
                <w:szCs w:val="24"/>
              </w:rPr>
            </w:pPr>
          </w:p>
        </w:tc>
        <w:tc>
          <w:tcPr>
            <w:tcW w:w="1276" w:type="dxa"/>
            <w:tcBorders>
              <w:top w:val="nil"/>
              <w:left w:val="nil"/>
              <w:bottom w:val="single" w:sz="4" w:space="0" w:color="auto"/>
              <w:right w:val="single" w:sz="4" w:space="0" w:color="auto"/>
            </w:tcBorders>
            <w:shd w:val="clear" w:color="auto" w:fill="auto"/>
            <w:vAlign w:val="center"/>
          </w:tcPr>
          <w:p w:rsidR="00EB1FF6" w:rsidRPr="001C23C4" w:rsidRDefault="00EB1FF6" w:rsidP="00765873">
            <w:pPr>
              <w:widowControl/>
              <w:spacing w:line="200" w:lineRule="exact"/>
              <w:jc w:val="center"/>
              <w:rPr>
                <w:rFonts w:ascii="Times New Roman" w:eastAsia="新細明體" w:hAnsi="Times New Roman" w:cs="Times New Roman"/>
                <w:b/>
                <w:color w:val="000000" w:themeColor="text1"/>
                <w:kern w:val="0"/>
                <w:szCs w:val="24"/>
              </w:rPr>
            </w:pPr>
          </w:p>
        </w:tc>
        <w:tc>
          <w:tcPr>
            <w:tcW w:w="1559" w:type="dxa"/>
            <w:tcBorders>
              <w:top w:val="nil"/>
              <w:left w:val="nil"/>
              <w:bottom w:val="single" w:sz="4" w:space="0" w:color="auto"/>
              <w:right w:val="single" w:sz="4" w:space="0" w:color="auto"/>
            </w:tcBorders>
            <w:shd w:val="clear" w:color="000000" w:fill="FFFFFF"/>
            <w:noWrap/>
            <w:vAlign w:val="center"/>
          </w:tcPr>
          <w:p w:rsidR="00EB1FF6" w:rsidRPr="001C23C4" w:rsidRDefault="00EB1FF6" w:rsidP="0061002B">
            <w:pPr>
              <w:widowControl/>
              <w:spacing w:line="200" w:lineRule="exact"/>
              <w:jc w:val="center"/>
              <w:rPr>
                <w:rFonts w:ascii="標楷體" w:eastAsia="標楷體" w:hAnsi="標楷體" w:cs="Arial Unicode MS"/>
                <w:b/>
                <w:color w:val="000000"/>
                <w:kern w:val="0"/>
                <w:szCs w:val="24"/>
              </w:rPr>
            </w:pPr>
            <w:r w:rsidRPr="001C23C4">
              <w:rPr>
                <w:rFonts w:ascii="標楷體" w:eastAsia="標楷體" w:hAnsi="標楷體" w:cs="Arial Unicode MS" w:hint="eastAsia"/>
                <w:b/>
                <w:color w:val="000000"/>
                <w:kern w:val="0"/>
                <w:szCs w:val="24"/>
              </w:rPr>
              <w:t>林芮祁</w:t>
            </w:r>
          </w:p>
        </w:tc>
        <w:tc>
          <w:tcPr>
            <w:tcW w:w="1985" w:type="dxa"/>
            <w:tcBorders>
              <w:top w:val="nil"/>
              <w:left w:val="nil"/>
              <w:bottom w:val="single" w:sz="4" w:space="0" w:color="auto"/>
              <w:right w:val="single" w:sz="4" w:space="0" w:color="auto"/>
            </w:tcBorders>
            <w:shd w:val="clear" w:color="auto" w:fill="auto"/>
            <w:noWrap/>
            <w:vAlign w:val="center"/>
          </w:tcPr>
          <w:p w:rsidR="00EB1FF6" w:rsidRPr="00765873" w:rsidRDefault="00EB1FF6"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Breast </w:t>
            </w:r>
            <w:proofErr w:type="spellStart"/>
            <w:r w:rsidRPr="00765873">
              <w:rPr>
                <w:rFonts w:ascii="新細明體" w:eastAsia="新細明體" w:hAnsi="新細明體" w:cs="新細明體" w:hint="eastAsia"/>
                <w:color w:val="000000"/>
                <w:kern w:val="0"/>
                <w:sz w:val="18"/>
                <w:szCs w:val="18"/>
              </w:rPr>
              <w:t>Imaging.CT</w:t>
            </w:r>
            <w:proofErr w:type="spellEnd"/>
            <w:r w:rsidRPr="00765873">
              <w:rPr>
                <w:rFonts w:ascii="新細明體" w:eastAsia="新細明體" w:hAnsi="新細明體" w:cs="新細明體" w:hint="eastAsia"/>
                <w:color w:val="000000"/>
                <w:kern w:val="0"/>
                <w:sz w:val="18"/>
                <w:szCs w:val="18"/>
              </w:rPr>
              <w:t xml:space="preserve"> Imaging</w:t>
            </w:r>
          </w:p>
        </w:tc>
        <w:tc>
          <w:tcPr>
            <w:tcW w:w="3448" w:type="dxa"/>
            <w:tcBorders>
              <w:top w:val="nil"/>
              <w:left w:val="nil"/>
              <w:bottom w:val="single" w:sz="4" w:space="0" w:color="auto"/>
              <w:right w:val="single" w:sz="4" w:space="0" w:color="auto"/>
            </w:tcBorders>
            <w:shd w:val="clear" w:color="auto" w:fill="auto"/>
            <w:vAlign w:val="center"/>
          </w:tcPr>
          <w:p w:rsidR="00EB1FF6" w:rsidRPr="00765873" w:rsidRDefault="00EB1FF6" w:rsidP="00FD387B">
            <w:pPr>
              <w:widowControl/>
              <w:spacing w:line="200" w:lineRule="exact"/>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Using the Virtual colonoscopy for Far Eastern Memorial Hospital in Taiwan</w:t>
            </w:r>
          </w:p>
        </w:tc>
      </w:tr>
      <w:tr w:rsidR="0061002B" w:rsidRPr="00765873" w:rsidTr="003B1114">
        <w:trPr>
          <w:trHeight w:val="475"/>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61002B" w:rsidRPr="00765873" w:rsidRDefault="0061002B"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HUANG</w:t>
            </w:r>
          </w:p>
        </w:tc>
        <w:tc>
          <w:tcPr>
            <w:tcW w:w="1640" w:type="dxa"/>
            <w:tcBorders>
              <w:top w:val="nil"/>
              <w:left w:val="nil"/>
              <w:bottom w:val="single" w:sz="4" w:space="0" w:color="auto"/>
              <w:right w:val="single" w:sz="4" w:space="0" w:color="auto"/>
            </w:tcBorders>
            <w:shd w:val="clear" w:color="000000" w:fill="FFFFFF"/>
            <w:noWrap/>
            <w:vAlign w:val="center"/>
          </w:tcPr>
          <w:p w:rsidR="0061002B" w:rsidRPr="00765873" w:rsidRDefault="0061002B"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 xml:space="preserve">MEI-LAN  </w:t>
            </w:r>
          </w:p>
        </w:tc>
        <w:tc>
          <w:tcPr>
            <w:tcW w:w="1371" w:type="dxa"/>
            <w:tcBorders>
              <w:top w:val="nil"/>
              <w:left w:val="nil"/>
              <w:bottom w:val="single" w:sz="4" w:space="0" w:color="auto"/>
              <w:right w:val="single" w:sz="4" w:space="0" w:color="auto"/>
            </w:tcBorders>
            <w:shd w:val="clear" w:color="000000" w:fill="FFFFFF"/>
            <w:noWrap/>
            <w:vAlign w:val="center"/>
          </w:tcPr>
          <w:p w:rsidR="0061002B" w:rsidRPr="00765873" w:rsidRDefault="0061002B"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single" w:sz="4" w:space="0" w:color="auto"/>
              <w:left w:val="nil"/>
              <w:bottom w:val="single" w:sz="4" w:space="0" w:color="auto"/>
              <w:right w:val="single" w:sz="4" w:space="0" w:color="595959"/>
            </w:tcBorders>
            <w:vAlign w:val="center"/>
          </w:tcPr>
          <w:p w:rsidR="0061002B" w:rsidRPr="00201809" w:rsidRDefault="0061002B" w:rsidP="00201809">
            <w:pPr>
              <w:widowControl/>
              <w:spacing w:line="200" w:lineRule="exact"/>
              <w:jc w:val="center"/>
              <w:rPr>
                <w:rFonts w:eastAsia="新細明體" w:cs="Times New Roman"/>
                <w:color w:val="000000" w:themeColor="text1"/>
                <w:kern w:val="0"/>
                <w:sz w:val="20"/>
                <w:szCs w:val="20"/>
              </w:rPr>
            </w:pPr>
          </w:p>
        </w:tc>
        <w:tc>
          <w:tcPr>
            <w:tcW w:w="851" w:type="dxa"/>
            <w:tcBorders>
              <w:top w:val="single" w:sz="4" w:space="0" w:color="auto"/>
              <w:left w:val="single" w:sz="4" w:space="0" w:color="595959"/>
              <w:bottom w:val="single" w:sz="4" w:space="0" w:color="auto"/>
              <w:right w:val="single" w:sz="4" w:space="0" w:color="auto"/>
            </w:tcBorders>
            <w:shd w:val="clear" w:color="auto" w:fill="auto"/>
            <w:vAlign w:val="center"/>
          </w:tcPr>
          <w:p w:rsidR="0061002B" w:rsidRPr="001C23C4" w:rsidRDefault="0061002B" w:rsidP="00201809">
            <w:pPr>
              <w:widowControl/>
              <w:spacing w:line="200" w:lineRule="exact"/>
              <w:jc w:val="center"/>
              <w:rPr>
                <w:rFonts w:ascii="Times New Roman" w:eastAsia="新細明體" w:hAnsi="Times New Roman" w:cs="Times New Roman"/>
                <w:b/>
                <w:color w:val="000000" w:themeColor="text1"/>
                <w:kern w:val="0"/>
                <w:szCs w:val="24"/>
              </w:rPr>
            </w:pPr>
          </w:p>
        </w:tc>
        <w:tc>
          <w:tcPr>
            <w:tcW w:w="1559" w:type="dxa"/>
            <w:tcBorders>
              <w:top w:val="nil"/>
              <w:left w:val="nil"/>
              <w:bottom w:val="single" w:sz="4" w:space="0" w:color="auto"/>
              <w:right w:val="single" w:sz="4" w:space="0" w:color="auto"/>
            </w:tcBorders>
            <w:shd w:val="clear" w:color="auto" w:fill="auto"/>
            <w:vAlign w:val="center"/>
          </w:tcPr>
          <w:p w:rsidR="0061002B" w:rsidRPr="001C23C4" w:rsidRDefault="0061002B" w:rsidP="00765873">
            <w:pPr>
              <w:widowControl/>
              <w:spacing w:line="200" w:lineRule="exact"/>
              <w:jc w:val="center"/>
              <w:rPr>
                <w:rFonts w:ascii="Times New Roman" w:eastAsia="新細明體" w:hAnsi="Times New Roman" w:cs="Times New Roman"/>
                <w:b/>
                <w:color w:val="000000" w:themeColor="text1"/>
                <w:kern w:val="0"/>
                <w:szCs w:val="24"/>
              </w:rPr>
            </w:pPr>
          </w:p>
        </w:tc>
        <w:tc>
          <w:tcPr>
            <w:tcW w:w="1276" w:type="dxa"/>
            <w:tcBorders>
              <w:top w:val="nil"/>
              <w:left w:val="nil"/>
              <w:bottom w:val="single" w:sz="4" w:space="0" w:color="auto"/>
              <w:right w:val="single" w:sz="4" w:space="0" w:color="auto"/>
            </w:tcBorders>
            <w:shd w:val="clear" w:color="auto" w:fill="auto"/>
            <w:vAlign w:val="center"/>
          </w:tcPr>
          <w:p w:rsidR="0061002B" w:rsidRPr="001C23C4" w:rsidRDefault="0061002B" w:rsidP="00765873">
            <w:pPr>
              <w:widowControl/>
              <w:spacing w:line="200" w:lineRule="exact"/>
              <w:jc w:val="center"/>
              <w:rPr>
                <w:rFonts w:ascii="Times New Roman" w:eastAsia="新細明體" w:hAnsi="Times New Roman" w:cs="Times New Roman"/>
                <w:b/>
                <w:color w:val="000000" w:themeColor="text1"/>
                <w:kern w:val="0"/>
                <w:szCs w:val="24"/>
              </w:rPr>
            </w:pPr>
          </w:p>
        </w:tc>
        <w:tc>
          <w:tcPr>
            <w:tcW w:w="1559" w:type="dxa"/>
            <w:tcBorders>
              <w:top w:val="nil"/>
              <w:left w:val="nil"/>
              <w:bottom w:val="single" w:sz="4" w:space="0" w:color="auto"/>
              <w:right w:val="single" w:sz="4" w:space="0" w:color="auto"/>
            </w:tcBorders>
            <w:shd w:val="clear" w:color="000000" w:fill="FFFFFF"/>
            <w:noWrap/>
            <w:vAlign w:val="center"/>
          </w:tcPr>
          <w:p w:rsidR="0061002B" w:rsidRPr="001C23C4" w:rsidRDefault="0061002B" w:rsidP="00FD387B">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黃美蘭</w:t>
            </w:r>
          </w:p>
        </w:tc>
        <w:tc>
          <w:tcPr>
            <w:tcW w:w="1985" w:type="dxa"/>
            <w:tcBorders>
              <w:top w:val="nil"/>
              <w:left w:val="nil"/>
              <w:bottom w:val="single" w:sz="4" w:space="0" w:color="auto"/>
              <w:right w:val="single" w:sz="4" w:space="0" w:color="auto"/>
            </w:tcBorders>
            <w:shd w:val="clear" w:color="auto" w:fill="auto"/>
            <w:noWrap/>
            <w:vAlign w:val="center"/>
          </w:tcPr>
          <w:p w:rsidR="0061002B" w:rsidRDefault="0061002B" w:rsidP="00FD387B">
            <w:pPr>
              <w:spacing w:line="200" w:lineRule="exact"/>
              <w:rPr>
                <w:rFonts w:ascii="新細明體" w:eastAsia="新細明體" w:hAnsi="新細明體" w:cs="新細明體"/>
                <w:color w:val="000000"/>
                <w:sz w:val="18"/>
                <w:szCs w:val="18"/>
              </w:rPr>
            </w:pPr>
            <w:r>
              <w:rPr>
                <w:rFonts w:hint="eastAsia"/>
                <w:color w:val="000000"/>
                <w:sz w:val="18"/>
                <w:szCs w:val="18"/>
              </w:rPr>
              <w:t>Management (QA &amp; QI)</w:t>
            </w:r>
          </w:p>
        </w:tc>
        <w:tc>
          <w:tcPr>
            <w:tcW w:w="3448" w:type="dxa"/>
            <w:tcBorders>
              <w:top w:val="nil"/>
              <w:left w:val="nil"/>
              <w:bottom w:val="single" w:sz="4" w:space="0" w:color="auto"/>
              <w:right w:val="single" w:sz="4" w:space="0" w:color="auto"/>
            </w:tcBorders>
            <w:shd w:val="clear" w:color="auto" w:fill="auto"/>
            <w:vAlign w:val="center"/>
          </w:tcPr>
          <w:p w:rsidR="0061002B" w:rsidRDefault="0061002B" w:rsidP="00FD387B">
            <w:pPr>
              <w:spacing w:line="200" w:lineRule="exact"/>
              <w:rPr>
                <w:rFonts w:ascii="新細明體" w:eastAsia="新細明體" w:hAnsi="新細明體" w:cs="新細明體"/>
                <w:color w:val="000000"/>
                <w:sz w:val="18"/>
                <w:szCs w:val="18"/>
              </w:rPr>
            </w:pPr>
            <w:r>
              <w:rPr>
                <w:rFonts w:hint="eastAsia"/>
                <w:color w:val="000000"/>
                <w:sz w:val="18"/>
                <w:szCs w:val="18"/>
              </w:rPr>
              <w:t>DICOM Tag Standardization of Mammography Images in Taiwan's Medical Institutions status</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CHEN</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KENG-QIANG</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陳鏗鏘</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Radiation Dose &amp; Reduction</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 xml:space="preserve">Evaluation of radiation dose by using low-dose </w:t>
            </w:r>
            <w:proofErr w:type="spellStart"/>
            <w:r>
              <w:rPr>
                <w:rFonts w:hint="eastAsia"/>
                <w:color w:val="000000"/>
                <w:sz w:val="18"/>
                <w:szCs w:val="18"/>
              </w:rPr>
              <w:t>multislice</w:t>
            </w:r>
            <w:proofErr w:type="spellEnd"/>
            <w:r>
              <w:rPr>
                <w:rFonts w:hint="eastAsia"/>
                <w:color w:val="000000"/>
                <w:sz w:val="18"/>
                <w:szCs w:val="18"/>
              </w:rPr>
              <w:t xml:space="preserve"> computed tomography</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CHENG</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YU-YIN</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鄭</w:t>
            </w:r>
            <w:proofErr w:type="gramStart"/>
            <w:r w:rsidRPr="001C23C4">
              <w:rPr>
                <w:rFonts w:ascii="標楷體" w:eastAsia="標楷體" w:hAnsi="標楷體" w:cs="Arial Unicode MS" w:hint="eastAsia"/>
                <w:b/>
                <w:color w:val="000000"/>
                <w:szCs w:val="24"/>
              </w:rPr>
              <w:t>于</w:t>
            </w:r>
            <w:proofErr w:type="gramEnd"/>
            <w:r w:rsidRPr="001C23C4">
              <w:rPr>
                <w:rFonts w:ascii="標楷體" w:eastAsia="標楷體" w:hAnsi="標楷體" w:cs="Arial Unicode MS" w:hint="eastAsia"/>
                <w:b/>
                <w:color w:val="000000"/>
                <w:szCs w:val="24"/>
              </w:rPr>
              <w:t>吟</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Management (QA &amp; QI)</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Experiences Share of Radiological Hazard Assessment in Hospital</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LI</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LING</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李</w:t>
            </w:r>
            <w:r>
              <w:rPr>
                <w:rFonts w:ascii="標楷體" w:eastAsia="標楷體" w:hAnsi="標楷體" w:cs="Arial Unicode MS" w:hint="eastAsia"/>
                <w:b/>
                <w:color w:val="000000"/>
                <w:szCs w:val="24"/>
              </w:rPr>
              <w:t xml:space="preserve">  </w:t>
            </w:r>
            <w:r w:rsidRPr="001C23C4">
              <w:rPr>
                <w:rFonts w:ascii="標楷體" w:eastAsia="標楷體" w:hAnsi="標楷體" w:cs="Arial Unicode MS" w:hint="eastAsia"/>
                <w:b/>
                <w:color w:val="000000"/>
                <w:szCs w:val="24"/>
              </w:rPr>
              <w:t>玲</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Radiation Therapy</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The Clinical Experience of Using Respiration Control with Different Methods</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ZHU</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SHU-YI</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朱書儀</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Radiation Dose &amp; Reduction</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 xml:space="preserve">Assessment of breast </w:t>
            </w:r>
            <w:proofErr w:type="spellStart"/>
            <w:r>
              <w:rPr>
                <w:rFonts w:hint="eastAsia"/>
                <w:color w:val="000000"/>
                <w:sz w:val="18"/>
                <w:szCs w:val="18"/>
              </w:rPr>
              <w:t>dosimetry</w:t>
            </w:r>
            <w:proofErr w:type="spellEnd"/>
            <w:r>
              <w:rPr>
                <w:rFonts w:hint="eastAsia"/>
                <w:color w:val="000000"/>
                <w:sz w:val="18"/>
                <w:szCs w:val="18"/>
              </w:rPr>
              <w:t xml:space="preserve"> for diffident mammographic units</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HUNG</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SZU-YING</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洪思穎</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Breast Imaging</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Development of the thickness correction model in mammography</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CHIAN</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HSIN-TE</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錢信德</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CT Imaging</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Using vessel density ratio to identify atherosclerosis for clinical application</w:t>
            </w:r>
          </w:p>
        </w:tc>
      </w:tr>
      <w:tr w:rsidR="001B5036"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LIU</w:t>
            </w:r>
          </w:p>
        </w:tc>
        <w:tc>
          <w:tcPr>
            <w:tcW w:w="1640" w:type="dxa"/>
            <w:tcBorders>
              <w:top w:val="nil"/>
              <w:left w:val="nil"/>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KUO-YING</w:t>
            </w:r>
          </w:p>
        </w:tc>
        <w:tc>
          <w:tcPr>
            <w:tcW w:w="1371" w:type="dxa"/>
            <w:tcBorders>
              <w:top w:val="nil"/>
              <w:left w:val="nil"/>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1B5036" w:rsidRPr="00765873" w:rsidRDefault="001B5036" w:rsidP="00FD387B">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tcPr>
          <w:p w:rsidR="001B5036" w:rsidRPr="00765873" w:rsidRDefault="001B5036" w:rsidP="00FD387B">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1B5036" w:rsidRPr="00765873" w:rsidRDefault="001B5036" w:rsidP="00FD387B">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1B5036" w:rsidRPr="00765873" w:rsidRDefault="001B5036" w:rsidP="00FD387B">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tcPr>
          <w:p w:rsidR="001B5036" w:rsidRPr="001C23C4" w:rsidRDefault="001B5036" w:rsidP="00FD387B">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劉國英</w:t>
            </w:r>
          </w:p>
        </w:tc>
        <w:tc>
          <w:tcPr>
            <w:tcW w:w="1985" w:type="dxa"/>
            <w:tcBorders>
              <w:top w:val="nil"/>
              <w:left w:val="nil"/>
              <w:bottom w:val="single" w:sz="4" w:space="0" w:color="auto"/>
              <w:right w:val="single" w:sz="4" w:space="0" w:color="auto"/>
            </w:tcBorders>
            <w:shd w:val="clear" w:color="auto" w:fill="auto"/>
            <w:noWrap/>
            <w:vAlign w:val="center"/>
          </w:tcPr>
          <w:p w:rsidR="001B5036" w:rsidRDefault="001B5036" w:rsidP="00FD387B">
            <w:pPr>
              <w:spacing w:line="200" w:lineRule="exact"/>
              <w:rPr>
                <w:rFonts w:ascii="新細明體" w:eastAsia="新細明體" w:hAnsi="新細明體" w:cs="新細明體"/>
                <w:color w:val="000000"/>
                <w:sz w:val="18"/>
                <w:szCs w:val="18"/>
              </w:rPr>
            </w:pPr>
            <w:r>
              <w:rPr>
                <w:rFonts w:hint="eastAsia"/>
                <w:color w:val="000000"/>
                <w:sz w:val="18"/>
                <w:szCs w:val="18"/>
              </w:rPr>
              <w:t>CT Imaging</w:t>
            </w:r>
          </w:p>
        </w:tc>
        <w:tc>
          <w:tcPr>
            <w:tcW w:w="3448" w:type="dxa"/>
            <w:tcBorders>
              <w:top w:val="nil"/>
              <w:left w:val="nil"/>
              <w:bottom w:val="single" w:sz="4" w:space="0" w:color="auto"/>
              <w:right w:val="single" w:sz="4" w:space="0" w:color="auto"/>
            </w:tcBorders>
            <w:shd w:val="clear" w:color="auto" w:fill="auto"/>
            <w:vAlign w:val="center"/>
          </w:tcPr>
          <w:p w:rsidR="001B5036" w:rsidRDefault="001B5036" w:rsidP="00FD387B">
            <w:pPr>
              <w:spacing w:line="200" w:lineRule="exact"/>
              <w:rPr>
                <w:rFonts w:ascii="新細明體" w:eastAsia="新細明體" w:hAnsi="新細明體" w:cs="新細明體"/>
                <w:color w:val="000000"/>
                <w:sz w:val="18"/>
                <w:szCs w:val="18"/>
              </w:rPr>
            </w:pPr>
            <w:r>
              <w:rPr>
                <w:rFonts w:hint="eastAsia"/>
                <w:color w:val="000000"/>
                <w:sz w:val="18"/>
                <w:szCs w:val="18"/>
              </w:rPr>
              <w:t>The research of enhanced MDCT images under lower tube current</w:t>
            </w:r>
          </w:p>
        </w:tc>
      </w:tr>
      <w:tr w:rsidR="001B5036"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YANG</w:t>
            </w:r>
          </w:p>
        </w:tc>
        <w:tc>
          <w:tcPr>
            <w:tcW w:w="1640" w:type="dxa"/>
            <w:tcBorders>
              <w:top w:val="nil"/>
              <w:left w:val="nil"/>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CHUNG-YIN</w:t>
            </w:r>
          </w:p>
        </w:tc>
        <w:tc>
          <w:tcPr>
            <w:tcW w:w="1371" w:type="dxa"/>
            <w:tcBorders>
              <w:top w:val="nil"/>
              <w:left w:val="nil"/>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1B5036" w:rsidRPr="00765873" w:rsidRDefault="001B5036" w:rsidP="00FD387B">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tcPr>
          <w:p w:rsidR="001B5036" w:rsidRPr="00765873" w:rsidRDefault="001B5036" w:rsidP="00FD387B">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1B5036" w:rsidRPr="00765873" w:rsidRDefault="001B5036" w:rsidP="00FD387B">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1B5036" w:rsidRPr="00765873" w:rsidRDefault="001B5036" w:rsidP="00FD387B">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tcPr>
          <w:p w:rsidR="001B5036" w:rsidRPr="001C23C4" w:rsidRDefault="001B5036" w:rsidP="00FD387B">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楊宗穎</w:t>
            </w:r>
          </w:p>
        </w:tc>
        <w:tc>
          <w:tcPr>
            <w:tcW w:w="1985" w:type="dxa"/>
            <w:tcBorders>
              <w:top w:val="nil"/>
              <w:left w:val="nil"/>
              <w:bottom w:val="single" w:sz="4" w:space="0" w:color="auto"/>
              <w:right w:val="single" w:sz="4" w:space="0" w:color="auto"/>
            </w:tcBorders>
            <w:shd w:val="clear" w:color="auto" w:fill="auto"/>
            <w:noWrap/>
            <w:vAlign w:val="center"/>
          </w:tcPr>
          <w:p w:rsidR="001B5036" w:rsidRDefault="001B5036" w:rsidP="00FD387B">
            <w:pPr>
              <w:spacing w:line="200" w:lineRule="exact"/>
              <w:rPr>
                <w:rFonts w:ascii="新細明體" w:eastAsia="新細明體" w:hAnsi="新細明體" w:cs="新細明體"/>
                <w:color w:val="000000"/>
                <w:sz w:val="18"/>
                <w:szCs w:val="18"/>
              </w:rPr>
            </w:pPr>
            <w:r>
              <w:rPr>
                <w:rFonts w:hint="eastAsia"/>
                <w:color w:val="000000"/>
                <w:sz w:val="18"/>
                <w:szCs w:val="18"/>
              </w:rPr>
              <w:t>CT Imaging</w:t>
            </w:r>
          </w:p>
        </w:tc>
        <w:tc>
          <w:tcPr>
            <w:tcW w:w="3448" w:type="dxa"/>
            <w:tcBorders>
              <w:top w:val="nil"/>
              <w:left w:val="nil"/>
              <w:bottom w:val="single" w:sz="4" w:space="0" w:color="auto"/>
              <w:right w:val="single" w:sz="4" w:space="0" w:color="auto"/>
            </w:tcBorders>
            <w:shd w:val="clear" w:color="auto" w:fill="auto"/>
            <w:vAlign w:val="center"/>
          </w:tcPr>
          <w:p w:rsidR="001B5036" w:rsidRDefault="001B5036" w:rsidP="00FD387B">
            <w:pPr>
              <w:spacing w:line="200" w:lineRule="exact"/>
              <w:rPr>
                <w:rFonts w:ascii="新細明體" w:eastAsia="新細明體" w:hAnsi="新細明體" w:cs="新細明體"/>
                <w:color w:val="000000"/>
                <w:sz w:val="18"/>
                <w:szCs w:val="18"/>
              </w:rPr>
            </w:pPr>
            <w:r>
              <w:rPr>
                <w:rFonts w:hint="eastAsia"/>
                <w:color w:val="000000"/>
                <w:sz w:val="18"/>
                <w:szCs w:val="18"/>
              </w:rPr>
              <w:t>Age Effect on the Stability of Breath Holding in Dynamic CT of the Liver</w:t>
            </w:r>
          </w:p>
        </w:tc>
      </w:tr>
      <w:tr w:rsidR="001B5036"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YU</w:t>
            </w:r>
          </w:p>
        </w:tc>
        <w:tc>
          <w:tcPr>
            <w:tcW w:w="1640" w:type="dxa"/>
            <w:tcBorders>
              <w:top w:val="nil"/>
              <w:left w:val="nil"/>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 xml:space="preserve">HER-SHIANG </w:t>
            </w:r>
          </w:p>
        </w:tc>
        <w:tc>
          <w:tcPr>
            <w:tcW w:w="1371" w:type="dxa"/>
            <w:tcBorders>
              <w:top w:val="nil"/>
              <w:left w:val="nil"/>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Poster-2</w:t>
            </w:r>
          </w:p>
        </w:tc>
        <w:tc>
          <w:tcPr>
            <w:tcW w:w="803" w:type="dxa"/>
            <w:tcBorders>
              <w:top w:val="nil"/>
              <w:left w:val="nil"/>
              <w:bottom w:val="single" w:sz="4" w:space="0" w:color="auto"/>
              <w:right w:val="single" w:sz="4" w:space="0" w:color="595959"/>
            </w:tcBorders>
          </w:tcPr>
          <w:p w:rsidR="001B5036" w:rsidRPr="00765873" w:rsidRDefault="001B5036" w:rsidP="00FD387B">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tcPr>
          <w:p w:rsidR="001B5036" w:rsidRPr="00765873" w:rsidRDefault="001B5036" w:rsidP="00FD387B">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1B5036" w:rsidRPr="00765873" w:rsidRDefault="001B5036" w:rsidP="00FD387B">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1B5036" w:rsidRPr="00765873" w:rsidRDefault="001B5036" w:rsidP="00FD387B">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tcPr>
          <w:p w:rsidR="001B5036" w:rsidRPr="001C23C4" w:rsidRDefault="001B5036" w:rsidP="00FD387B">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游和祥</w:t>
            </w:r>
          </w:p>
        </w:tc>
        <w:tc>
          <w:tcPr>
            <w:tcW w:w="1985" w:type="dxa"/>
            <w:tcBorders>
              <w:top w:val="nil"/>
              <w:left w:val="nil"/>
              <w:bottom w:val="single" w:sz="4" w:space="0" w:color="auto"/>
              <w:right w:val="single" w:sz="4" w:space="0" w:color="auto"/>
            </w:tcBorders>
            <w:shd w:val="clear" w:color="auto" w:fill="auto"/>
            <w:noWrap/>
            <w:vAlign w:val="center"/>
          </w:tcPr>
          <w:p w:rsidR="001B5036" w:rsidRDefault="001B5036" w:rsidP="00FD387B">
            <w:pPr>
              <w:spacing w:line="200" w:lineRule="exact"/>
              <w:rPr>
                <w:rFonts w:ascii="新細明體" w:eastAsia="新細明體" w:hAnsi="新細明體" w:cs="新細明體"/>
                <w:color w:val="000000"/>
                <w:sz w:val="18"/>
                <w:szCs w:val="18"/>
              </w:rPr>
            </w:pPr>
            <w:r>
              <w:rPr>
                <w:rFonts w:hint="eastAsia"/>
                <w:color w:val="000000"/>
                <w:sz w:val="18"/>
                <w:szCs w:val="18"/>
              </w:rPr>
              <w:t>CT Imaging.</w:t>
            </w:r>
            <w:r>
              <w:rPr>
                <w:rFonts w:hint="eastAsia"/>
                <w:color w:val="000000"/>
                <w:sz w:val="18"/>
                <w:szCs w:val="18"/>
              </w:rPr>
              <w:br/>
              <w:t>Management (QA &amp; QI)</w:t>
            </w:r>
          </w:p>
        </w:tc>
        <w:tc>
          <w:tcPr>
            <w:tcW w:w="3448" w:type="dxa"/>
            <w:tcBorders>
              <w:top w:val="nil"/>
              <w:left w:val="nil"/>
              <w:bottom w:val="single" w:sz="4" w:space="0" w:color="auto"/>
              <w:right w:val="single" w:sz="4" w:space="0" w:color="auto"/>
            </w:tcBorders>
            <w:shd w:val="clear" w:color="auto" w:fill="auto"/>
            <w:vAlign w:val="center"/>
          </w:tcPr>
          <w:p w:rsidR="001B5036" w:rsidRDefault="001B5036" w:rsidP="00FD387B">
            <w:pPr>
              <w:spacing w:line="200" w:lineRule="exact"/>
              <w:rPr>
                <w:rFonts w:ascii="新細明體" w:eastAsia="新細明體" w:hAnsi="新細明體" w:cs="新細明體"/>
                <w:color w:val="000000"/>
                <w:sz w:val="18"/>
                <w:szCs w:val="18"/>
              </w:rPr>
            </w:pPr>
            <w:r>
              <w:rPr>
                <w:rFonts w:hint="eastAsia"/>
                <w:color w:val="000000"/>
                <w:sz w:val="18"/>
                <w:szCs w:val="18"/>
              </w:rPr>
              <w:t>CT Imaging Nonionic Contrast Agents Complications</w:t>
            </w:r>
            <w:r>
              <w:rPr>
                <w:rFonts w:hint="eastAsia"/>
                <w:color w:val="000000"/>
                <w:sz w:val="18"/>
                <w:szCs w:val="18"/>
              </w:rPr>
              <w:br/>
              <w:t>The relation of received radiation exposure and premature birth</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YU</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TSUNG-MING</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余宗銘</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Radiation Therapy</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The Cross-Strait Cooperation of Radiation Oncology: Report of a Successful Case</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HSU</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SHIH-MEI</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徐世美</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Management (QA &amp; QI)</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OWAS method analysis on working postures of X-Ray technologists</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YAO</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HUAN-CHUNG</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么</w:t>
            </w:r>
            <w:proofErr w:type="gramStart"/>
            <w:r w:rsidRPr="001C23C4">
              <w:rPr>
                <w:rFonts w:ascii="標楷體" w:eastAsia="標楷體" w:hAnsi="標楷體" w:cs="Arial Unicode MS" w:hint="eastAsia"/>
                <w:b/>
                <w:color w:val="000000"/>
                <w:szCs w:val="24"/>
              </w:rPr>
              <w:t>煥</w:t>
            </w:r>
            <w:proofErr w:type="gramEnd"/>
            <w:r w:rsidRPr="001C23C4">
              <w:rPr>
                <w:rFonts w:ascii="標楷體" w:eastAsia="標楷體" w:hAnsi="標楷體" w:cs="Arial Unicode MS" w:hint="eastAsia"/>
                <w:b/>
                <w:color w:val="000000"/>
                <w:szCs w:val="24"/>
              </w:rPr>
              <w:t>忠</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Management (QA &amp; QI)</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Constructing a Medical Staff Scheduling System: An Example of Radiological Technologists for the Special Radiological Team</w:t>
            </w:r>
          </w:p>
        </w:tc>
      </w:tr>
      <w:tr w:rsidR="003A7044" w:rsidRPr="00765873" w:rsidTr="003B111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TSAI</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MING-SHENG</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蔡明昇</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Management (QA &amp; QI)</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color w:val="000000"/>
                <w:sz w:val="18"/>
                <w:szCs w:val="18"/>
              </w:rPr>
            </w:pPr>
            <w:r>
              <w:rPr>
                <w:rFonts w:hint="eastAsia"/>
                <w:color w:val="000000"/>
                <w:sz w:val="18"/>
                <w:szCs w:val="18"/>
              </w:rPr>
              <w:t>Innovative Technology in Contrast: Effectiveness of Integrating Health Education APP in Taiwan</w:t>
            </w:r>
          </w:p>
          <w:p w:rsidR="001B5036" w:rsidRDefault="001B5036" w:rsidP="00765873">
            <w:pPr>
              <w:spacing w:line="200" w:lineRule="exact"/>
              <w:rPr>
                <w:rFonts w:ascii="新細明體" w:eastAsia="新細明體" w:hAnsi="新細明體" w:cs="新細明體"/>
                <w:color w:val="000000"/>
                <w:sz w:val="18"/>
                <w:szCs w:val="18"/>
              </w:rPr>
            </w:pPr>
          </w:p>
        </w:tc>
      </w:tr>
      <w:tr w:rsidR="001B5036" w:rsidRPr="00765873" w:rsidTr="003B1114">
        <w:trPr>
          <w:trHeight w:val="692"/>
        </w:trPr>
        <w:tc>
          <w:tcPr>
            <w:tcW w:w="1304" w:type="dxa"/>
            <w:tcBorders>
              <w:top w:val="single" w:sz="4" w:space="0" w:color="auto"/>
              <w:left w:val="single" w:sz="4" w:space="0" w:color="auto"/>
              <w:bottom w:val="single" w:sz="4" w:space="0" w:color="auto"/>
              <w:right w:val="single" w:sz="4" w:space="0" w:color="auto"/>
            </w:tcBorders>
            <w:shd w:val="pct15" w:color="auto" w:fill="auto"/>
            <w:noWrap/>
            <w:vAlign w:val="center"/>
          </w:tcPr>
          <w:p w:rsidR="001B5036" w:rsidRPr="00705B55" w:rsidRDefault="001B5036" w:rsidP="00FD387B">
            <w:pPr>
              <w:widowControl/>
              <w:spacing w:line="200" w:lineRule="exact"/>
              <w:jc w:val="center"/>
              <w:rPr>
                <w:rFonts w:ascii="Arial Unicode MS" w:eastAsia="Arial Unicode MS" w:hAnsi="Arial Unicode MS" w:cs="Arial Unicode MS"/>
                <w:b/>
                <w:bCs/>
                <w:color w:val="000000" w:themeColor="text1"/>
                <w:kern w:val="0"/>
                <w:sz w:val="18"/>
                <w:szCs w:val="18"/>
              </w:rPr>
            </w:pPr>
            <w:r w:rsidRPr="00705B55">
              <w:rPr>
                <w:rFonts w:ascii="Arial Unicode MS" w:eastAsia="Arial Unicode MS" w:hAnsi="Arial Unicode MS" w:cs="Arial Unicode MS" w:hint="eastAsia"/>
                <w:b/>
                <w:bCs/>
                <w:color w:val="000000" w:themeColor="text1"/>
                <w:kern w:val="0"/>
                <w:sz w:val="18"/>
                <w:szCs w:val="18"/>
              </w:rPr>
              <w:t xml:space="preserve">First(Given) </w:t>
            </w:r>
            <w:r w:rsidRPr="00705B55">
              <w:rPr>
                <w:rFonts w:ascii="Arial Unicode MS" w:eastAsia="Arial Unicode MS" w:hAnsi="Arial Unicode MS" w:cs="Arial Unicode MS" w:hint="eastAsia"/>
                <w:b/>
                <w:bCs/>
                <w:color w:val="000000" w:themeColor="text1"/>
                <w:kern w:val="0"/>
                <w:sz w:val="18"/>
                <w:szCs w:val="18"/>
              </w:rPr>
              <w:br/>
              <w:t>Name</w:t>
            </w:r>
          </w:p>
        </w:tc>
        <w:tc>
          <w:tcPr>
            <w:tcW w:w="1640" w:type="dxa"/>
            <w:tcBorders>
              <w:top w:val="single" w:sz="4" w:space="0" w:color="auto"/>
              <w:left w:val="nil"/>
              <w:bottom w:val="single" w:sz="4" w:space="0" w:color="auto"/>
              <w:right w:val="single" w:sz="4" w:space="0" w:color="auto"/>
            </w:tcBorders>
            <w:shd w:val="pct15" w:color="auto" w:fill="auto"/>
            <w:noWrap/>
            <w:vAlign w:val="center"/>
          </w:tcPr>
          <w:p w:rsidR="001B5036" w:rsidRPr="00705B55" w:rsidRDefault="001B5036" w:rsidP="00FD387B">
            <w:pPr>
              <w:widowControl/>
              <w:spacing w:line="200" w:lineRule="exact"/>
              <w:jc w:val="center"/>
              <w:rPr>
                <w:rFonts w:ascii="Arial Unicode MS" w:eastAsia="Arial Unicode MS" w:hAnsi="Arial Unicode MS" w:cs="Arial Unicode MS"/>
                <w:b/>
                <w:bCs/>
                <w:color w:val="000000" w:themeColor="text1"/>
                <w:kern w:val="0"/>
                <w:sz w:val="18"/>
                <w:szCs w:val="18"/>
              </w:rPr>
            </w:pPr>
            <w:r w:rsidRPr="00705B55">
              <w:rPr>
                <w:rFonts w:ascii="Arial Unicode MS" w:eastAsia="Arial Unicode MS" w:hAnsi="Arial Unicode MS" w:cs="Arial Unicode MS" w:hint="eastAsia"/>
                <w:b/>
                <w:bCs/>
                <w:color w:val="000000" w:themeColor="text1"/>
                <w:kern w:val="0"/>
                <w:sz w:val="18"/>
                <w:szCs w:val="18"/>
              </w:rPr>
              <w:t xml:space="preserve">Last(Family) </w:t>
            </w:r>
            <w:r w:rsidRPr="00705B55">
              <w:rPr>
                <w:rFonts w:ascii="Arial Unicode MS" w:eastAsia="Arial Unicode MS" w:hAnsi="Arial Unicode MS" w:cs="Arial Unicode MS"/>
                <w:b/>
                <w:bCs/>
                <w:color w:val="000000" w:themeColor="text1"/>
                <w:kern w:val="0"/>
                <w:sz w:val="18"/>
                <w:szCs w:val="18"/>
              </w:rPr>
              <w:br/>
            </w:r>
            <w:r w:rsidRPr="00705B55">
              <w:rPr>
                <w:rFonts w:ascii="Arial Unicode MS" w:eastAsia="Arial Unicode MS" w:hAnsi="Arial Unicode MS" w:cs="Arial Unicode MS" w:hint="eastAsia"/>
                <w:b/>
                <w:bCs/>
                <w:color w:val="000000" w:themeColor="text1"/>
                <w:kern w:val="0"/>
                <w:sz w:val="18"/>
                <w:szCs w:val="18"/>
              </w:rPr>
              <w:t>Name</w:t>
            </w:r>
          </w:p>
        </w:tc>
        <w:tc>
          <w:tcPr>
            <w:tcW w:w="1371" w:type="dxa"/>
            <w:tcBorders>
              <w:top w:val="single" w:sz="4" w:space="0" w:color="auto"/>
              <w:left w:val="nil"/>
              <w:bottom w:val="single" w:sz="4" w:space="0" w:color="auto"/>
              <w:right w:val="single" w:sz="4" w:space="0" w:color="auto"/>
            </w:tcBorders>
            <w:shd w:val="pct15" w:color="auto" w:fill="auto"/>
            <w:noWrap/>
            <w:vAlign w:val="center"/>
          </w:tcPr>
          <w:p w:rsidR="001B5036" w:rsidRPr="00705B55" w:rsidRDefault="001B5036" w:rsidP="00FD387B">
            <w:pPr>
              <w:widowControl/>
              <w:spacing w:line="200" w:lineRule="exact"/>
              <w:jc w:val="center"/>
              <w:rPr>
                <w:rFonts w:ascii="Arial Unicode MS" w:eastAsia="Arial Unicode MS" w:hAnsi="Arial Unicode MS" w:cs="Arial Unicode MS"/>
                <w:b/>
                <w:bCs/>
                <w:color w:val="000000" w:themeColor="text1"/>
                <w:kern w:val="0"/>
                <w:sz w:val="18"/>
                <w:szCs w:val="18"/>
              </w:rPr>
            </w:pPr>
            <w:r w:rsidRPr="00705B55">
              <w:rPr>
                <w:rFonts w:ascii="Arial Unicode MS" w:eastAsia="Arial Unicode MS" w:hAnsi="Arial Unicode MS" w:cs="Arial Unicode MS" w:hint="eastAsia"/>
                <w:b/>
                <w:bCs/>
                <w:color w:val="000000" w:themeColor="text1"/>
                <w:kern w:val="0"/>
                <w:sz w:val="18"/>
                <w:szCs w:val="18"/>
              </w:rPr>
              <w:t xml:space="preserve">Presentation </w:t>
            </w:r>
            <w:r w:rsidRPr="00705B55">
              <w:rPr>
                <w:rFonts w:ascii="Arial Unicode MS" w:eastAsia="Arial Unicode MS" w:hAnsi="Arial Unicode MS" w:cs="Arial Unicode MS" w:hint="eastAsia"/>
                <w:b/>
                <w:bCs/>
                <w:color w:val="000000" w:themeColor="text1"/>
                <w:kern w:val="0"/>
                <w:sz w:val="18"/>
                <w:szCs w:val="18"/>
              </w:rPr>
              <w:br/>
              <w:t>Type</w:t>
            </w:r>
          </w:p>
        </w:tc>
        <w:tc>
          <w:tcPr>
            <w:tcW w:w="803" w:type="dxa"/>
            <w:tcBorders>
              <w:top w:val="single" w:sz="4" w:space="0" w:color="auto"/>
              <w:left w:val="nil"/>
              <w:bottom w:val="single" w:sz="4" w:space="0" w:color="auto"/>
              <w:right w:val="single" w:sz="4" w:space="0" w:color="595959"/>
            </w:tcBorders>
            <w:shd w:val="pct15" w:color="auto" w:fill="auto"/>
            <w:vAlign w:val="center"/>
          </w:tcPr>
          <w:p w:rsidR="001B5036" w:rsidRPr="00705B55" w:rsidRDefault="001B5036" w:rsidP="00FD387B">
            <w:pPr>
              <w:widowControl/>
              <w:spacing w:line="200" w:lineRule="exact"/>
              <w:jc w:val="center"/>
              <w:rPr>
                <w:rFonts w:ascii="Arial Unicode MS" w:eastAsia="Arial Unicode MS" w:hAnsi="Arial Unicode MS" w:cs="Arial Unicode MS"/>
                <w:b/>
                <w:bCs/>
                <w:color w:val="000000" w:themeColor="text1"/>
                <w:kern w:val="0"/>
                <w:sz w:val="18"/>
                <w:szCs w:val="18"/>
              </w:rPr>
            </w:pPr>
            <w:r w:rsidRPr="00705B55">
              <w:rPr>
                <w:rFonts w:ascii="Arial Unicode MS" w:eastAsia="Arial Unicode MS" w:hAnsi="Arial Unicode MS" w:cs="Arial Unicode MS"/>
                <w:b/>
                <w:bCs/>
                <w:color w:val="000000" w:themeColor="text1"/>
                <w:kern w:val="0"/>
                <w:sz w:val="18"/>
                <w:szCs w:val="18"/>
              </w:rPr>
              <w:t>D</w:t>
            </w:r>
            <w:r w:rsidRPr="00705B55">
              <w:rPr>
                <w:rFonts w:ascii="Arial Unicode MS" w:eastAsia="Arial Unicode MS" w:hAnsi="Arial Unicode MS" w:cs="Arial Unicode MS" w:hint="eastAsia"/>
                <w:b/>
                <w:bCs/>
                <w:color w:val="000000" w:themeColor="text1"/>
                <w:kern w:val="0"/>
                <w:sz w:val="18"/>
                <w:szCs w:val="18"/>
              </w:rPr>
              <w:t>ate</w:t>
            </w:r>
          </w:p>
        </w:tc>
        <w:tc>
          <w:tcPr>
            <w:tcW w:w="851" w:type="dxa"/>
            <w:tcBorders>
              <w:top w:val="single" w:sz="4" w:space="0" w:color="auto"/>
              <w:left w:val="single" w:sz="4" w:space="0" w:color="595959"/>
              <w:bottom w:val="single" w:sz="4" w:space="0" w:color="auto"/>
              <w:right w:val="single" w:sz="4" w:space="0" w:color="auto"/>
            </w:tcBorders>
            <w:shd w:val="pct15" w:color="auto" w:fill="auto"/>
            <w:vAlign w:val="center"/>
          </w:tcPr>
          <w:p w:rsidR="001B5036" w:rsidRPr="00705B55" w:rsidRDefault="001B5036" w:rsidP="00FD387B">
            <w:pPr>
              <w:spacing w:line="200" w:lineRule="exact"/>
              <w:jc w:val="center"/>
              <w:rPr>
                <w:rFonts w:ascii="Arial Unicode MS" w:eastAsia="Arial Unicode MS" w:hAnsi="Arial Unicode MS" w:cs="Arial Unicode MS"/>
                <w:b/>
                <w:bCs/>
                <w:color w:val="000000" w:themeColor="text1"/>
                <w:kern w:val="0"/>
                <w:sz w:val="18"/>
                <w:szCs w:val="18"/>
              </w:rPr>
            </w:pPr>
            <w:r w:rsidRPr="00705B55">
              <w:rPr>
                <w:rFonts w:ascii="Arial Unicode MS" w:eastAsia="Arial Unicode MS" w:hAnsi="Arial Unicode MS" w:cs="Arial Unicode MS" w:hint="eastAsia"/>
                <w:b/>
                <w:bCs/>
                <w:color w:val="000000" w:themeColor="text1"/>
                <w:kern w:val="0"/>
                <w:sz w:val="18"/>
                <w:szCs w:val="18"/>
              </w:rPr>
              <w:t>Room</w:t>
            </w:r>
          </w:p>
        </w:tc>
        <w:tc>
          <w:tcPr>
            <w:tcW w:w="1559" w:type="dxa"/>
            <w:tcBorders>
              <w:top w:val="single" w:sz="4" w:space="0" w:color="auto"/>
              <w:left w:val="nil"/>
              <w:bottom w:val="single" w:sz="4" w:space="0" w:color="auto"/>
              <w:right w:val="single" w:sz="4" w:space="0" w:color="auto"/>
            </w:tcBorders>
            <w:shd w:val="pct15" w:color="auto" w:fill="auto"/>
            <w:vAlign w:val="center"/>
          </w:tcPr>
          <w:p w:rsidR="001B5036" w:rsidRPr="00705B55" w:rsidRDefault="001B5036" w:rsidP="00FD387B">
            <w:pPr>
              <w:widowControl/>
              <w:spacing w:line="200" w:lineRule="exact"/>
              <w:jc w:val="center"/>
              <w:rPr>
                <w:rFonts w:ascii="Arial Unicode MS" w:eastAsia="Arial Unicode MS" w:hAnsi="Arial Unicode MS" w:cs="Arial Unicode MS"/>
                <w:b/>
                <w:bCs/>
                <w:color w:val="000000" w:themeColor="text1"/>
                <w:kern w:val="0"/>
                <w:sz w:val="18"/>
                <w:szCs w:val="18"/>
              </w:rPr>
            </w:pPr>
            <w:r w:rsidRPr="00705B55">
              <w:rPr>
                <w:rFonts w:ascii="Arial Unicode MS" w:eastAsia="Arial Unicode MS" w:hAnsi="Arial Unicode MS" w:cs="Arial Unicode MS"/>
                <w:b/>
                <w:bCs/>
                <w:color w:val="000000" w:themeColor="text1"/>
                <w:kern w:val="0"/>
                <w:sz w:val="18"/>
                <w:szCs w:val="18"/>
              </w:rPr>
              <w:t>Session Time</w:t>
            </w:r>
          </w:p>
        </w:tc>
        <w:tc>
          <w:tcPr>
            <w:tcW w:w="1276" w:type="dxa"/>
            <w:tcBorders>
              <w:top w:val="single" w:sz="4" w:space="0" w:color="auto"/>
              <w:left w:val="nil"/>
              <w:bottom w:val="single" w:sz="4" w:space="0" w:color="auto"/>
              <w:right w:val="single" w:sz="4" w:space="0" w:color="auto"/>
            </w:tcBorders>
            <w:shd w:val="pct15" w:color="auto" w:fill="auto"/>
            <w:vAlign w:val="center"/>
          </w:tcPr>
          <w:p w:rsidR="001B5036" w:rsidRPr="00705B55" w:rsidRDefault="001B5036" w:rsidP="00FD387B">
            <w:pPr>
              <w:widowControl/>
              <w:spacing w:line="200" w:lineRule="exact"/>
              <w:jc w:val="center"/>
              <w:rPr>
                <w:rFonts w:ascii="Arial Unicode MS" w:eastAsia="Arial Unicode MS" w:hAnsi="Arial Unicode MS" w:cs="Arial Unicode MS"/>
                <w:b/>
                <w:bCs/>
                <w:color w:val="000000" w:themeColor="text1"/>
                <w:kern w:val="0"/>
                <w:sz w:val="18"/>
                <w:szCs w:val="18"/>
              </w:rPr>
            </w:pPr>
            <w:r w:rsidRPr="00705B55">
              <w:rPr>
                <w:rFonts w:ascii="Arial Unicode MS" w:eastAsia="Arial Unicode MS" w:hAnsi="Arial Unicode MS" w:cs="Arial Unicode MS"/>
                <w:b/>
                <w:bCs/>
                <w:color w:val="000000" w:themeColor="text1"/>
                <w:kern w:val="0"/>
                <w:sz w:val="18"/>
                <w:szCs w:val="18"/>
              </w:rPr>
              <w:t>speaking time</w:t>
            </w:r>
          </w:p>
        </w:tc>
        <w:tc>
          <w:tcPr>
            <w:tcW w:w="1559" w:type="dxa"/>
            <w:tcBorders>
              <w:top w:val="single" w:sz="4" w:space="0" w:color="auto"/>
              <w:left w:val="nil"/>
              <w:bottom w:val="single" w:sz="4" w:space="0" w:color="auto"/>
              <w:right w:val="single" w:sz="4" w:space="0" w:color="auto"/>
            </w:tcBorders>
            <w:shd w:val="pct15" w:color="auto" w:fill="auto"/>
            <w:noWrap/>
            <w:vAlign w:val="center"/>
          </w:tcPr>
          <w:p w:rsidR="001B5036" w:rsidRPr="00705B55" w:rsidRDefault="001B5036" w:rsidP="00FD387B">
            <w:pPr>
              <w:widowControl/>
              <w:spacing w:line="200" w:lineRule="exact"/>
              <w:jc w:val="center"/>
              <w:rPr>
                <w:rFonts w:ascii="Arial Unicode MS" w:eastAsia="Arial Unicode MS" w:hAnsi="Arial Unicode MS" w:cs="Arial Unicode MS"/>
                <w:b/>
                <w:bCs/>
                <w:color w:val="000000" w:themeColor="text1"/>
                <w:kern w:val="0"/>
                <w:sz w:val="18"/>
                <w:szCs w:val="18"/>
              </w:rPr>
            </w:pPr>
            <w:proofErr w:type="spellStart"/>
            <w:r w:rsidRPr="00705B55">
              <w:rPr>
                <w:rFonts w:ascii="Arial Unicode MS" w:eastAsia="Arial Unicode MS" w:hAnsi="Arial Unicode MS" w:cs="Arial Unicode MS" w:hint="eastAsia"/>
                <w:b/>
                <w:bCs/>
                <w:color w:val="000000" w:themeColor="text1"/>
                <w:kern w:val="0"/>
                <w:sz w:val="18"/>
                <w:szCs w:val="18"/>
              </w:rPr>
              <w:t>Chinease</w:t>
            </w:r>
            <w:proofErr w:type="spellEnd"/>
            <w:r w:rsidRPr="00705B55">
              <w:rPr>
                <w:rFonts w:ascii="Arial Unicode MS" w:eastAsia="Arial Unicode MS" w:hAnsi="Arial Unicode MS" w:cs="Arial Unicode MS" w:hint="eastAsia"/>
                <w:b/>
                <w:bCs/>
                <w:color w:val="000000" w:themeColor="text1"/>
                <w:kern w:val="0"/>
                <w:sz w:val="18"/>
                <w:szCs w:val="18"/>
              </w:rPr>
              <w:t xml:space="preserve"> </w:t>
            </w:r>
            <w:r w:rsidRPr="00705B55">
              <w:rPr>
                <w:rFonts w:ascii="Arial Unicode MS" w:eastAsia="Arial Unicode MS" w:hAnsi="Arial Unicode MS" w:cs="Arial Unicode MS"/>
                <w:b/>
                <w:bCs/>
                <w:color w:val="000000" w:themeColor="text1"/>
                <w:kern w:val="0"/>
                <w:sz w:val="18"/>
                <w:szCs w:val="18"/>
              </w:rPr>
              <w:br/>
            </w:r>
            <w:r w:rsidRPr="00705B55">
              <w:rPr>
                <w:rFonts w:ascii="Arial Unicode MS" w:eastAsia="Arial Unicode MS" w:hAnsi="Arial Unicode MS" w:cs="Arial Unicode MS" w:hint="eastAsia"/>
                <w:b/>
                <w:bCs/>
                <w:color w:val="000000" w:themeColor="text1"/>
                <w:kern w:val="0"/>
                <w:sz w:val="18"/>
                <w:szCs w:val="18"/>
              </w:rPr>
              <w:t>name</w:t>
            </w:r>
          </w:p>
        </w:tc>
        <w:tc>
          <w:tcPr>
            <w:tcW w:w="1985" w:type="dxa"/>
            <w:tcBorders>
              <w:top w:val="single" w:sz="4" w:space="0" w:color="auto"/>
              <w:left w:val="nil"/>
              <w:bottom w:val="single" w:sz="4" w:space="0" w:color="auto"/>
              <w:right w:val="single" w:sz="4" w:space="0" w:color="auto"/>
            </w:tcBorders>
            <w:shd w:val="pct15" w:color="auto" w:fill="auto"/>
            <w:noWrap/>
            <w:vAlign w:val="center"/>
          </w:tcPr>
          <w:p w:rsidR="001B5036" w:rsidRPr="00705B55" w:rsidRDefault="001B5036" w:rsidP="00FD387B">
            <w:pPr>
              <w:widowControl/>
              <w:spacing w:line="200" w:lineRule="exact"/>
              <w:jc w:val="center"/>
              <w:rPr>
                <w:rFonts w:ascii="Arial Unicode MS" w:eastAsia="Arial Unicode MS" w:hAnsi="Arial Unicode MS" w:cs="Arial Unicode MS"/>
                <w:b/>
                <w:color w:val="000000" w:themeColor="text1"/>
                <w:kern w:val="0"/>
                <w:sz w:val="18"/>
                <w:szCs w:val="18"/>
              </w:rPr>
            </w:pPr>
            <w:r w:rsidRPr="00705B55">
              <w:rPr>
                <w:rFonts w:ascii="Arial Unicode MS" w:eastAsia="Arial Unicode MS" w:hAnsi="Arial Unicode MS" w:cs="Arial Unicode MS" w:hint="eastAsia"/>
                <w:b/>
                <w:color w:val="000000" w:themeColor="text1"/>
                <w:kern w:val="0"/>
                <w:sz w:val="18"/>
                <w:szCs w:val="18"/>
              </w:rPr>
              <w:t>Type</w:t>
            </w:r>
          </w:p>
        </w:tc>
        <w:tc>
          <w:tcPr>
            <w:tcW w:w="3448" w:type="dxa"/>
            <w:tcBorders>
              <w:top w:val="single" w:sz="4" w:space="0" w:color="auto"/>
              <w:left w:val="nil"/>
              <w:bottom w:val="single" w:sz="4" w:space="0" w:color="auto"/>
              <w:right w:val="single" w:sz="4" w:space="0" w:color="auto"/>
            </w:tcBorders>
            <w:shd w:val="pct15" w:color="auto" w:fill="auto"/>
            <w:vAlign w:val="center"/>
          </w:tcPr>
          <w:p w:rsidR="001B5036" w:rsidRPr="00705B55" w:rsidRDefault="001B5036" w:rsidP="00FD387B">
            <w:pPr>
              <w:widowControl/>
              <w:spacing w:line="200" w:lineRule="exact"/>
              <w:jc w:val="center"/>
              <w:rPr>
                <w:rFonts w:ascii="Arial Unicode MS" w:eastAsia="Arial Unicode MS" w:hAnsi="Arial Unicode MS" w:cs="Arial Unicode MS"/>
                <w:b/>
                <w:color w:val="000000" w:themeColor="text1"/>
                <w:kern w:val="0"/>
                <w:sz w:val="18"/>
                <w:szCs w:val="18"/>
              </w:rPr>
            </w:pPr>
            <w:r w:rsidRPr="00705B55">
              <w:rPr>
                <w:rFonts w:ascii="Arial Unicode MS" w:eastAsia="Arial Unicode MS" w:hAnsi="Arial Unicode MS" w:cs="Arial Unicode MS" w:hint="eastAsia"/>
                <w:b/>
                <w:color w:val="000000" w:themeColor="text1"/>
                <w:kern w:val="0"/>
                <w:sz w:val="18"/>
                <w:szCs w:val="18"/>
              </w:rPr>
              <w:t>Presentation Title</w:t>
            </w:r>
          </w:p>
        </w:tc>
      </w:tr>
      <w:tr w:rsidR="00705B55" w:rsidRPr="00765873" w:rsidTr="001B5036">
        <w:trPr>
          <w:trHeight w:val="268"/>
        </w:trPr>
        <w:tc>
          <w:tcPr>
            <w:tcW w:w="1304" w:type="dxa"/>
            <w:tcBorders>
              <w:top w:val="single" w:sz="4" w:space="0" w:color="595959"/>
              <w:left w:val="single" w:sz="4" w:space="0" w:color="auto"/>
              <w:bottom w:val="single" w:sz="4" w:space="0" w:color="auto"/>
              <w:right w:val="single" w:sz="4" w:space="0" w:color="auto"/>
            </w:tcBorders>
            <w:shd w:val="clear" w:color="000000" w:fill="FFFFFF"/>
            <w:noWrap/>
            <w:vAlign w:val="center"/>
          </w:tcPr>
          <w:p w:rsidR="00705B55" w:rsidRPr="00765873" w:rsidRDefault="00705B55"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LIN</w:t>
            </w:r>
          </w:p>
        </w:tc>
        <w:tc>
          <w:tcPr>
            <w:tcW w:w="1640" w:type="dxa"/>
            <w:tcBorders>
              <w:top w:val="single" w:sz="4" w:space="0" w:color="595959"/>
              <w:left w:val="nil"/>
              <w:bottom w:val="single" w:sz="4" w:space="0" w:color="auto"/>
              <w:right w:val="single" w:sz="4" w:space="0" w:color="auto"/>
            </w:tcBorders>
            <w:shd w:val="clear" w:color="000000" w:fill="FFFFFF"/>
            <w:noWrap/>
            <w:vAlign w:val="center"/>
          </w:tcPr>
          <w:p w:rsidR="00705B55" w:rsidRPr="00765873" w:rsidRDefault="00705B55"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YI-HSIEN</w:t>
            </w:r>
          </w:p>
        </w:tc>
        <w:tc>
          <w:tcPr>
            <w:tcW w:w="1371" w:type="dxa"/>
            <w:tcBorders>
              <w:top w:val="single" w:sz="4" w:space="0" w:color="595959"/>
              <w:left w:val="nil"/>
              <w:bottom w:val="single" w:sz="4" w:space="0" w:color="auto"/>
              <w:right w:val="single" w:sz="4" w:space="0" w:color="auto"/>
            </w:tcBorders>
            <w:shd w:val="clear" w:color="000000" w:fill="FFFFFF"/>
            <w:noWrap/>
            <w:vAlign w:val="center"/>
          </w:tcPr>
          <w:p w:rsidR="00705B55" w:rsidRPr="00765873" w:rsidRDefault="00705B55"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single" w:sz="4" w:space="0" w:color="595959"/>
              <w:left w:val="nil"/>
              <w:bottom w:val="single" w:sz="4" w:space="0" w:color="auto"/>
              <w:right w:val="single" w:sz="4" w:space="0" w:color="595959"/>
            </w:tcBorders>
          </w:tcPr>
          <w:p w:rsidR="00705B55" w:rsidRPr="00765873" w:rsidRDefault="00705B55" w:rsidP="00FD387B">
            <w:pPr>
              <w:widowControl/>
              <w:spacing w:line="200" w:lineRule="exact"/>
              <w:jc w:val="center"/>
              <w:rPr>
                <w:rFonts w:ascii="新細明體" w:eastAsia="新細明體" w:hAnsi="新細明體" w:cs="新細明體"/>
                <w:color w:val="FF0000"/>
                <w:kern w:val="0"/>
                <w:sz w:val="18"/>
                <w:szCs w:val="18"/>
              </w:rPr>
            </w:pPr>
          </w:p>
        </w:tc>
        <w:tc>
          <w:tcPr>
            <w:tcW w:w="851" w:type="dxa"/>
            <w:tcBorders>
              <w:top w:val="single" w:sz="4" w:space="0" w:color="595959"/>
              <w:left w:val="single" w:sz="4" w:space="0" w:color="595959"/>
              <w:bottom w:val="single" w:sz="4" w:space="0" w:color="auto"/>
              <w:right w:val="single" w:sz="4" w:space="0" w:color="auto"/>
            </w:tcBorders>
            <w:shd w:val="clear" w:color="auto" w:fill="auto"/>
            <w:vAlign w:val="center"/>
          </w:tcPr>
          <w:p w:rsidR="00705B55" w:rsidRPr="00765873" w:rsidRDefault="00705B55" w:rsidP="00FD387B">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single" w:sz="4" w:space="0" w:color="595959"/>
              <w:left w:val="nil"/>
              <w:bottom w:val="single" w:sz="4" w:space="0" w:color="auto"/>
              <w:right w:val="single" w:sz="4" w:space="0" w:color="auto"/>
            </w:tcBorders>
            <w:shd w:val="clear" w:color="auto" w:fill="auto"/>
            <w:vAlign w:val="center"/>
          </w:tcPr>
          <w:p w:rsidR="00705B55" w:rsidRPr="00765873" w:rsidRDefault="00705B55" w:rsidP="00FD387B">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single" w:sz="4" w:space="0" w:color="595959"/>
              <w:left w:val="nil"/>
              <w:bottom w:val="single" w:sz="4" w:space="0" w:color="auto"/>
              <w:right w:val="single" w:sz="4" w:space="0" w:color="auto"/>
            </w:tcBorders>
            <w:shd w:val="clear" w:color="auto" w:fill="auto"/>
            <w:vAlign w:val="center"/>
          </w:tcPr>
          <w:p w:rsidR="00705B55" w:rsidRPr="00765873" w:rsidRDefault="00705B55" w:rsidP="00FD387B">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single" w:sz="4" w:space="0" w:color="595959"/>
              <w:left w:val="nil"/>
              <w:bottom w:val="single" w:sz="4" w:space="0" w:color="auto"/>
              <w:right w:val="single" w:sz="4" w:space="0" w:color="auto"/>
            </w:tcBorders>
            <w:shd w:val="clear" w:color="000000" w:fill="FFFFFF"/>
            <w:noWrap/>
            <w:vAlign w:val="center"/>
          </w:tcPr>
          <w:p w:rsidR="00705B55" w:rsidRPr="001C23C4" w:rsidRDefault="00705B55" w:rsidP="00FD387B">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林益仙</w:t>
            </w:r>
          </w:p>
        </w:tc>
        <w:tc>
          <w:tcPr>
            <w:tcW w:w="1985" w:type="dxa"/>
            <w:tcBorders>
              <w:top w:val="single" w:sz="4" w:space="0" w:color="595959"/>
              <w:left w:val="nil"/>
              <w:bottom w:val="single" w:sz="4" w:space="0" w:color="auto"/>
              <w:right w:val="single" w:sz="4" w:space="0" w:color="auto"/>
            </w:tcBorders>
            <w:shd w:val="clear" w:color="auto" w:fill="auto"/>
            <w:noWrap/>
            <w:vAlign w:val="center"/>
          </w:tcPr>
          <w:p w:rsidR="00705B55" w:rsidRDefault="00705B55" w:rsidP="00FD387B">
            <w:pPr>
              <w:spacing w:line="200" w:lineRule="exact"/>
              <w:rPr>
                <w:rFonts w:ascii="新細明體" w:eastAsia="新細明體" w:hAnsi="新細明體" w:cs="新細明體"/>
                <w:color w:val="000000"/>
                <w:sz w:val="18"/>
                <w:szCs w:val="18"/>
              </w:rPr>
            </w:pPr>
            <w:r>
              <w:rPr>
                <w:rFonts w:hint="eastAsia"/>
                <w:color w:val="000000"/>
                <w:sz w:val="18"/>
                <w:szCs w:val="18"/>
              </w:rPr>
              <w:t>Management (QA &amp; QI)</w:t>
            </w:r>
          </w:p>
        </w:tc>
        <w:tc>
          <w:tcPr>
            <w:tcW w:w="3448" w:type="dxa"/>
            <w:tcBorders>
              <w:top w:val="single" w:sz="4" w:space="0" w:color="595959"/>
              <w:left w:val="nil"/>
              <w:bottom w:val="single" w:sz="4" w:space="0" w:color="auto"/>
              <w:right w:val="single" w:sz="4" w:space="0" w:color="auto"/>
            </w:tcBorders>
            <w:shd w:val="clear" w:color="auto" w:fill="auto"/>
            <w:vAlign w:val="center"/>
          </w:tcPr>
          <w:p w:rsidR="00705B55" w:rsidRDefault="00705B55" w:rsidP="00FD387B">
            <w:pPr>
              <w:spacing w:line="200" w:lineRule="exact"/>
              <w:rPr>
                <w:color w:val="000000"/>
                <w:sz w:val="18"/>
                <w:szCs w:val="18"/>
              </w:rPr>
            </w:pPr>
            <w:r>
              <w:rPr>
                <w:rFonts w:hint="eastAsia"/>
                <w:color w:val="000000"/>
                <w:sz w:val="18"/>
                <w:szCs w:val="18"/>
              </w:rPr>
              <w:t>The general population Cognition Investigation and Research for medical imaging and radiation safety related inspection</w:t>
            </w:r>
          </w:p>
          <w:p w:rsidR="00705B55" w:rsidRDefault="00705B55" w:rsidP="00FD387B">
            <w:pPr>
              <w:spacing w:line="200" w:lineRule="exact"/>
              <w:rPr>
                <w:rFonts w:ascii="新細明體" w:eastAsia="新細明體" w:hAnsi="新細明體" w:cs="新細明體"/>
                <w:color w:val="000000"/>
                <w:sz w:val="18"/>
                <w:szCs w:val="18"/>
              </w:rPr>
            </w:pPr>
          </w:p>
        </w:tc>
      </w:tr>
      <w:tr w:rsidR="001B5036" w:rsidRPr="00765873" w:rsidTr="00705B55">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YEH</w:t>
            </w:r>
          </w:p>
        </w:tc>
        <w:tc>
          <w:tcPr>
            <w:tcW w:w="1640" w:type="dxa"/>
            <w:tcBorders>
              <w:top w:val="nil"/>
              <w:left w:val="nil"/>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PEI-HAN</w:t>
            </w:r>
          </w:p>
        </w:tc>
        <w:tc>
          <w:tcPr>
            <w:tcW w:w="1371" w:type="dxa"/>
            <w:tcBorders>
              <w:top w:val="nil"/>
              <w:left w:val="nil"/>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Poster-2</w:t>
            </w:r>
          </w:p>
        </w:tc>
        <w:tc>
          <w:tcPr>
            <w:tcW w:w="803" w:type="dxa"/>
            <w:tcBorders>
              <w:top w:val="nil"/>
              <w:left w:val="nil"/>
              <w:bottom w:val="single" w:sz="4" w:space="0" w:color="auto"/>
              <w:right w:val="single" w:sz="4" w:space="0" w:color="595959"/>
            </w:tcBorders>
          </w:tcPr>
          <w:p w:rsidR="001B5036" w:rsidRPr="00765873" w:rsidRDefault="001B5036" w:rsidP="00FD387B">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tcPr>
          <w:p w:rsidR="001B5036" w:rsidRPr="00765873" w:rsidRDefault="001B5036" w:rsidP="00FD387B">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1B5036" w:rsidRPr="00765873" w:rsidRDefault="001B5036" w:rsidP="00FD387B">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1B5036" w:rsidRPr="00765873" w:rsidRDefault="001B5036" w:rsidP="00FD387B">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tcPr>
          <w:p w:rsidR="001B5036" w:rsidRPr="001C23C4" w:rsidRDefault="001B5036" w:rsidP="00FD387B">
            <w:pPr>
              <w:spacing w:line="200" w:lineRule="exact"/>
              <w:jc w:val="center"/>
              <w:rPr>
                <w:rFonts w:ascii="標楷體" w:eastAsia="標楷體" w:hAnsi="標楷體" w:cs="Arial Unicode MS"/>
                <w:b/>
                <w:color w:val="000000"/>
                <w:szCs w:val="24"/>
              </w:rPr>
            </w:pPr>
            <w:proofErr w:type="gramStart"/>
            <w:r w:rsidRPr="001C23C4">
              <w:rPr>
                <w:rFonts w:ascii="標楷體" w:eastAsia="標楷體" w:hAnsi="標楷體" w:cs="Arial Unicode MS" w:hint="eastAsia"/>
                <w:b/>
                <w:color w:val="000000"/>
                <w:szCs w:val="24"/>
              </w:rPr>
              <w:t>葉佩涵</w:t>
            </w:r>
            <w:proofErr w:type="gramEnd"/>
          </w:p>
        </w:tc>
        <w:tc>
          <w:tcPr>
            <w:tcW w:w="1985" w:type="dxa"/>
            <w:tcBorders>
              <w:top w:val="nil"/>
              <w:left w:val="nil"/>
              <w:bottom w:val="single" w:sz="4" w:space="0" w:color="auto"/>
              <w:right w:val="single" w:sz="4" w:space="0" w:color="auto"/>
            </w:tcBorders>
            <w:shd w:val="clear" w:color="auto" w:fill="auto"/>
            <w:noWrap/>
            <w:vAlign w:val="center"/>
          </w:tcPr>
          <w:p w:rsidR="001B5036" w:rsidRDefault="001B5036" w:rsidP="00FD387B">
            <w:pPr>
              <w:spacing w:line="200" w:lineRule="exact"/>
              <w:rPr>
                <w:rFonts w:ascii="新細明體" w:eastAsia="新細明體" w:hAnsi="新細明體" w:cs="新細明體"/>
                <w:color w:val="000000"/>
                <w:sz w:val="18"/>
                <w:szCs w:val="18"/>
              </w:rPr>
            </w:pPr>
            <w:r>
              <w:rPr>
                <w:rFonts w:hint="eastAsia"/>
                <w:color w:val="000000"/>
                <w:sz w:val="18"/>
                <w:szCs w:val="18"/>
              </w:rPr>
              <w:t>Management (QA &amp; QI).</w:t>
            </w:r>
            <w:r>
              <w:rPr>
                <w:rFonts w:hint="eastAsia"/>
                <w:color w:val="000000"/>
                <w:sz w:val="18"/>
                <w:szCs w:val="18"/>
              </w:rPr>
              <w:br/>
              <w:t>Radiation Therapy</w:t>
            </w:r>
          </w:p>
        </w:tc>
        <w:tc>
          <w:tcPr>
            <w:tcW w:w="3448" w:type="dxa"/>
            <w:tcBorders>
              <w:top w:val="nil"/>
              <w:left w:val="nil"/>
              <w:bottom w:val="single" w:sz="4" w:space="0" w:color="auto"/>
              <w:right w:val="single" w:sz="4" w:space="0" w:color="auto"/>
            </w:tcBorders>
            <w:shd w:val="clear" w:color="auto" w:fill="auto"/>
            <w:vAlign w:val="center"/>
          </w:tcPr>
          <w:p w:rsidR="001B5036" w:rsidRDefault="001B5036" w:rsidP="00FD387B">
            <w:pPr>
              <w:spacing w:line="200" w:lineRule="exact"/>
              <w:rPr>
                <w:rFonts w:ascii="新細明體" w:eastAsia="新細明體" w:hAnsi="新細明體" w:cs="新細明體"/>
                <w:color w:val="000000"/>
                <w:sz w:val="18"/>
                <w:szCs w:val="18"/>
              </w:rPr>
            </w:pPr>
            <w:r>
              <w:rPr>
                <w:rFonts w:hint="eastAsia"/>
                <w:color w:val="000000"/>
                <w:sz w:val="18"/>
                <w:szCs w:val="18"/>
              </w:rPr>
              <w:t>Applying an Integrated Information System Effectively Decreasing Documenting Error and Increasing Interdisciplinary Communication in a Department of Radiation Oncology</w:t>
            </w:r>
          </w:p>
        </w:tc>
      </w:tr>
      <w:tr w:rsidR="003A7044" w:rsidRPr="00765873" w:rsidTr="003A7044">
        <w:trPr>
          <w:trHeight w:val="268"/>
        </w:trPr>
        <w:tc>
          <w:tcPr>
            <w:tcW w:w="1304" w:type="dxa"/>
            <w:tcBorders>
              <w:top w:val="single" w:sz="4" w:space="0" w:color="595959"/>
              <w:left w:val="single" w:sz="4" w:space="0" w:color="auto"/>
              <w:bottom w:val="single" w:sz="4" w:space="0" w:color="auto"/>
              <w:right w:val="single" w:sz="4" w:space="0" w:color="auto"/>
            </w:tcBorders>
            <w:shd w:val="clear" w:color="000000" w:fill="FFFFFF"/>
            <w:noWrap/>
            <w:vAlign w:val="center"/>
          </w:tcPr>
          <w:p w:rsidR="003A7044" w:rsidRPr="00765873" w:rsidRDefault="003A7044"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CHIEN</w:t>
            </w:r>
          </w:p>
        </w:tc>
        <w:tc>
          <w:tcPr>
            <w:tcW w:w="1640" w:type="dxa"/>
            <w:tcBorders>
              <w:top w:val="single" w:sz="4" w:space="0" w:color="595959"/>
              <w:left w:val="nil"/>
              <w:bottom w:val="single" w:sz="4" w:space="0" w:color="auto"/>
              <w:right w:val="single" w:sz="4" w:space="0" w:color="auto"/>
            </w:tcBorders>
            <w:shd w:val="clear" w:color="000000" w:fill="FFFFFF"/>
            <w:noWrap/>
            <w:vAlign w:val="center"/>
          </w:tcPr>
          <w:p w:rsidR="003A7044" w:rsidRPr="00765873" w:rsidRDefault="003A7044"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CHEN-YU</w:t>
            </w:r>
          </w:p>
        </w:tc>
        <w:tc>
          <w:tcPr>
            <w:tcW w:w="1371" w:type="dxa"/>
            <w:tcBorders>
              <w:top w:val="single" w:sz="4" w:space="0" w:color="595959"/>
              <w:left w:val="nil"/>
              <w:bottom w:val="single" w:sz="4" w:space="0" w:color="auto"/>
              <w:right w:val="single" w:sz="4" w:space="0" w:color="auto"/>
            </w:tcBorders>
            <w:shd w:val="clear" w:color="000000" w:fill="FFFFFF"/>
            <w:noWrap/>
            <w:vAlign w:val="center"/>
          </w:tcPr>
          <w:p w:rsidR="003A7044" w:rsidRPr="00765873" w:rsidRDefault="003A7044"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single" w:sz="4" w:space="0" w:color="595959"/>
              <w:left w:val="nil"/>
              <w:bottom w:val="single" w:sz="4" w:space="0" w:color="auto"/>
              <w:right w:val="single" w:sz="4" w:space="0" w:color="595959"/>
            </w:tcBorders>
          </w:tcPr>
          <w:p w:rsidR="003A7044" w:rsidRPr="00765873" w:rsidRDefault="003A7044" w:rsidP="00FD387B">
            <w:pPr>
              <w:widowControl/>
              <w:spacing w:line="200" w:lineRule="exact"/>
              <w:jc w:val="center"/>
              <w:rPr>
                <w:rFonts w:ascii="新細明體" w:eastAsia="新細明體" w:hAnsi="新細明體" w:cs="新細明體"/>
                <w:color w:val="FF0000"/>
                <w:kern w:val="0"/>
                <w:sz w:val="18"/>
                <w:szCs w:val="18"/>
              </w:rPr>
            </w:pPr>
          </w:p>
        </w:tc>
        <w:tc>
          <w:tcPr>
            <w:tcW w:w="851" w:type="dxa"/>
            <w:tcBorders>
              <w:top w:val="single" w:sz="4" w:space="0" w:color="595959"/>
              <w:left w:val="single" w:sz="4" w:space="0" w:color="595959"/>
              <w:bottom w:val="single" w:sz="4" w:space="0" w:color="auto"/>
              <w:right w:val="single" w:sz="4" w:space="0" w:color="auto"/>
            </w:tcBorders>
            <w:shd w:val="clear" w:color="auto" w:fill="auto"/>
            <w:vAlign w:val="center"/>
          </w:tcPr>
          <w:p w:rsidR="003A7044" w:rsidRPr="00765873" w:rsidRDefault="003A7044" w:rsidP="00FD387B">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single" w:sz="4" w:space="0" w:color="595959"/>
              <w:left w:val="nil"/>
              <w:bottom w:val="single" w:sz="4" w:space="0" w:color="auto"/>
              <w:right w:val="single" w:sz="4" w:space="0" w:color="auto"/>
            </w:tcBorders>
            <w:shd w:val="clear" w:color="auto" w:fill="auto"/>
            <w:vAlign w:val="center"/>
          </w:tcPr>
          <w:p w:rsidR="003A7044" w:rsidRPr="00765873" w:rsidRDefault="003A7044" w:rsidP="00FD387B">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single" w:sz="4" w:space="0" w:color="595959"/>
              <w:left w:val="nil"/>
              <w:bottom w:val="single" w:sz="4" w:space="0" w:color="auto"/>
              <w:right w:val="single" w:sz="4" w:space="0" w:color="auto"/>
            </w:tcBorders>
            <w:shd w:val="clear" w:color="auto" w:fill="auto"/>
            <w:vAlign w:val="center"/>
          </w:tcPr>
          <w:p w:rsidR="003A7044" w:rsidRPr="00765873" w:rsidRDefault="003A7044" w:rsidP="00FD387B">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single" w:sz="4" w:space="0" w:color="595959"/>
              <w:left w:val="nil"/>
              <w:bottom w:val="single" w:sz="4" w:space="0" w:color="auto"/>
              <w:right w:val="single" w:sz="4" w:space="0" w:color="auto"/>
            </w:tcBorders>
            <w:shd w:val="clear" w:color="000000" w:fill="FFFFFF"/>
            <w:noWrap/>
            <w:vAlign w:val="center"/>
          </w:tcPr>
          <w:p w:rsidR="003A7044" w:rsidRPr="001C23C4" w:rsidRDefault="003A7044" w:rsidP="00FD387B">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簡</w:t>
            </w:r>
            <w:proofErr w:type="gramStart"/>
            <w:r w:rsidRPr="001C23C4">
              <w:rPr>
                <w:rFonts w:ascii="標楷體" w:eastAsia="標楷體" w:hAnsi="標楷體" w:cs="Arial Unicode MS" w:hint="eastAsia"/>
                <w:b/>
                <w:color w:val="000000"/>
                <w:szCs w:val="24"/>
              </w:rPr>
              <w:t>甄余</w:t>
            </w:r>
            <w:proofErr w:type="gramEnd"/>
          </w:p>
        </w:tc>
        <w:tc>
          <w:tcPr>
            <w:tcW w:w="1985" w:type="dxa"/>
            <w:tcBorders>
              <w:top w:val="single" w:sz="4" w:space="0" w:color="595959"/>
              <w:left w:val="nil"/>
              <w:bottom w:val="single" w:sz="4" w:space="0" w:color="auto"/>
              <w:right w:val="single" w:sz="4" w:space="0" w:color="auto"/>
            </w:tcBorders>
            <w:shd w:val="clear" w:color="auto" w:fill="auto"/>
            <w:noWrap/>
            <w:vAlign w:val="center"/>
          </w:tcPr>
          <w:p w:rsidR="003A7044" w:rsidRDefault="003A7044" w:rsidP="00FD387B">
            <w:pPr>
              <w:spacing w:line="200" w:lineRule="exact"/>
              <w:rPr>
                <w:rFonts w:ascii="新細明體" w:eastAsia="新細明體" w:hAnsi="新細明體" w:cs="新細明體"/>
                <w:color w:val="000000"/>
                <w:sz w:val="18"/>
                <w:szCs w:val="18"/>
              </w:rPr>
            </w:pPr>
            <w:r>
              <w:rPr>
                <w:rFonts w:hint="eastAsia"/>
                <w:color w:val="000000"/>
                <w:sz w:val="18"/>
                <w:szCs w:val="18"/>
              </w:rPr>
              <w:t>Radiation Dose &amp; Reduction</w:t>
            </w:r>
          </w:p>
        </w:tc>
        <w:tc>
          <w:tcPr>
            <w:tcW w:w="3448" w:type="dxa"/>
            <w:tcBorders>
              <w:top w:val="single" w:sz="4" w:space="0" w:color="595959"/>
              <w:left w:val="nil"/>
              <w:bottom w:val="single" w:sz="4" w:space="0" w:color="auto"/>
              <w:right w:val="single" w:sz="4" w:space="0" w:color="auto"/>
            </w:tcBorders>
            <w:shd w:val="clear" w:color="auto" w:fill="auto"/>
            <w:vAlign w:val="center"/>
          </w:tcPr>
          <w:p w:rsidR="003A7044" w:rsidRDefault="003A7044" w:rsidP="00FD387B">
            <w:pPr>
              <w:spacing w:line="200" w:lineRule="exact"/>
              <w:rPr>
                <w:rFonts w:ascii="新細明體" w:eastAsia="新細明體" w:hAnsi="新細明體" w:cs="新細明體"/>
                <w:color w:val="000000"/>
                <w:sz w:val="18"/>
                <w:szCs w:val="18"/>
              </w:rPr>
            </w:pPr>
            <w:r>
              <w:rPr>
                <w:rFonts w:hint="eastAsia"/>
                <w:color w:val="000000"/>
                <w:sz w:val="18"/>
                <w:szCs w:val="18"/>
              </w:rPr>
              <w:t>Operator Radiation Dose during Digital Subtraction Angiography</w:t>
            </w:r>
          </w:p>
        </w:tc>
      </w:tr>
      <w:tr w:rsidR="001B5036" w:rsidRPr="00765873" w:rsidTr="003A7044">
        <w:trPr>
          <w:trHeight w:val="268"/>
        </w:trPr>
        <w:tc>
          <w:tcPr>
            <w:tcW w:w="1304" w:type="dxa"/>
            <w:tcBorders>
              <w:top w:val="single" w:sz="4" w:space="0" w:color="595959"/>
              <w:left w:val="single" w:sz="4" w:space="0" w:color="auto"/>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HSU</w:t>
            </w:r>
          </w:p>
        </w:tc>
        <w:tc>
          <w:tcPr>
            <w:tcW w:w="1640" w:type="dxa"/>
            <w:tcBorders>
              <w:top w:val="single" w:sz="4" w:space="0" w:color="595959"/>
              <w:left w:val="nil"/>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CHIA-LIN</w:t>
            </w:r>
          </w:p>
        </w:tc>
        <w:tc>
          <w:tcPr>
            <w:tcW w:w="1371" w:type="dxa"/>
            <w:tcBorders>
              <w:top w:val="single" w:sz="4" w:space="0" w:color="595959"/>
              <w:left w:val="nil"/>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single" w:sz="4" w:space="0" w:color="595959"/>
              <w:left w:val="nil"/>
              <w:bottom w:val="single" w:sz="4" w:space="0" w:color="auto"/>
              <w:right w:val="single" w:sz="4" w:space="0" w:color="595959"/>
            </w:tcBorders>
          </w:tcPr>
          <w:p w:rsidR="001B5036" w:rsidRPr="00765873" w:rsidRDefault="001B5036" w:rsidP="00FD387B">
            <w:pPr>
              <w:widowControl/>
              <w:spacing w:line="200" w:lineRule="exact"/>
              <w:jc w:val="center"/>
              <w:rPr>
                <w:rFonts w:ascii="新細明體" w:eastAsia="新細明體" w:hAnsi="新細明體" w:cs="新細明體"/>
                <w:color w:val="FF0000"/>
                <w:kern w:val="0"/>
                <w:sz w:val="18"/>
                <w:szCs w:val="18"/>
              </w:rPr>
            </w:pPr>
          </w:p>
        </w:tc>
        <w:tc>
          <w:tcPr>
            <w:tcW w:w="851" w:type="dxa"/>
            <w:tcBorders>
              <w:top w:val="single" w:sz="4" w:space="0" w:color="595959"/>
              <w:left w:val="single" w:sz="4" w:space="0" w:color="595959"/>
              <w:bottom w:val="single" w:sz="4" w:space="0" w:color="auto"/>
              <w:right w:val="single" w:sz="4" w:space="0" w:color="auto"/>
            </w:tcBorders>
            <w:shd w:val="clear" w:color="auto" w:fill="auto"/>
            <w:vAlign w:val="center"/>
          </w:tcPr>
          <w:p w:rsidR="001B5036" w:rsidRPr="00765873" w:rsidRDefault="001B5036" w:rsidP="00FD387B">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single" w:sz="4" w:space="0" w:color="595959"/>
              <w:left w:val="nil"/>
              <w:bottom w:val="single" w:sz="4" w:space="0" w:color="auto"/>
              <w:right w:val="single" w:sz="4" w:space="0" w:color="auto"/>
            </w:tcBorders>
            <w:shd w:val="clear" w:color="auto" w:fill="auto"/>
            <w:vAlign w:val="center"/>
          </w:tcPr>
          <w:p w:rsidR="001B5036" w:rsidRPr="00765873" w:rsidRDefault="001B5036" w:rsidP="00FD387B">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single" w:sz="4" w:space="0" w:color="595959"/>
              <w:left w:val="nil"/>
              <w:bottom w:val="single" w:sz="4" w:space="0" w:color="auto"/>
              <w:right w:val="single" w:sz="4" w:space="0" w:color="auto"/>
            </w:tcBorders>
            <w:shd w:val="clear" w:color="auto" w:fill="auto"/>
            <w:vAlign w:val="center"/>
          </w:tcPr>
          <w:p w:rsidR="001B5036" w:rsidRPr="00765873" w:rsidRDefault="001B5036" w:rsidP="00FD387B">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single" w:sz="4" w:space="0" w:color="595959"/>
              <w:left w:val="nil"/>
              <w:bottom w:val="single" w:sz="4" w:space="0" w:color="auto"/>
              <w:right w:val="single" w:sz="4" w:space="0" w:color="auto"/>
            </w:tcBorders>
            <w:shd w:val="clear" w:color="000000" w:fill="FFFFFF"/>
            <w:noWrap/>
            <w:vAlign w:val="center"/>
          </w:tcPr>
          <w:p w:rsidR="001B5036" w:rsidRPr="001C23C4" w:rsidRDefault="001B5036" w:rsidP="00FD387B">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許嘉麟</w:t>
            </w:r>
          </w:p>
        </w:tc>
        <w:tc>
          <w:tcPr>
            <w:tcW w:w="1985" w:type="dxa"/>
            <w:tcBorders>
              <w:top w:val="single" w:sz="4" w:space="0" w:color="595959"/>
              <w:left w:val="nil"/>
              <w:bottom w:val="single" w:sz="4" w:space="0" w:color="auto"/>
              <w:right w:val="single" w:sz="4" w:space="0" w:color="auto"/>
            </w:tcBorders>
            <w:shd w:val="clear" w:color="auto" w:fill="auto"/>
            <w:noWrap/>
            <w:vAlign w:val="center"/>
          </w:tcPr>
          <w:p w:rsidR="001B5036" w:rsidRDefault="001B5036" w:rsidP="00FD387B">
            <w:pPr>
              <w:spacing w:line="200" w:lineRule="exact"/>
              <w:rPr>
                <w:rFonts w:ascii="新細明體" w:eastAsia="新細明體" w:hAnsi="新細明體" w:cs="新細明體"/>
                <w:color w:val="000000"/>
                <w:sz w:val="18"/>
                <w:szCs w:val="18"/>
              </w:rPr>
            </w:pPr>
            <w:r>
              <w:rPr>
                <w:rFonts w:hint="eastAsia"/>
                <w:color w:val="000000"/>
                <w:sz w:val="18"/>
                <w:szCs w:val="18"/>
              </w:rPr>
              <w:t>Radiation Dose &amp; Reduction</w:t>
            </w:r>
          </w:p>
        </w:tc>
        <w:tc>
          <w:tcPr>
            <w:tcW w:w="3448" w:type="dxa"/>
            <w:tcBorders>
              <w:top w:val="single" w:sz="4" w:space="0" w:color="595959"/>
              <w:left w:val="nil"/>
              <w:bottom w:val="single" w:sz="4" w:space="0" w:color="auto"/>
              <w:right w:val="single" w:sz="4" w:space="0" w:color="auto"/>
            </w:tcBorders>
            <w:shd w:val="clear" w:color="auto" w:fill="auto"/>
            <w:vAlign w:val="center"/>
          </w:tcPr>
          <w:p w:rsidR="001B5036" w:rsidRDefault="001B5036" w:rsidP="00FD387B">
            <w:pPr>
              <w:spacing w:line="200" w:lineRule="exact"/>
              <w:rPr>
                <w:rFonts w:ascii="新細明體" w:eastAsia="新細明體" w:hAnsi="新細明體" w:cs="新細明體"/>
                <w:color w:val="000000"/>
                <w:sz w:val="18"/>
                <w:szCs w:val="18"/>
              </w:rPr>
            </w:pPr>
            <w:r>
              <w:rPr>
                <w:rFonts w:hint="eastAsia"/>
                <w:color w:val="000000"/>
                <w:sz w:val="18"/>
                <w:szCs w:val="18"/>
              </w:rPr>
              <w:t>Evaluation of Clinical Radiation Dose on Liver Tumor Scan by 64-MDCT</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Default="003A7044" w:rsidP="00765873">
            <w:pPr>
              <w:widowControl/>
              <w:spacing w:line="200" w:lineRule="exact"/>
              <w:rPr>
                <w:rFonts w:ascii="Arial Unicode MS" w:eastAsia="Arial Unicode MS" w:hAnsi="Arial Unicode MS" w:cs="Arial Unicode MS"/>
                <w:color w:val="000000"/>
                <w:kern w:val="0"/>
                <w:sz w:val="18"/>
                <w:szCs w:val="18"/>
              </w:rPr>
            </w:pPr>
            <w:r>
              <w:rPr>
                <w:rFonts w:ascii="Arial Unicode MS" w:eastAsia="Arial Unicode MS" w:hAnsi="Arial Unicode MS" w:cs="Arial Unicode MS"/>
                <w:color w:val="000000"/>
                <w:kern w:val="0"/>
                <w:sz w:val="18"/>
                <w:szCs w:val="18"/>
              </w:rPr>
              <w:t>‘</w:t>
            </w:r>
          </w:p>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LIN</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 xml:space="preserve">YEUH-RU </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林</w:t>
            </w:r>
            <w:proofErr w:type="gramStart"/>
            <w:r w:rsidRPr="001C23C4">
              <w:rPr>
                <w:rFonts w:ascii="標楷體" w:eastAsia="標楷體" w:hAnsi="標楷體" w:cs="Arial Unicode MS" w:hint="eastAsia"/>
                <w:b/>
                <w:color w:val="000000"/>
                <w:szCs w:val="24"/>
              </w:rPr>
              <w:t>玥</w:t>
            </w:r>
            <w:proofErr w:type="gramEnd"/>
            <w:r w:rsidRPr="001C23C4">
              <w:rPr>
                <w:rFonts w:ascii="標楷體" w:eastAsia="標楷體" w:hAnsi="標楷體" w:cs="Arial Unicode MS" w:hint="eastAsia"/>
                <w:b/>
                <w:color w:val="000000"/>
                <w:szCs w:val="24"/>
              </w:rPr>
              <w:t>汝</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Radiation Therapy</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color w:val="000000"/>
                <w:sz w:val="18"/>
                <w:szCs w:val="18"/>
              </w:rPr>
            </w:pPr>
            <w:r>
              <w:rPr>
                <w:rFonts w:hint="eastAsia"/>
                <w:color w:val="000000"/>
                <w:sz w:val="18"/>
                <w:szCs w:val="18"/>
              </w:rPr>
              <w:t>Effects of Treatment Aids (Yoga Pad) during Radiotherapy in Patients with Severe Cancer Pain: a Patient-center Pilot Study</w:t>
            </w:r>
          </w:p>
          <w:p w:rsidR="003A7044" w:rsidRDefault="003A7044" w:rsidP="00765873">
            <w:pPr>
              <w:spacing w:line="200" w:lineRule="exact"/>
              <w:rPr>
                <w:rFonts w:ascii="新細明體" w:eastAsia="新細明體" w:hAnsi="新細明體" w:cs="新細明體"/>
                <w:color w:val="000000"/>
                <w:sz w:val="18"/>
                <w:szCs w:val="18"/>
              </w:rPr>
            </w:pPr>
          </w:p>
        </w:tc>
      </w:tr>
      <w:tr w:rsidR="00705B55"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705B55" w:rsidRPr="00765873" w:rsidRDefault="00705B55"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CHEN</w:t>
            </w:r>
          </w:p>
        </w:tc>
        <w:tc>
          <w:tcPr>
            <w:tcW w:w="1640" w:type="dxa"/>
            <w:tcBorders>
              <w:top w:val="nil"/>
              <w:left w:val="nil"/>
              <w:bottom w:val="single" w:sz="4" w:space="0" w:color="auto"/>
              <w:right w:val="single" w:sz="4" w:space="0" w:color="auto"/>
            </w:tcBorders>
            <w:shd w:val="clear" w:color="000000" w:fill="FFFFFF"/>
            <w:noWrap/>
            <w:vAlign w:val="center"/>
          </w:tcPr>
          <w:p w:rsidR="00705B55" w:rsidRPr="00765873" w:rsidRDefault="00705B55"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 xml:space="preserve">YI-REN </w:t>
            </w:r>
          </w:p>
        </w:tc>
        <w:tc>
          <w:tcPr>
            <w:tcW w:w="1371" w:type="dxa"/>
            <w:tcBorders>
              <w:top w:val="nil"/>
              <w:left w:val="nil"/>
              <w:bottom w:val="single" w:sz="4" w:space="0" w:color="auto"/>
              <w:right w:val="single" w:sz="4" w:space="0" w:color="auto"/>
            </w:tcBorders>
            <w:shd w:val="clear" w:color="000000" w:fill="FFFFFF"/>
            <w:noWrap/>
            <w:vAlign w:val="center"/>
          </w:tcPr>
          <w:p w:rsidR="00705B55" w:rsidRPr="00765873" w:rsidRDefault="00705B55"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705B55" w:rsidRPr="00765873" w:rsidRDefault="00705B55" w:rsidP="00FD387B">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tcPr>
          <w:p w:rsidR="00705B55" w:rsidRPr="00765873" w:rsidRDefault="00705B55" w:rsidP="00FD387B">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705B55" w:rsidRPr="00765873" w:rsidRDefault="00705B55" w:rsidP="00FD387B">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705B55" w:rsidRPr="00765873" w:rsidRDefault="00705B55" w:rsidP="00FD387B">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tcPr>
          <w:p w:rsidR="00705B55" w:rsidRPr="001C23C4" w:rsidRDefault="00705B55" w:rsidP="00FD387B">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陳怡任</w:t>
            </w:r>
          </w:p>
        </w:tc>
        <w:tc>
          <w:tcPr>
            <w:tcW w:w="1985" w:type="dxa"/>
            <w:tcBorders>
              <w:top w:val="nil"/>
              <w:left w:val="nil"/>
              <w:bottom w:val="single" w:sz="4" w:space="0" w:color="auto"/>
              <w:right w:val="single" w:sz="4" w:space="0" w:color="auto"/>
            </w:tcBorders>
            <w:shd w:val="clear" w:color="auto" w:fill="auto"/>
            <w:noWrap/>
            <w:vAlign w:val="center"/>
          </w:tcPr>
          <w:p w:rsidR="00705B55" w:rsidRDefault="00705B55" w:rsidP="00FD387B">
            <w:pPr>
              <w:spacing w:line="200" w:lineRule="exact"/>
              <w:rPr>
                <w:rFonts w:ascii="新細明體" w:eastAsia="新細明體" w:hAnsi="新細明體" w:cs="新細明體"/>
                <w:color w:val="000000"/>
                <w:sz w:val="18"/>
                <w:szCs w:val="18"/>
              </w:rPr>
            </w:pPr>
            <w:r>
              <w:rPr>
                <w:rFonts w:hint="eastAsia"/>
                <w:color w:val="000000"/>
                <w:sz w:val="18"/>
                <w:szCs w:val="18"/>
              </w:rPr>
              <w:t>Radiation Therapy</w:t>
            </w:r>
          </w:p>
        </w:tc>
        <w:tc>
          <w:tcPr>
            <w:tcW w:w="3448" w:type="dxa"/>
            <w:tcBorders>
              <w:top w:val="nil"/>
              <w:left w:val="nil"/>
              <w:bottom w:val="single" w:sz="4" w:space="0" w:color="auto"/>
              <w:right w:val="single" w:sz="4" w:space="0" w:color="auto"/>
            </w:tcBorders>
            <w:shd w:val="clear" w:color="auto" w:fill="auto"/>
            <w:vAlign w:val="center"/>
          </w:tcPr>
          <w:p w:rsidR="00705B55" w:rsidRDefault="00705B55" w:rsidP="00FD387B">
            <w:pPr>
              <w:spacing w:line="200" w:lineRule="exact"/>
              <w:rPr>
                <w:rFonts w:ascii="新細明體" w:eastAsia="新細明體" w:hAnsi="新細明體" w:cs="新細明體"/>
                <w:color w:val="000000"/>
                <w:sz w:val="18"/>
                <w:szCs w:val="18"/>
              </w:rPr>
            </w:pPr>
            <w:r>
              <w:rPr>
                <w:rFonts w:hint="eastAsia"/>
                <w:color w:val="000000"/>
                <w:sz w:val="18"/>
                <w:szCs w:val="18"/>
              </w:rPr>
              <w:t>Skin surface dose evaluation for breast cancer patients after intensity modulated radiation therapy and volume modulated radiation therapy</w:t>
            </w:r>
          </w:p>
        </w:tc>
      </w:tr>
      <w:tr w:rsidR="001B5036"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D0D0D"/>
                <w:kern w:val="0"/>
                <w:sz w:val="18"/>
                <w:szCs w:val="18"/>
              </w:rPr>
            </w:pPr>
            <w:r w:rsidRPr="00765873">
              <w:rPr>
                <w:rFonts w:ascii="Arial Unicode MS" w:eastAsia="Arial Unicode MS" w:hAnsi="Arial Unicode MS" w:cs="Arial Unicode MS" w:hint="eastAsia"/>
                <w:color w:val="0D0D0D"/>
                <w:kern w:val="0"/>
                <w:sz w:val="18"/>
                <w:szCs w:val="18"/>
              </w:rPr>
              <w:t>SHA</w:t>
            </w:r>
          </w:p>
        </w:tc>
        <w:tc>
          <w:tcPr>
            <w:tcW w:w="1640" w:type="dxa"/>
            <w:tcBorders>
              <w:top w:val="nil"/>
              <w:left w:val="nil"/>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D0D0D"/>
                <w:kern w:val="0"/>
                <w:sz w:val="18"/>
                <w:szCs w:val="18"/>
              </w:rPr>
            </w:pPr>
            <w:r w:rsidRPr="00765873">
              <w:rPr>
                <w:rFonts w:ascii="Arial Unicode MS" w:eastAsia="Arial Unicode MS" w:hAnsi="Arial Unicode MS" w:cs="Arial Unicode MS" w:hint="eastAsia"/>
                <w:color w:val="0D0D0D"/>
                <w:kern w:val="0"/>
                <w:sz w:val="18"/>
                <w:szCs w:val="18"/>
              </w:rPr>
              <w:t>YA-NA</w:t>
            </w:r>
          </w:p>
        </w:tc>
        <w:tc>
          <w:tcPr>
            <w:tcW w:w="1371" w:type="dxa"/>
            <w:tcBorders>
              <w:top w:val="nil"/>
              <w:left w:val="nil"/>
              <w:bottom w:val="single" w:sz="4" w:space="0" w:color="auto"/>
              <w:right w:val="single" w:sz="4" w:space="0" w:color="auto"/>
            </w:tcBorders>
            <w:shd w:val="clear" w:color="000000" w:fill="FFFFFF"/>
            <w:noWrap/>
            <w:vAlign w:val="center"/>
          </w:tcPr>
          <w:p w:rsidR="001B5036" w:rsidRPr="00765873" w:rsidRDefault="001B5036" w:rsidP="00FD387B">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1B5036" w:rsidRPr="00765873" w:rsidRDefault="001B5036" w:rsidP="00FD387B">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tcPr>
          <w:p w:rsidR="001B5036" w:rsidRPr="00765873" w:rsidRDefault="001B5036" w:rsidP="00FD387B">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1B5036" w:rsidRPr="00765873" w:rsidRDefault="001B5036" w:rsidP="00FD387B">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1B5036" w:rsidRPr="00765873" w:rsidRDefault="001B5036" w:rsidP="00FD387B">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tcPr>
          <w:p w:rsidR="001B5036" w:rsidRPr="001C23C4" w:rsidRDefault="001B5036" w:rsidP="00FD387B">
            <w:pPr>
              <w:spacing w:line="200" w:lineRule="exact"/>
              <w:jc w:val="center"/>
              <w:rPr>
                <w:rFonts w:ascii="標楷體" w:eastAsia="標楷體" w:hAnsi="標楷體" w:cs="Arial Unicode MS"/>
                <w:b/>
                <w:color w:val="000000"/>
                <w:szCs w:val="24"/>
              </w:rPr>
            </w:pPr>
            <w:proofErr w:type="gramStart"/>
            <w:r w:rsidRPr="001C23C4">
              <w:rPr>
                <w:rFonts w:ascii="標楷體" w:eastAsia="標楷體" w:hAnsi="標楷體" w:cs="Arial Unicode MS" w:hint="eastAsia"/>
                <w:b/>
                <w:color w:val="000000"/>
                <w:szCs w:val="24"/>
              </w:rPr>
              <w:t>沙亞拿</w:t>
            </w:r>
            <w:proofErr w:type="gramEnd"/>
          </w:p>
        </w:tc>
        <w:tc>
          <w:tcPr>
            <w:tcW w:w="1985" w:type="dxa"/>
            <w:tcBorders>
              <w:top w:val="nil"/>
              <w:left w:val="nil"/>
              <w:bottom w:val="single" w:sz="4" w:space="0" w:color="auto"/>
              <w:right w:val="single" w:sz="4" w:space="0" w:color="auto"/>
            </w:tcBorders>
            <w:shd w:val="clear" w:color="auto" w:fill="auto"/>
            <w:noWrap/>
            <w:vAlign w:val="center"/>
          </w:tcPr>
          <w:p w:rsidR="001B5036" w:rsidRDefault="001B5036" w:rsidP="00FD387B">
            <w:pPr>
              <w:spacing w:line="200" w:lineRule="exact"/>
              <w:rPr>
                <w:rFonts w:ascii="新細明體" w:eastAsia="新細明體" w:hAnsi="新細明體" w:cs="新細明體"/>
                <w:color w:val="000000"/>
                <w:sz w:val="18"/>
                <w:szCs w:val="18"/>
              </w:rPr>
            </w:pPr>
            <w:r>
              <w:rPr>
                <w:rFonts w:hint="eastAsia"/>
                <w:color w:val="000000"/>
                <w:sz w:val="18"/>
                <w:szCs w:val="18"/>
              </w:rPr>
              <w:t>Radiation Therapy</w:t>
            </w:r>
          </w:p>
        </w:tc>
        <w:tc>
          <w:tcPr>
            <w:tcW w:w="3448" w:type="dxa"/>
            <w:tcBorders>
              <w:top w:val="nil"/>
              <w:left w:val="nil"/>
              <w:bottom w:val="single" w:sz="4" w:space="0" w:color="auto"/>
              <w:right w:val="single" w:sz="4" w:space="0" w:color="auto"/>
            </w:tcBorders>
            <w:shd w:val="clear" w:color="auto" w:fill="auto"/>
            <w:vAlign w:val="center"/>
          </w:tcPr>
          <w:p w:rsidR="001B5036" w:rsidRDefault="001B5036" w:rsidP="00FD387B">
            <w:pPr>
              <w:spacing w:line="200" w:lineRule="exact"/>
              <w:rPr>
                <w:rFonts w:ascii="新細明體" w:eastAsia="新細明體" w:hAnsi="新細明體" w:cs="新細明體"/>
                <w:color w:val="000000"/>
                <w:sz w:val="18"/>
                <w:szCs w:val="18"/>
              </w:rPr>
            </w:pPr>
            <w:r>
              <w:rPr>
                <w:rFonts w:hint="eastAsia"/>
                <w:color w:val="000000"/>
                <w:sz w:val="18"/>
                <w:szCs w:val="18"/>
              </w:rPr>
              <w:t>Effects of neural regeneration in a nerve conduit across a large gap of the transected sciatic nerve in rats with a light-emitting diode phototherapy</w:t>
            </w:r>
          </w:p>
        </w:tc>
      </w:tr>
      <w:tr w:rsidR="003A7044" w:rsidRPr="00765873" w:rsidTr="001B5036">
        <w:trPr>
          <w:trHeight w:val="513"/>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LI</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 xml:space="preserve">YUAN-JU </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李苑茹</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General Radiographic Imaging</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Knee joint cavity of X-ray film evaluated using semi-automatic quantitative analysis</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CHANG</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YI-CHIA</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張益嘉</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Interventional Radiology</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 xml:space="preserve">Case Report: Combined </w:t>
            </w:r>
            <w:proofErr w:type="spellStart"/>
            <w:r>
              <w:rPr>
                <w:rFonts w:hint="eastAsia"/>
                <w:color w:val="000000"/>
                <w:sz w:val="18"/>
                <w:szCs w:val="18"/>
              </w:rPr>
              <w:t>Neuro</w:t>
            </w:r>
            <w:proofErr w:type="spellEnd"/>
            <w:r>
              <w:rPr>
                <w:rFonts w:hint="eastAsia"/>
                <w:color w:val="000000"/>
                <w:sz w:val="18"/>
                <w:szCs w:val="18"/>
              </w:rPr>
              <w:t>-intervention Techniques in a Patient Using Pipeline Embolization Device and IA Thrombolysis</w:t>
            </w:r>
          </w:p>
        </w:tc>
      </w:tr>
      <w:tr w:rsidR="003A7044" w:rsidRPr="00765873" w:rsidTr="003A7044">
        <w:trPr>
          <w:trHeight w:val="268"/>
        </w:trPr>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7044" w:rsidRPr="00765873" w:rsidRDefault="003A7044" w:rsidP="00534952">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HUANG</w:t>
            </w:r>
          </w:p>
        </w:tc>
        <w:tc>
          <w:tcPr>
            <w:tcW w:w="1640" w:type="dxa"/>
            <w:tcBorders>
              <w:top w:val="single" w:sz="4" w:space="0" w:color="auto"/>
              <w:left w:val="nil"/>
              <w:bottom w:val="single" w:sz="4" w:space="0" w:color="auto"/>
              <w:right w:val="single" w:sz="4" w:space="0" w:color="auto"/>
            </w:tcBorders>
            <w:shd w:val="clear" w:color="000000" w:fill="FFFFFF"/>
            <w:noWrap/>
            <w:vAlign w:val="center"/>
          </w:tcPr>
          <w:p w:rsidR="003A7044" w:rsidRPr="00765873" w:rsidRDefault="003A7044" w:rsidP="00534952">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 xml:space="preserve">CHIA-YU </w:t>
            </w:r>
          </w:p>
        </w:tc>
        <w:tc>
          <w:tcPr>
            <w:tcW w:w="1371" w:type="dxa"/>
            <w:tcBorders>
              <w:top w:val="single" w:sz="4" w:space="0" w:color="auto"/>
              <w:left w:val="nil"/>
              <w:bottom w:val="single" w:sz="4" w:space="0" w:color="auto"/>
              <w:right w:val="single" w:sz="4" w:space="0" w:color="auto"/>
            </w:tcBorders>
            <w:shd w:val="clear" w:color="000000" w:fill="FFFFFF"/>
            <w:noWrap/>
            <w:vAlign w:val="center"/>
          </w:tcPr>
          <w:p w:rsidR="003A7044" w:rsidRPr="00765873" w:rsidRDefault="003A7044" w:rsidP="00534952">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single" w:sz="4" w:space="0" w:color="auto"/>
              <w:left w:val="nil"/>
              <w:bottom w:val="single" w:sz="4" w:space="0" w:color="auto"/>
              <w:right w:val="single" w:sz="4" w:space="0" w:color="595959"/>
            </w:tcBorders>
          </w:tcPr>
          <w:p w:rsidR="003A7044" w:rsidRPr="00765873" w:rsidRDefault="003A7044" w:rsidP="00534952">
            <w:pPr>
              <w:widowControl/>
              <w:spacing w:line="200" w:lineRule="exact"/>
              <w:jc w:val="center"/>
              <w:rPr>
                <w:rFonts w:ascii="新細明體" w:eastAsia="新細明體" w:hAnsi="新細明體" w:cs="新細明體"/>
                <w:color w:val="FF0000"/>
                <w:kern w:val="0"/>
                <w:sz w:val="18"/>
                <w:szCs w:val="18"/>
              </w:rPr>
            </w:pPr>
          </w:p>
        </w:tc>
        <w:tc>
          <w:tcPr>
            <w:tcW w:w="851" w:type="dxa"/>
            <w:tcBorders>
              <w:top w:val="single" w:sz="4" w:space="0" w:color="auto"/>
              <w:left w:val="single" w:sz="4" w:space="0" w:color="595959"/>
              <w:bottom w:val="single" w:sz="4" w:space="0" w:color="auto"/>
              <w:right w:val="single" w:sz="4" w:space="0" w:color="auto"/>
            </w:tcBorders>
            <w:shd w:val="clear" w:color="auto" w:fill="auto"/>
            <w:vAlign w:val="center"/>
          </w:tcPr>
          <w:p w:rsidR="003A7044" w:rsidRPr="00765873" w:rsidRDefault="003A7044" w:rsidP="00534952">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3A7044" w:rsidRPr="00765873" w:rsidRDefault="003A7044" w:rsidP="00534952">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3A7044" w:rsidRPr="00765873" w:rsidRDefault="003A7044" w:rsidP="00534952">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3A7044" w:rsidRPr="001C23C4" w:rsidRDefault="003A7044" w:rsidP="00534952">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黃佳瑜</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A7044" w:rsidRDefault="003A7044" w:rsidP="00534952">
            <w:pPr>
              <w:spacing w:line="200" w:lineRule="exact"/>
              <w:rPr>
                <w:rFonts w:ascii="新細明體" w:eastAsia="新細明體" w:hAnsi="新細明體" w:cs="新細明體"/>
                <w:color w:val="000000"/>
                <w:sz w:val="18"/>
                <w:szCs w:val="18"/>
              </w:rPr>
            </w:pPr>
            <w:proofErr w:type="spellStart"/>
            <w:r>
              <w:rPr>
                <w:rFonts w:hint="eastAsia"/>
                <w:color w:val="000000"/>
                <w:sz w:val="18"/>
                <w:szCs w:val="18"/>
              </w:rPr>
              <w:t>Sonography</w:t>
            </w:r>
            <w:proofErr w:type="spellEnd"/>
          </w:p>
        </w:tc>
        <w:tc>
          <w:tcPr>
            <w:tcW w:w="3448" w:type="dxa"/>
            <w:tcBorders>
              <w:top w:val="single" w:sz="4" w:space="0" w:color="auto"/>
              <w:left w:val="nil"/>
              <w:bottom w:val="single" w:sz="4" w:space="0" w:color="auto"/>
              <w:right w:val="single" w:sz="4" w:space="0" w:color="auto"/>
            </w:tcBorders>
            <w:shd w:val="clear" w:color="auto" w:fill="auto"/>
            <w:vAlign w:val="center"/>
          </w:tcPr>
          <w:p w:rsidR="003A7044" w:rsidRDefault="003A7044" w:rsidP="00534952">
            <w:pPr>
              <w:spacing w:line="200" w:lineRule="exact"/>
              <w:rPr>
                <w:rFonts w:ascii="新細明體" w:eastAsia="新細明體" w:hAnsi="新細明體" w:cs="新細明體"/>
                <w:color w:val="000000"/>
                <w:sz w:val="18"/>
                <w:szCs w:val="18"/>
              </w:rPr>
            </w:pPr>
            <w:r>
              <w:rPr>
                <w:rFonts w:hint="eastAsia"/>
                <w:color w:val="000000"/>
                <w:sz w:val="18"/>
                <w:szCs w:val="18"/>
              </w:rPr>
              <w:t xml:space="preserve">The influence of compression stress on shear waves of ultrasound </w:t>
            </w:r>
            <w:proofErr w:type="spellStart"/>
            <w:r>
              <w:rPr>
                <w:rFonts w:hint="eastAsia"/>
                <w:color w:val="000000"/>
                <w:sz w:val="18"/>
                <w:szCs w:val="18"/>
              </w:rPr>
              <w:t>elastography</w:t>
            </w:r>
            <w:proofErr w:type="spellEnd"/>
          </w:p>
        </w:tc>
      </w:tr>
      <w:tr w:rsidR="003A7044" w:rsidRPr="00765873" w:rsidTr="003A7044">
        <w:trPr>
          <w:trHeight w:val="268"/>
        </w:trPr>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7044" w:rsidRPr="00765873" w:rsidRDefault="003A7044" w:rsidP="00534952">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HUANG</w:t>
            </w:r>
          </w:p>
        </w:tc>
        <w:tc>
          <w:tcPr>
            <w:tcW w:w="1640" w:type="dxa"/>
            <w:tcBorders>
              <w:top w:val="single" w:sz="4" w:space="0" w:color="auto"/>
              <w:left w:val="nil"/>
              <w:bottom w:val="single" w:sz="4" w:space="0" w:color="auto"/>
              <w:right w:val="single" w:sz="4" w:space="0" w:color="auto"/>
            </w:tcBorders>
            <w:shd w:val="clear" w:color="000000" w:fill="FFFFFF"/>
            <w:noWrap/>
            <w:vAlign w:val="center"/>
          </w:tcPr>
          <w:p w:rsidR="003A7044" w:rsidRPr="00765873" w:rsidRDefault="003A7044" w:rsidP="00534952">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 xml:space="preserve">YA-YU </w:t>
            </w:r>
          </w:p>
        </w:tc>
        <w:tc>
          <w:tcPr>
            <w:tcW w:w="1371" w:type="dxa"/>
            <w:tcBorders>
              <w:top w:val="single" w:sz="4" w:space="0" w:color="auto"/>
              <w:left w:val="nil"/>
              <w:bottom w:val="single" w:sz="4" w:space="0" w:color="auto"/>
              <w:right w:val="single" w:sz="4" w:space="0" w:color="auto"/>
            </w:tcBorders>
            <w:shd w:val="clear" w:color="000000" w:fill="FFFFFF"/>
            <w:noWrap/>
            <w:vAlign w:val="center"/>
          </w:tcPr>
          <w:p w:rsidR="003A7044" w:rsidRPr="00765873" w:rsidRDefault="003A7044" w:rsidP="00534952">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single" w:sz="4" w:space="0" w:color="auto"/>
              <w:left w:val="nil"/>
              <w:bottom w:val="single" w:sz="4" w:space="0" w:color="auto"/>
              <w:right w:val="single" w:sz="4" w:space="0" w:color="595959"/>
            </w:tcBorders>
          </w:tcPr>
          <w:p w:rsidR="003A7044" w:rsidRPr="00765873" w:rsidRDefault="003A7044" w:rsidP="00534952">
            <w:pPr>
              <w:widowControl/>
              <w:spacing w:line="200" w:lineRule="exact"/>
              <w:jc w:val="center"/>
              <w:rPr>
                <w:rFonts w:ascii="新細明體" w:eastAsia="新細明體" w:hAnsi="新細明體" w:cs="新細明體"/>
                <w:color w:val="FF0000"/>
                <w:kern w:val="0"/>
                <w:sz w:val="18"/>
                <w:szCs w:val="18"/>
              </w:rPr>
            </w:pPr>
          </w:p>
        </w:tc>
        <w:tc>
          <w:tcPr>
            <w:tcW w:w="851" w:type="dxa"/>
            <w:tcBorders>
              <w:top w:val="single" w:sz="4" w:space="0" w:color="auto"/>
              <w:left w:val="single" w:sz="4" w:space="0" w:color="595959"/>
              <w:bottom w:val="single" w:sz="4" w:space="0" w:color="auto"/>
              <w:right w:val="single" w:sz="4" w:space="0" w:color="auto"/>
            </w:tcBorders>
            <w:shd w:val="clear" w:color="auto" w:fill="auto"/>
            <w:vAlign w:val="center"/>
          </w:tcPr>
          <w:p w:rsidR="003A7044" w:rsidRPr="00765873" w:rsidRDefault="003A7044" w:rsidP="00534952">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3A7044" w:rsidRPr="00765873" w:rsidRDefault="003A7044" w:rsidP="00534952">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3A7044" w:rsidRPr="00765873" w:rsidRDefault="003A7044" w:rsidP="00534952">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3A7044" w:rsidRPr="001C23C4" w:rsidRDefault="003A7044" w:rsidP="00534952">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黃雅玉</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A7044" w:rsidRDefault="003A7044" w:rsidP="00534952">
            <w:pPr>
              <w:spacing w:line="200" w:lineRule="exact"/>
              <w:rPr>
                <w:rFonts w:ascii="新細明體" w:eastAsia="新細明體" w:hAnsi="新細明體" w:cs="新細明體"/>
                <w:color w:val="000000"/>
                <w:sz w:val="18"/>
                <w:szCs w:val="18"/>
              </w:rPr>
            </w:pPr>
            <w:r>
              <w:rPr>
                <w:rFonts w:hint="eastAsia"/>
                <w:color w:val="000000"/>
                <w:sz w:val="18"/>
                <w:szCs w:val="18"/>
              </w:rPr>
              <w:t>Management (QA &amp; QI)</w:t>
            </w:r>
          </w:p>
        </w:tc>
        <w:tc>
          <w:tcPr>
            <w:tcW w:w="3448" w:type="dxa"/>
            <w:tcBorders>
              <w:top w:val="single" w:sz="4" w:space="0" w:color="auto"/>
              <w:left w:val="nil"/>
              <w:bottom w:val="single" w:sz="4" w:space="0" w:color="auto"/>
              <w:right w:val="single" w:sz="4" w:space="0" w:color="auto"/>
            </w:tcBorders>
            <w:shd w:val="clear" w:color="auto" w:fill="auto"/>
            <w:vAlign w:val="center"/>
          </w:tcPr>
          <w:p w:rsidR="003A7044" w:rsidRDefault="003A7044" w:rsidP="00534952">
            <w:pPr>
              <w:spacing w:line="200" w:lineRule="exact"/>
              <w:rPr>
                <w:rFonts w:ascii="新細明體" w:eastAsia="新細明體" w:hAnsi="新細明體" w:cs="新細明體"/>
                <w:color w:val="000000"/>
                <w:sz w:val="18"/>
                <w:szCs w:val="18"/>
              </w:rPr>
            </w:pPr>
            <w:r>
              <w:rPr>
                <w:rFonts w:hint="eastAsia"/>
                <w:color w:val="000000"/>
                <w:sz w:val="18"/>
                <w:szCs w:val="18"/>
              </w:rPr>
              <w:t>Application of PDCA Management Cycle Reducing the Waiting Time of Oncological Emergencies for Radiotherapy Patients</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WANG</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CHING-YU</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王旌宇</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Radiation Dose &amp; Reduction</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Investigation of Medical Neutron Radiation Doses Using Neutron optically stimulated dosimeter</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CHEN</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CHAO-CHI</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陳昭棋</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MR Imaging</w:t>
            </w:r>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Evaluated Variety of Pituitary Tumor Volume for Acromegaly Patients after Treatment by Gamma Knife with MRI T1 Images</w:t>
            </w:r>
          </w:p>
        </w:tc>
      </w:tr>
      <w:tr w:rsidR="003A7044" w:rsidRPr="00765873" w:rsidTr="003A7044">
        <w:trPr>
          <w:trHeight w:val="268"/>
        </w:trPr>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HSIEH</w:t>
            </w:r>
          </w:p>
        </w:tc>
        <w:tc>
          <w:tcPr>
            <w:tcW w:w="1640"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YUN-CHING</w:t>
            </w:r>
          </w:p>
        </w:tc>
        <w:tc>
          <w:tcPr>
            <w:tcW w:w="1371" w:type="dxa"/>
            <w:tcBorders>
              <w:top w:val="nil"/>
              <w:left w:val="nil"/>
              <w:bottom w:val="single" w:sz="4" w:space="0" w:color="auto"/>
              <w:right w:val="single" w:sz="4" w:space="0" w:color="auto"/>
            </w:tcBorders>
            <w:shd w:val="clear" w:color="000000" w:fill="FFFFFF"/>
            <w:noWrap/>
            <w:vAlign w:val="center"/>
            <w:hideMark/>
          </w:tcPr>
          <w:p w:rsidR="003A7044" w:rsidRPr="00765873" w:rsidRDefault="003A7044" w:rsidP="00765873">
            <w:pPr>
              <w:widowControl/>
              <w:spacing w:line="200" w:lineRule="exact"/>
              <w:rPr>
                <w:rFonts w:ascii="Arial Unicode MS" w:eastAsia="Arial Unicode MS" w:hAnsi="Arial Unicode MS" w:cs="Arial Unicode MS"/>
                <w:color w:val="000000"/>
                <w:kern w:val="0"/>
                <w:sz w:val="18"/>
                <w:szCs w:val="18"/>
              </w:rPr>
            </w:pPr>
            <w:r w:rsidRPr="00765873">
              <w:rPr>
                <w:rFonts w:ascii="Arial Unicode MS" w:eastAsia="Arial Unicode MS" w:hAnsi="Arial Unicode MS" w:cs="Arial Unicode MS" w:hint="eastAsia"/>
                <w:color w:val="000000"/>
                <w:kern w:val="0"/>
                <w:sz w:val="18"/>
                <w:szCs w:val="18"/>
              </w:rPr>
              <w:t>Poster</w:t>
            </w:r>
          </w:p>
        </w:tc>
        <w:tc>
          <w:tcPr>
            <w:tcW w:w="803" w:type="dxa"/>
            <w:tcBorders>
              <w:top w:val="nil"/>
              <w:left w:val="nil"/>
              <w:bottom w:val="single" w:sz="4" w:space="0" w:color="auto"/>
              <w:right w:val="single" w:sz="4" w:space="0" w:color="595959"/>
            </w:tcBorders>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p>
        </w:tc>
        <w:tc>
          <w:tcPr>
            <w:tcW w:w="851" w:type="dxa"/>
            <w:tcBorders>
              <w:top w:val="nil"/>
              <w:left w:val="single" w:sz="4" w:space="0" w:color="595959"/>
              <w:bottom w:val="single" w:sz="4" w:space="0" w:color="auto"/>
              <w:right w:val="single" w:sz="4" w:space="0" w:color="auto"/>
            </w:tcBorders>
            <w:shd w:val="clear" w:color="auto" w:fill="auto"/>
            <w:vAlign w:val="center"/>
            <w:hideMark/>
          </w:tcPr>
          <w:p w:rsidR="003A7044" w:rsidRPr="00765873" w:rsidRDefault="003A7044" w:rsidP="00765873">
            <w:pPr>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FF0000"/>
                <w:kern w:val="0"/>
                <w:sz w:val="18"/>
                <w:szCs w:val="18"/>
              </w:rPr>
            </w:pPr>
            <w:r w:rsidRPr="00765873">
              <w:rPr>
                <w:rFonts w:ascii="新細明體" w:eastAsia="新細明體" w:hAnsi="新細明體" w:cs="新細明體" w:hint="eastAsia"/>
                <w:color w:val="FF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A7044" w:rsidRPr="00765873" w:rsidRDefault="003A7044" w:rsidP="00765873">
            <w:pPr>
              <w:widowControl/>
              <w:spacing w:line="200" w:lineRule="exact"/>
              <w:jc w:val="center"/>
              <w:rPr>
                <w:rFonts w:ascii="新細明體" w:eastAsia="新細明體" w:hAnsi="新細明體" w:cs="新細明體"/>
                <w:color w:val="000000"/>
                <w:kern w:val="0"/>
                <w:sz w:val="18"/>
                <w:szCs w:val="18"/>
              </w:rPr>
            </w:pPr>
            <w:r w:rsidRPr="00765873">
              <w:rPr>
                <w:rFonts w:ascii="新細明體" w:eastAsia="新細明體" w:hAnsi="新細明體" w:cs="新細明體"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3A7044" w:rsidRPr="001C23C4" w:rsidRDefault="003A7044" w:rsidP="001C23C4">
            <w:pPr>
              <w:spacing w:line="200" w:lineRule="exact"/>
              <w:jc w:val="center"/>
              <w:rPr>
                <w:rFonts w:ascii="標楷體" w:eastAsia="標楷體" w:hAnsi="標楷體" w:cs="Arial Unicode MS"/>
                <w:b/>
                <w:color w:val="000000"/>
                <w:szCs w:val="24"/>
              </w:rPr>
            </w:pPr>
            <w:r w:rsidRPr="001C23C4">
              <w:rPr>
                <w:rFonts w:ascii="標楷體" w:eastAsia="標楷體" w:hAnsi="標楷體" w:cs="Arial Unicode MS" w:hint="eastAsia"/>
                <w:b/>
                <w:color w:val="000000"/>
                <w:szCs w:val="24"/>
              </w:rPr>
              <w:t>謝芸青</w:t>
            </w:r>
          </w:p>
        </w:tc>
        <w:tc>
          <w:tcPr>
            <w:tcW w:w="1985" w:type="dxa"/>
            <w:tcBorders>
              <w:top w:val="nil"/>
              <w:left w:val="nil"/>
              <w:bottom w:val="single" w:sz="4" w:space="0" w:color="auto"/>
              <w:right w:val="single" w:sz="4" w:space="0" w:color="auto"/>
            </w:tcBorders>
            <w:shd w:val="clear" w:color="auto" w:fill="auto"/>
            <w:noWrap/>
            <w:vAlign w:val="center"/>
            <w:hideMark/>
          </w:tcPr>
          <w:p w:rsidR="003A7044" w:rsidRDefault="003A7044" w:rsidP="00765873">
            <w:pPr>
              <w:spacing w:line="200" w:lineRule="exact"/>
              <w:rPr>
                <w:rFonts w:ascii="新細明體" w:eastAsia="新細明體" w:hAnsi="新細明體" w:cs="新細明體"/>
                <w:color w:val="000000"/>
                <w:sz w:val="18"/>
                <w:szCs w:val="18"/>
              </w:rPr>
            </w:pPr>
            <w:proofErr w:type="spellStart"/>
            <w:r>
              <w:rPr>
                <w:rFonts w:hint="eastAsia"/>
                <w:color w:val="000000"/>
                <w:sz w:val="18"/>
                <w:szCs w:val="18"/>
              </w:rPr>
              <w:t>Sonography</w:t>
            </w:r>
            <w:proofErr w:type="spellEnd"/>
          </w:p>
        </w:tc>
        <w:tc>
          <w:tcPr>
            <w:tcW w:w="3448" w:type="dxa"/>
            <w:tcBorders>
              <w:top w:val="nil"/>
              <w:left w:val="nil"/>
              <w:bottom w:val="single" w:sz="4" w:space="0" w:color="auto"/>
              <w:right w:val="single" w:sz="4" w:space="0" w:color="auto"/>
            </w:tcBorders>
            <w:shd w:val="clear" w:color="auto" w:fill="auto"/>
            <w:vAlign w:val="center"/>
          </w:tcPr>
          <w:p w:rsidR="003A7044" w:rsidRDefault="003A7044" w:rsidP="00765873">
            <w:pPr>
              <w:spacing w:line="200" w:lineRule="exact"/>
              <w:rPr>
                <w:rFonts w:ascii="新細明體" w:eastAsia="新細明體" w:hAnsi="新細明體" w:cs="新細明體"/>
                <w:color w:val="000000"/>
                <w:sz w:val="18"/>
                <w:szCs w:val="18"/>
              </w:rPr>
            </w:pPr>
            <w:r>
              <w:rPr>
                <w:rFonts w:hint="eastAsia"/>
                <w:color w:val="000000"/>
                <w:sz w:val="18"/>
                <w:szCs w:val="18"/>
              </w:rPr>
              <w:t xml:space="preserve">The clinical features of </w:t>
            </w:r>
            <w:proofErr w:type="spellStart"/>
            <w:r>
              <w:rPr>
                <w:rFonts w:hint="eastAsia"/>
                <w:color w:val="000000"/>
                <w:sz w:val="18"/>
                <w:szCs w:val="18"/>
              </w:rPr>
              <w:t>takotsubo</w:t>
            </w:r>
            <w:proofErr w:type="spellEnd"/>
            <w:r>
              <w:rPr>
                <w:rFonts w:hint="eastAsia"/>
                <w:color w:val="000000"/>
                <w:sz w:val="18"/>
                <w:szCs w:val="18"/>
              </w:rPr>
              <w:t xml:space="preserve"> cardiomyopathy</w:t>
            </w:r>
          </w:p>
        </w:tc>
      </w:tr>
    </w:tbl>
    <w:p w:rsidR="00F3262E" w:rsidRDefault="00F3262E">
      <w:pPr>
        <w:widowControl/>
      </w:pPr>
    </w:p>
    <w:p w:rsidR="000526C0" w:rsidRDefault="000526C0" w:rsidP="001B5036">
      <w:pPr>
        <w:widowControl/>
        <w:sectPr w:rsidR="000526C0" w:rsidSect="00765873">
          <w:pgSz w:w="16838" w:h="11906" w:orient="landscape"/>
          <w:pgMar w:top="567" w:right="567" w:bottom="567" w:left="567" w:header="851" w:footer="992" w:gutter="0"/>
          <w:cols w:space="425"/>
          <w:docGrid w:type="linesAndChars" w:linePitch="360"/>
        </w:sectPr>
      </w:pPr>
    </w:p>
    <w:tbl>
      <w:tblPr>
        <w:tblpPr w:leftFromText="180" w:rightFromText="180" w:vertAnchor="page" w:horzAnchor="margin" w:tblpXSpec="center" w:tblpY="1410"/>
        <w:tblW w:w="900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28" w:type="dxa"/>
          <w:right w:w="28" w:type="dxa"/>
        </w:tblCellMar>
        <w:tblLook w:val="04A0" w:firstRow="1" w:lastRow="0" w:firstColumn="1" w:lastColumn="0" w:noHBand="0" w:noVBand="1"/>
      </w:tblPr>
      <w:tblGrid>
        <w:gridCol w:w="1180"/>
        <w:gridCol w:w="1320"/>
        <w:gridCol w:w="1680"/>
        <w:gridCol w:w="3160"/>
        <w:gridCol w:w="1660"/>
      </w:tblGrid>
      <w:tr w:rsidR="000526C0" w:rsidRPr="0077528C" w:rsidTr="0077528C">
        <w:trPr>
          <w:trHeight w:hRule="exact" w:val="713"/>
        </w:trPr>
        <w:tc>
          <w:tcPr>
            <w:tcW w:w="1180" w:type="dxa"/>
            <w:shd w:val="clear" w:color="000000" w:fill="DDD9C4"/>
            <w:noWrap/>
            <w:vAlign w:val="center"/>
            <w:hideMark/>
          </w:tcPr>
          <w:p w:rsidR="000526C0" w:rsidRPr="000526C0" w:rsidRDefault="000526C0" w:rsidP="000526C0">
            <w:pPr>
              <w:widowControl/>
              <w:jc w:val="center"/>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Chinese Name</w:t>
            </w:r>
          </w:p>
        </w:tc>
        <w:tc>
          <w:tcPr>
            <w:tcW w:w="1320" w:type="dxa"/>
            <w:shd w:val="clear" w:color="000000" w:fill="DDD9C4"/>
            <w:vAlign w:val="center"/>
            <w:hideMark/>
          </w:tcPr>
          <w:p w:rsidR="000526C0" w:rsidRPr="000526C0" w:rsidRDefault="000526C0" w:rsidP="000526C0">
            <w:pPr>
              <w:widowControl/>
              <w:jc w:val="center"/>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 xml:space="preserve">Last(Family) </w:t>
            </w:r>
            <w:r w:rsidRPr="000526C0">
              <w:rPr>
                <w:rFonts w:ascii="Times New Roman" w:eastAsia="標楷體" w:hAnsi="Times New Roman" w:cs="Times New Roman"/>
                <w:color w:val="000000"/>
                <w:kern w:val="0"/>
                <w:sz w:val="20"/>
                <w:szCs w:val="20"/>
              </w:rPr>
              <w:br/>
              <w:t>Name</w:t>
            </w:r>
          </w:p>
        </w:tc>
        <w:tc>
          <w:tcPr>
            <w:tcW w:w="1680" w:type="dxa"/>
            <w:shd w:val="clear" w:color="000000" w:fill="DDD9C4"/>
            <w:vAlign w:val="center"/>
            <w:hideMark/>
          </w:tcPr>
          <w:p w:rsidR="000526C0" w:rsidRPr="000526C0" w:rsidRDefault="000526C0" w:rsidP="000526C0">
            <w:pPr>
              <w:widowControl/>
              <w:jc w:val="center"/>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 xml:space="preserve">First(Given) </w:t>
            </w:r>
            <w:r w:rsidRPr="000526C0">
              <w:rPr>
                <w:rFonts w:ascii="Times New Roman" w:eastAsia="標楷體" w:hAnsi="Times New Roman" w:cs="Times New Roman"/>
                <w:color w:val="000000"/>
                <w:kern w:val="0"/>
                <w:sz w:val="20"/>
                <w:szCs w:val="20"/>
              </w:rPr>
              <w:br/>
              <w:t>Name</w:t>
            </w:r>
          </w:p>
        </w:tc>
        <w:tc>
          <w:tcPr>
            <w:tcW w:w="3160" w:type="dxa"/>
            <w:shd w:val="clear" w:color="000000" w:fill="DDD9C4"/>
            <w:vAlign w:val="center"/>
            <w:hideMark/>
          </w:tcPr>
          <w:p w:rsidR="000526C0" w:rsidRPr="000526C0" w:rsidRDefault="000526C0" w:rsidP="000526C0">
            <w:pPr>
              <w:widowControl/>
              <w:jc w:val="center"/>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服務單位</w:t>
            </w:r>
          </w:p>
        </w:tc>
        <w:tc>
          <w:tcPr>
            <w:tcW w:w="1660" w:type="dxa"/>
            <w:shd w:val="clear" w:color="000000" w:fill="DDD9C4"/>
            <w:noWrap/>
            <w:vAlign w:val="center"/>
            <w:hideMark/>
          </w:tcPr>
          <w:p w:rsidR="000526C0" w:rsidRPr="000526C0" w:rsidRDefault="000526C0" w:rsidP="000526C0">
            <w:pPr>
              <w:widowControl/>
              <w:jc w:val="center"/>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手機</w:t>
            </w:r>
          </w:p>
        </w:tc>
      </w:tr>
      <w:tr w:rsidR="000526C0" w:rsidRPr="0077528C" w:rsidTr="000526C0">
        <w:trPr>
          <w:trHeight w:hRule="exact" w:val="397"/>
        </w:trPr>
        <w:tc>
          <w:tcPr>
            <w:tcW w:w="1180" w:type="dxa"/>
            <w:shd w:val="clear" w:color="auto" w:fill="auto"/>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朱光華</w:t>
            </w:r>
          </w:p>
        </w:tc>
        <w:tc>
          <w:tcPr>
            <w:tcW w:w="1320" w:type="dxa"/>
            <w:shd w:val="clear" w:color="auto" w:fill="auto"/>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CHU</w:t>
            </w:r>
          </w:p>
        </w:tc>
        <w:tc>
          <w:tcPr>
            <w:tcW w:w="1680" w:type="dxa"/>
            <w:shd w:val="clear" w:color="auto" w:fill="auto"/>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KUANG-HUA</w:t>
            </w:r>
          </w:p>
        </w:tc>
        <w:tc>
          <w:tcPr>
            <w:tcW w:w="3160" w:type="dxa"/>
            <w:shd w:val="clear" w:color="auto" w:fill="auto"/>
            <w:vAlign w:val="center"/>
            <w:hideMark/>
          </w:tcPr>
          <w:p w:rsidR="000526C0" w:rsidRPr="000526C0" w:rsidRDefault="000526C0" w:rsidP="000526C0">
            <w:pPr>
              <w:widowControl/>
              <w:rPr>
                <w:rFonts w:ascii="標楷體" w:eastAsia="標楷體" w:hAnsi="標楷體" w:cs="新細明體"/>
                <w:kern w:val="0"/>
                <w:szCs w:val="24"/>
              </w:rPr>
            </w:pPr>
            <w:r w:rsidRPr="000526C0">
              <w:rPr>
                <w:rFonts w:ascii="標楷體" w:eastAsia="標楷體" w:hAnsi="標楷體" w:cs="新細明體" w:hint="eastAsia"/>
                <w:kern w:val="0"/>
                <w:szCs w:val="24"/>
              </w:rPr>
              <w:t>台中榮民總醫院</w:t>
            </w:r>
          </w:p>
        </w:tc>
        <w:tc>
          <w:tcPr>
            <w:tcW w:w="1660" w:type="dxa"/>
            <w:shd w:val="clear" w:color="auto" w:fill="auto"/>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886-921-378178</w:t>
            </w:r>
          </w:p>
        </w:tc>
      </w:tr>
      <w:tr w:rsidR="000526C0" w:rsidRPr="0077528C" w:rsidTr="000526C0">
        <w:trPr>
          <w:trHeight w:hRule="exact" w:val="397"/>
        </w:trPr>
        <w:tc>
          <w:tcPr>
            <w:tcW w:w="1180" w:type="dxa"/>
            <w:shd w:val="clear" w:color="auto" w:fill="auto"/>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葉志誠</w:t>
            </w:r>
          </w:p>
        </w:tc>
        <w:tc>
          <w:tcPr>
            <w:tcW w:w="1320" w:type="dxa"/>
            <w:shd w:val="clear" w:color="auto" w:fill="auto"/>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YEH</w:t>
            </w:r>
          </w:p>
        </w:tc>
        <w:tc>
          <w:tcPr>
            <w:tcW w:w="1680" w:type="dxa"/>
            <w:shd w:val="clear" w:color="auto" w:fill="auto"/>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CHIH-CHENG</w:t>
            </w:r>
          </w:p>
        </w:tc>
        <w:tc>
          <w:tcPr>
            <w:tcW w:w="3160" w:type="dxa"/>
            <w:shd w:val="clear" w:color="auto" w:fill="auto"/>
            <w:vAlign w:val="center"/>
            <w:hideMark/>
          </w:tcPr>
          <w:p w:rsidR="000526C0" w:rsidRPr="000526C0" w:rsidRDefault="000526C0" w:rsidP="000526C0">
            <w:pPr>
              <w:widowControl/>
              <w:rPr>
                <w:rFonts w:ascii="標楷體" w:eastAsia="標楷體" w:hAnsi="標楷體" w:cs="新細明體"/>
                <w:kern w:val="0"/>
                <w:szCs w:val="24"/>
              </w:rPr>
            </w:pPr>
            <w:r w:rsidRPr="000526C0">
              <w:rPr>
                <w:rFonts w:ascii="標楷體" w:eastAsia="標楷體" w:hAnsi="標楷體" w:cs="新細明體" w:hint="eastAsia"/>
                <w:kern w:val="0"/>
                <w:szCs w:val="24"/>
              </w:rPr>
              <w:t>中華民國醫事放射學會</w:t>
            </w:r>
          </w:p>
        </w:tc>
        <w:tc>
          <w:tcPr>
            <w:tcW w:w="1660" w:type="dxa"/>
            <w:shd w:val="clear" w:color="auto" w:fill="auto"/>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886-937-178843</w:t>
            </w:r>
          </w:p>
        </w:tc>
      </w:tr>
      <w:tr w:rsidR="000526C0" w:rsidRPr="0077528C" w:rsidTr="000526C0">
        <w:trPr>
          <w:trHeight w:hRule="exact" w:val="397"/>
        </w:trPr>
        <w:tc>
          <w:tcPr>
            <w:tcW w:w="1180" w:type="dxa"/>
            <w:shd w:val="clear" w:color="auto" w:fill="auto"/>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張美彥</w:t>
            </w:r>
          </w:p>
        </w:tc>
        <w:tc>
          <w:tcPr>
            <w:tcW w:w="1320" w:type="dxa"/>
            <w:shd w:val="clear" w:color="auto" w:fill="auto"/>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CHANG</w:t>
            </w:r>
          </w:p>
        </w:tc>
        <w:tc>
          <w:tcPr>
            <w:tcW w:w="1680" w:type="dxa"/>
            <w:shd w:val="clear" w:color="auto" w:fill="auto"/>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MEI-YEN</w:t>
            </w:r>
          </w:p>
        </w:tc>
        <w:tc>
          <w:tcPr>
            <w:tcW w:w="3160" w:type="dxa"/>
            <w:shd w:val="clear" w:color="auto" w:fill="auto"/>
            <w:vAlign w:val="center"/>
            <w:hideMark/>
          </w:tcPr>
          <w:p w:rsidR="000526C0" w:rsidRPr="000526C0" w:rsidRDefault="000526C0" w:rsidP="000526C0">
            <w:pPr>
              <w:widowControl/>
              <w:rPr>
                <w:rFonts w:ascii="標楷體" w:eastAsia="標楷體" w:hAnsi="標楷體" w:cs="新細明體"/>
                <w:kern w:val="0"/>
                <w:szCs w:val="24"/>
              </w:rPr>
            </w:pPr>
            <w:proofErr w:type="gramStart"/>
            <w:r w:rsidRPr="000526C0">
              <w:rPr>
                <w:rFonts w:ascii="標楷體" w:eastAsia="標楷體" w:hAnsi="標楷體" w:cs="新細明體" w:hint="eastAsia"/>
                <w:kern w:val="0"/>
                <w:szCs w:val="24"/>
              </w:rPr>
              <w:t>臺</w:t>
            </w:r>
            <w:proofErr w:type="gramEnd"/>
            <w:r w:rsidRPr="000526C0">
              <w:rPr>
                <w:rFonts w:ascii="標楷體" w:eastAsia="標楷體" w:hAnsi="標楷體" w:cs="新細明體" w:hint="eastAsia"/>
                <w:kern w:val="0"/>
                <w:szCs w:val="24"/>
              </w:rPr>
              <w:t>北榮民總醫院</w:t>
            </w:r>
          </w:p>
        </w:tc>
        <w:tc>
          <w:tcPr>
            <w:tcW w:w="1660" w:type="dxa"/>
            <w:shd w:val="clear" w:color="auto" w:fill="auto"/>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886-937-546903</w:t>
            </w:r>
          </w:p>
        </w:tc>
      </w:tr>
      <w:tr w:rsidR="000526C0" w:rsidRPr="0077528C" w:rsidTr="000526C0">
        <w:trPr>
          <w:trHeight w:hRule="exact" w:val="397"/>
        </w:trPr>
        <w:tc>
          <w:tcPr>
            <w:tcW w:w="1180" w:type="dxa"/>
            <w:shd w:val="clear" w:color="auto" w:fill="auto"/>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陳雪櫻</w:t>
            </w:r>
          </w:p>
        </w:tc>
        <w:tc>
          <w:tcPr>
            <w:tcW w:w="1320" w:type="dxa"/>
            <w:shd w:val="clear" w:color="auto" w:fill="auto"/>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CHEN</w:t>
            </w:r>
          </w:p>
        </w:tc>
        <w:tc>
          <w:tcPr>
            <w:tcW w:w="1680" w:type="dxa"/>
            <w:shd w:val="clear" w:color="auto" w:fill="auto"/>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HSUEH-YING</w:t>
            </w:r>
          </w:p>
        </w:tc>
        <w:tc>
          <w:tcPr>
            <w:tcW w:w="3160" w:type="dxa"/>
            <w:shd w:val="clear" w:color="auto" w:fill="auto"/>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 xml:space="preserve">　</w:t>
            </w:r>
          </w:p>
        </w:tc>
        <w:tc>
          <w:tcPr>
            <w:tcW w:w="1660" w:type="dxa"/>
            <w:shd w:val="clear" w:color="auto" w:fill="auto"/>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886-921-339299</w:t>
            </w:r>
          </w:p>
        </w:tc>
      </w:tr>
      <w:tr w:rsidR="000526C0" w:rsidRPr="0077528C" w:rsidTr="000526C0">
        <w:trPr>
          <w:trHeight w:hRule="exact" w:val="397"/>
        </w:trPr>
        <w:tc>
          <w:tcPr>
            <w:tcW w:w="1180" w:type="dxa"/>
            <w:shd w:val="clear" w:color="auto" w:fill="auto"/>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林文欽</w:t>
            </w:r>
          </w:p>
        </w:tc>
        <w:tc>
          <w:tcPr>
            <w:tcW w:w="1320" w:type="dxa"/>
            <w:shd w:val="clear" w:color="auto" w:fill="auto"/>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LIN</w:t>
            </w:r>
          </w:p>
        </w:tc>
        <w:tc>
          <w:tcPr>
            <w:tcW w:w="1680" w:type="dxa"/>
            <w:shd w:val="clear" w:color="auto" w:fill="auto"/>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WEN-CHING</w:t>
            </w:r>
          </w:p>
        </w:tc>
        <w:tc>
          <w:tcPr>
            <w:tcW w:w="3160" w:type="dxa"/>
            <w:shd w:val="clear" w:color="auto" w:fill="auto"/>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聯正放射所</w:t>
            </w:r>
          </w:p>
        </w:tc>
        <w:tc>
          <w:tcPr>
            <w:tcW w:w="1660" w:type="dxa"/>
            <w:shd w:val="clear" w:color="auto" w:fill="auto"/>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886-912-560147</w:t>
            </w:r>
          </w:p>
        </w:tc>
      </w:tr>
      <w:tr w:rsidR="000526C0" w:rsidRPr="0077528C" w:rsidTr="000526C0">
        <w:trPr>
          <w:trHeight w:hRule="exact" w:val="397"/>
        </w:trPr>
        <w:tc>
          <w:tcPr>
            <w:tcW w:w="1180" w:type="dxa"/>
            <w:shd w:val="clear" w:color="auto" w:fill="auto"/>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朱書儀</w:t>
            </w:r>
          </w:p>
        </w:tc>
        <w:tc>
          <w:tcPr>
            <w:tcW w:w="1320" w:type="dxa"/>
            <w:shd w:val="clear" w:color="auto" w:fill="auto"/>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ZHU</w:t>
            </w:r>
          </w:p>
        </w:tc>
        <w:tc>
          <w:tcPr>
            <w:tcW w:w="1680" w:type="dxa"/>
            <w:shd w:val="clear" w:color="auto" w:fill="auto"/>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SHU-YI</w:t>
            </w:r>
          </w:p>
        </w:tc>
        <w:tc>
          <w:tcPr>
            <w:tcW w:w="3160" w:type="dxa"/>
            <w:shd w:val="clear" w:color="auto" w:fill="auto"/>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亞東紀念醫院</w:t>
            </w:r>
          </w:p>
        </w:tc>
        <w:tc>
          <w:tcPr>
            <w:tcW w:w="1660" w:type="dxa"/>
            <w:shd w:val="clear" w:color="auto" w:fill="auto"/>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886-987-918009</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林芮祁</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LIN</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RUEI-CHI</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亞東紀念醫院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886-952-320942</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洪思穎</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HUNG</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SZU-YING</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亞東紀念醫院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886-988-869281</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錢信德</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CHIAN</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HSIN-TE</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亞東紀念醫院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886-938-702030</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李宗原</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LI</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TSUNG-YUAN</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台中榮民總醫院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886-987-366088</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張倪蓉</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CHANG</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NI-JUNG</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台中榮民總醫院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886-978-207291</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余宗銘</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YU</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TSUNG-MING</w:t>
            </w:r>
          </w:p>
        </w:tc>
        <w:tc>
          <w:tcPr>
            <w:tcW w:w="3160" w:type="dxa"/>
            <w:shd w:val="clear" w:color="000000" w:fill="FFFFFF"/>
            <w:noWrap/>
            <w:vAlign w:val="center"/>
            <w:hideMark/>
          </w:tcPr>
          <w:p w:rsidR="000526C0" w:rsidRPr="000526C0" w:rsidRDefault="000526C0" w:rsidP="000526C0">
            <w:pPr>
              <w:widowControl/>
              <w:rPr>
                <w:rFonts w:ascii="標楷體" w:eastAsia="標楷體" w:hAnsi="標楷體" w:cs="新細明體"/>
                <w:color w:val="000000"/>
                <w:kern w:val="0"/>
                <w:szCs w:val="24"/>
              </w:rPr>
            </w:pPr>
            <w:proofErr w:type="gramStart"/>
            <w:r w:rsidRPr="000526C0">
              <w:rPr>
                <w:rFonts w:ascii="標楷體" w:eastAsia="標楷體" w:hAnsi="標楷體" w:cs="新細明體" w:hint="eastAsia"/>
                <w:color w:val="000000"/>
                <w:kern w:val="0"/>
                <w:szCs w:val="24"/>
              </w:rPr>
              <w:t>怡</w:t>
            </w:r>
            <w:proofErr w:type="gramEnd"/>
            <w:r w:rsidRPr="000526C0">
              <w:rPr>
                <w:rFonts w:ascii="標楷體" w:eastAsia="標楷體" w:hAnsi="標楷體" w:cs="新細明體" w:hint="eastAsia"/>
                <w:color w:val="000000"/>
                <w:kern w:val="0"/>
                <w:szCs w:val="24"/>
              </w:rPr>
              <w:t>仁綜合醫院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886-920-850045</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陳玉燕</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CHEN</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18"/>
                <w:szCs w:val="18"/>
              </w:rPr>
            </w:pPr>
            <w:r w:rsidRPr="000526C0">
              <w:rPr>
                <w:rFonts w:ascii="Times New Roman" w:eastAsia="標楷體" w:hAnsi="Times New Roman" w:cs="Times New Roman"/>
                <w:kern w:val="0"/>
                <w:sz w:val="18"/>
                <w:szCs w:val="18"/>
              </w:rPr>
              <w:t>YU-YEN</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 xml:space="preserve">　</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 xml:space="preserve">　</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劉春蘭</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LIU</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CHUN-LAN</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proofErr w:type="gramStart"/>
            <w:r w:rsidRPr="000526C0">
              <w:rPr>
                <w:rFonts w:ascii="標楷體" w:eastAsia="標楷體" w:hAnsi="標楷體" w:cs="新細明體" w:hint="eastAsia"/>
                <w:color w:val="000000"/>
                <w:kern w:val="0"/>
                <w:szCs w:val="24"/>
              </w:rPr>
              <w:t>臺</w:t>
            </w:r>
            <w:proofErr w:type="gramEnd"/>
            <w:r w:rsidRPr="000526C0">
              <w:rPr>
                <w:rFonts w:ascii="標楷體" w:eastAsia="標楷體" w:hAnsi="標楷體" w:cs="新細明體" w:hint="eastAsia"/>
                <w:color w:val="000000"/>
                <w:kern w:val="0"/>
                <w:szCs w:val="24"/>
              </w:rPr>
              <w:t>北榮民總醫院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886-918-325086</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魏廷龍</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WEI</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TING-LONG</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 xml:space="preserve">　</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 xml:space="preserve">　</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proofErr w:type="gramStart"/>
            <w:r w:rsidRPr="000526C0">
              <w:rPr>
                <w:rFonts w:ascii="標楷體" w:eastAsia="標楷體" w:hAnsi="標楷體" w:cs="新細明體" w:hint="eastAsia"/>
                <w:color w:val="000000"/>
                <w:kern w:val="0"/>
                <w:szCs w:val="24"/>
              </w:rPr>
              <w:t>武曉萍</w:t>
            </w:r>
            <w:proofErr w:type="gramEnd"/>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WU</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HSIAO-PING</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雙和醫院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886-915-360308</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徐世美</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HSU</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SHIH-MEI</w:t>
            </w:r>
          </w:p>
        </w:tc>
        <w:tc>
          <w:tcPr>
            <w:tcW w:w="3160" w:type="dxa"/>
            <w:shd w:val="clear" w:color="000000" w:fill="FFFFFF"/>
            <w:noWrap/>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馬偕紀念醫院新竹分院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886-975-837208</w:t>
            </w:r>
          </w:p>
        </w:tc>
      </w:tr>
      <w:tr w:rsidR="000526C0" w:rsidRPr="0077528C" w:rsidTr="000526C0">
        <w:trPr>
          <w:trHeight w:hRule="exact" w:val="397"/>
        </w:trPr>
        <w:tc>
          <w:tcPr>
            <w:tcW w:w="1180" w:type="dxa"/>
            <w:shd w:val="clear" w:color="auto" w:fill="auto"/>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 xml:space="preserve">徐世璇 </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themeColor="text1"/>
                <w:kern w:val="0"/>
                <w:sz w:val="20"/>
                <w:szCs w:val="20"/>
              </w:rPr>
            </w:pPr>
            <w:r w:rsidRPr="000526C0">
              <w:rPr>
                <w:rFonts w:ascii="Times New Roman" w:eastAsia="標楷體" w:hAnsi="Times New Roman" w:cs="Times New Roman"/>
                <w:color w:val="000000" w:themeColor="text1"/>
                <w:kern w:val="0"/>
                <w:sz w:val="20"/>
                <w:szCs w:val="20"/>
              </w:rPr>
              <w:t>HSU</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themeColor="text1"/>
                <w:kern w:val="0"/>
                <w:sz w:val="20"/>
                <w:szCs w:val="20"/>
              </w:rPr>
            </w:pPr>
            <w:r w:rsidRPr="000526C0">
              <w:rPr>
                <w:rFonts w:ascii="Times New Roman" w:eastAsia="標楷體" w:hAnsi="Times New Roman" w:cs="Times New Roman"/>
                <w:color w:val="000000" w:themeColor="text1"/>
                <w:kern w:val="0"/>
                <w:sz w:val="20"/>
                <w:szCs w:val="20"/>
              </w:rPr>
              <w:t xml:space="preserve">shih </w:t>
            </w:r>
            <w:proofErr w:type="spellStart"/>
            <w:r w:rsidRPr="000526C0">
              <w:rPr>
                <w:rFonts w:ascii="Times New Roman" w:eastAsia="標楷體" w:hAnsi="Times New Roman" w:cs="Times New Roman"/>
                <w:color w:val="000000" w:themeColor="text1"/>
                <w:kern w:val="0"/>
                <w:sz w:val="20"/>
                <w:szCs w:val="20"/>
              </w:rPr>
              <w:t>hsuan</w:t>
            </w:r>
            <w:proofErr w:type="spellEnd"/>
          </w:p>
        </w:tc>
        <w:tc>
          <w:tcPr>
            <w:tcW w:w="3160" w:type="dxa"/>
            <w:shd w:val="clear" w:color="000000" w:fill="FFFFFF"/>
            <w:noWrap/>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 xml:space="preserve">　</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 xml:space="preserve">　</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林弘智</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 xml:space="preserve"> LIN</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HUNG-CHIH</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鹿港基督教醫院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886-919-092400</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林益仙</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LIN</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YI-HSIEN</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雙和醫院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886-953-111875</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尤燕招</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YU</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YEN-CHAO</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雙和醫院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886-933-850342</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黃筱琪</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HUANG</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HSIAO-CHI</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proofErr w:type="gramStart"/>
            <w:r w:rsidRPr="000526C0">
              <w:rPr>
                <w:rFonts w:ascii="標楷體" w:eastAsia="標楷體" w:hAnsi="標楷體" w:cs="新細明體" w:hint="eastAsia"/>
                <w:color w:val="000000"/>
                <w:kern w:val="0"/>
                <w:szCs w:val="24"/>
              </w:rPr>
              <w:t>臺</w:t>
            </w:r>
            <w:proofErr w:type="gramEnd"/>
            <w:r w:rsidRPr="000526C0">
              <w:rPr>
                <w:rFonts w:ascii="標楷體" w:eastAsia="標楷體" w:hAnsi="標楷體" w:cs="新細明體" w:hint="eastAsia"/>
                <w:color w:val="000000"/>
                <w:kern w:val="0"/>
                <w:szCs w:val="24"/>
              </w:rPr>
              <w:t>北榮民總醫院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886-978-076951</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黃逸君</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HUANG</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YI-CHUN</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雙和醫院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886-970-794101</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蔡筱涵</w:t>
            </w:r>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TSAI</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 xml:space="preserve">Hsiao-Han </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雙和醫院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886-936-221257</w:t>
            </w:r>
          </w:p>
        </w:tc>
      </w:tr>
      <w:tr w:rsidR="000526C0" w:rsidRPr="0077528C" w:rsidTr="000526C0">
        <w:trPr>
          <w:trHeight w:hRule="exact" w:val="397"/>
        </w:trPr>
        <w:tc>
          <w:tcPr>
            <w:tcW w:w="1180" w:type="dxa"/>
            <w:shd w:val="clear" w:color="000000" w:fill="FFFFFF"/>
            <w:noWrap/>
            <w:vAlign w:val="center"/>
            <w:hideMark/>
          </w:tcPr>
          <w:p w:rsidR="000526C0" w:rsidRPr="000526C0" w:rsidRDefault="000526C0" w:rsidP="000526C0">
            <w:pPr>
              <w:widowControl/>
              <w:jc w:val="center"/>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簡</w:t>
            </w:r>
            <w:proofErr w:type="gramStart"/>
            <w:r w:rsidRPr="000526C0">
              <w:rPr>
                <w:rFonts w:ascii="標楷體" w:eastAsia="標楷體" w:hAnsi="標楷體" w:cs="新細明體" w:hint="eastAsia"/>
                <w:color w:val="000000"/>
                <w:kern w:val="0"/>
                <w:szCs w:val="24"/>
              </w:rPr>
              <w:t>甄余</w:t>
            </w:r>
            <w:proofErr w:type="gramEnd"/>
          </w:p>
        </w:tc>
        <w:tc>
          <w:tcPr>
            <w:tcW w:w="132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CHIEN</w:t>
            </w:r>
          </w:p>
        </w:tc>
        <w:tc>
          <w:tcPr>
            <w:tcW w:w="168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color w:val="000000"/>
                <w:kern w:val="0"/>
                <w:sz w:val="20"/>
                <w:szCs w:val="20"/>
              </w:rPr>
            </w:pPr>
            <w:r w:rsidRPr="000526C0">
              <w:rPr>
                <w:rFonts w:ascii="Times New Roman" w:eastAsia="標楷體" w:hAnsi="Times New Roman" w:cs="Times New Roman"/>
                <w:color w:val="000000"/>
                <w:kern w:val="0"/>
                <w:sz w:val="20"/>
                <w:szCs w:val="20"/>
              </w:rPr>
              <w:t>CHEN-YU</w:t>
            </w:r>
          </w:p>
        </w:tc>
        <w:tc>
          <w:tcPr>
            <w:tcW w:w="3160" w:type="dxa"/>
            <w:shd w:val="clear" w:color="000000" w:fill="FFFFFF"/>
            <w:vAlign w:val="center"/>
            <w:hideMark/>
          </w:tcPr>
          <w:p w:rsidR="000526C0" w:rsidRPr="000526C0" w:rsidRDefault="000526C0" w:rsidP="000526C0">
            <w:pPr>
              <w:widowControl/>
              <w:rPr>
                <w:rFonts w:ascii="標楷體" w:eastAsia="標楷體" w:hAnsi="標楷體" w:cs="新細明體"/>
                <w:color w:val="000000"/>
                <w:kern w:val="0"/>
                <w:szCs w:val="24"/>
              </w:rPr>
            </w:pPr>
            <w:r w:rsidRPr="000526C0">
              <w:rPr>
                <w:rFonts w:ascii="標楷體" w:eastAsia="標楷體" w:hAnsi="標楷體" w:cs="新細明體" w:hint="eastAsia"/>
                <w:color w:val="000000"/>
                <w:kern w:val="0"/>
                <w:szCs w:val="24"/>
              </w:rPr>
              <w:t>雙和醫院</w:t>
            </w:r>
          </w:p>
        </w:tc>
        <w:tc>
          <w:tcPr>
            <w:tcW w:w="1660" w:type="dxa"/>
            <w:shd w:val="clear" w:color="000000" w:fill="FFFFFF"/>
            <w:noWrap/>
            <w:vAlign w:val="center"/>
            <w:hideMark/>
          </w:tcPr>
          <w:p w:rsidR="000526C0" w:rsidRPr="000526C0" w:rsidRDefault="000526C0" w:rsidP="000526C0">
            <w:pPr>
              <w:widowControl/>
              <w:rPr>
                <w:rFonts w:ascii="Times New Roman" w:eastAsia="標楷體" w:hAnsi="Times New Roman" w:cs="Times New Roman"/>
                <w:kern w:val="0"/>
                <w:sz w:val="20"/>
                <w:szCs w:val="20"/>
              </w:rPr>
            </w:pPr>
            <w:r w:rsidRPr="000526C0">
              <w:rPr>
                <w:rFonts w:ascii="Times New Roman" w:eastAsia="標楷體" w:hAnsi="Times New Roman" w:cs="Times New Roman"/>
                <w:kern w:val="0"/>
                <w:sz w:val="20"/>
                <w:szCs w:val="20"/>
              </w:rPr>
              <w:t>886-922-230587</w:t>
            </w:r>
          </w:p>
        </w:tc>
      </w:tr>
    </w:tbl>
    <w:p w:rsidR="000526C0" w:rsidRPr="000526C0" w:rsidRDefault="000526C0" w:rsidP="000526C0">
      <w:pPr>
        <w:widowControl/>
        <w:spacing w:line="400" w:lineRule="exact"/>
        <w:ind w:rightChars="50" w:right="120"/>
        <w:jc w:val="center"/>
        <w:rPr>
          <w:rFonts w:ascii="標楷體" w:eastAsia="標楷體" w:hAnsi="標楷體"/>
          <w:sz w:val="40"/>
          <w:szCs w:val="40"/>
        </w:rPr>
        <w:sectPr w:rsidR="000526C0" w:rsidRPr="000526C0" w:rsidSect="000526C0">
          <w:pgSz w:w="11906" w:h="16838"/>
          <w:pgMar w:top="567" w:right="567" w:bottom="567" w:left="567" w:header="851" w:footer="992" w:gutter="0"/>
          <w:cols w:space="425"/>
          <w:docGrid w:linePitch="360"/>
        </w:sectPr>
      </w:pPr>
      <w:r w:rsidRPr="000526C0">
        <w:rPr>
          <w:rFonts w:ascii="標楷體" w:eastAsia="標楷體" w:hAnsi="標楷體" w:hint="eastAsia"/>
          <w:sz w:val="40"/>
          <w:szCs w:val="40"/>
        </w:rPr>
        <w:t>桃園出發名單</w:t>
      </w:r>
      <w:r>
        <w:rPr>
          <w:rFonts w:ascii="標楷體" w:eastAsia="標楷體" w:hAnsi="標楷體" w:hint="eastAsia"/>
          <w:sz w:val="40"/>
          <w:szCs w:val="40"/>
        </w:rPr>
        <w:t>(共25名)</w:t>
      </w:r>
    </w:p>
    <w:p w:rsidR="000526C0" w:rsidRDefault="000526C0" w:rsidP="000526C0">
      <w:pPr>
        <w:widowControl/>
        <w:spacing w:line="400" w:lineRule="exact"/>
        <w:ind w:rightChars="50" w:right="120"/>
        <w:jc w:val="center"/>
        <w:rPr>
          <w:rFonts w:ascii="標楷體" w:eastAsia="標楷體" w:hAnsi="標楷體"/>
          <w:sz w:val="40"/>
          <w:szCs w:val="40"/>
        </w:rPr>
      </w:pPr>
      <w:r>
        <w:rPr>
          <w:rFonts w:ascii="標楷體" w:eastAsia="標楷體" w:hAnsi="標楷體" w:hint="eastAsia"/>
          <w:sz w:val="40"/>
          <w:szCs w:val="40"/>
        </w:rPr>
        <w:t>高雄</w:t>
      </w:r>
      <w:r w:rsidRPr="000526C0">
        <w:rPr>
          <w:rFonts w:ascii="標楷體" w:eastAsia="標楷體" w:hAnsi="標楷體" w:hint="eastAsia"/>
          <w:sz w:val="40"/>
          <w:szCs w:val="40"/>
        </w:rPr>
        <w:t>出發名單</w:t>
      </w:r>
      <w:r>
        <w:rPr>
          <w:rFonts w:ascii="標楷體" w:eastAsia="標楷體" w:hAnsi="標楷體" w:hint="eastAsia"/>
          <w:sz w:val="40"/>
          <w:szCs w:val="40"/>
        </w:rPr>
        <w:t>(共9名)</w:t>
      </w:r>
    </w:p>
    <w:tbl>
      <w:tblPr>
        <w:tblpPr w:leftFromText="180" w:rightFromText="180" w:vertAnchor="page" w:horzAnchor="margin" w:tblpXSpec="center" w:tblpY="1410"/>
        <w:tblW w:w="910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28" w:type="dxa"/>
          <w:right w:w="28" w:type="dxa"/>
        </w:tblCellMar>
        <w:tblLook w:val="04A0" w:firstRow="1" w:lastRow="0" w:firstColumn="1" w:lastColumn="0" w:noHBand="0" w:noVBand="1"/>
      </w:tblPr>
      <w:tblGrid>
        <w:gridCol w:w="1180"/>
        <w:gridCol w:w="1320"/>
        <w:gridCol w:w="1680"/>
        <w:gridCol w:w="3160"/>
        <w:gridCol w:w="1760"/>
      </w:tblGrid>
      <w:tr w:rsidR="0077528C" w:rsidRPr="0077528C" w:rsidTr="0077528C">
        <w:trPr>
          <w:trHeight w:hRule="exact" w:val="725"/>
        </w:trPr>
        <w:tc>
          <w:tcPr>
            <w:tcW w:w="1180" w:type="dxa"/>
            <w:shd w:val="clear" w:color="000000" w:fill="DDD9C4"/>
            <w:noWrap/>
            <w:vAlign w:val="center"/>
            <w:hideMark/>
          </w:tcPr>
          <w:p w:rsidR="0077528C" w:rsidRPr="000526C0" w:rsidRDefault="0077528C" w:rsidP="00534952">
            <w:pPr>
              <w:widowControl/>
              <w:jc w:val="center"/>
              <w:rPr>
                <w:rFonts w:ascii="Times New Roman" w:eastAsia="Arial Unicode MS" w:hAnsi="Times New Roman" w:cs="Times New Roman"/>
                <w:color w:val="000000"/>
                <w:kern w:val="0"/>
                <w:sz w:val="20"/>
                <w:szCs w:val="20"/>
              </w:rPr>
            </w:pPr>
            <w:r w:rsidRPr="000526C0">
              <w:rPr>
                <w:rFonts w:ascii="Times New Roman" w:eastAsia="Arial Unicode MS" w:hAnsi="Times New Roman" w:cs="Times New Roman"/>
                <w:color w:val="000000"/>
                <w:kern w:val="0"/>
                <w:sz w:val="20"/>
                <w:szCs w:val="20"/>
              </w:rPr>
              <w:t>Chinese Name</w:t>
            </w:r>
          </w:p>
        </w:tc>
        <w:tc>
          <w:tcPr>
            <w:tcW w:w="1320" w:type="dxa"/>
            <w:shd w:val="clear" w:color="000000" w:fill="DDD9C4"/>
            <w:vAlign w:val="center"/>
            <w:hideMark/>
          </w:tcPr>
          <w:p w:rsidR="0077528C" w:rsidRPr="000526C0" w:rsidRDefault="0077528C" w:rsidP="00534952">
            <w:pPr>
              <w:widowControl/>
              <w:jc w:val="center"/>
              <w:rPr>
                <w:rFonts w:ascii="Times New Roman" w:eastAsia="Arial Unicode MS" w:hAnsi="Times New Roman" w:cs="Times New Roman"/>
                <w:color w:val="000000"/>
                <w:kern w:val="0"/>
                <w:sz w:val="20"/>
                <w:szCs w:val="20"/>
              </w:rPr>
            </w:pPr>
            <w:r w:rsidRPr="000526C0">
              <w:rPr>
                <w:rFonts w:ascii="Times New Roman" w:eastAsia="Arial Unicode MS" w:hAnsi="Times New Roman" w:cs="Times New Roman"/>
                <w:color w:val="000000"/>
                <w:kern w:val="0"/>
                <w:sz w:val="20"/>
                <w:szCs w:val="20"/>
              </w:rPr>
              <w:t xml:space="preserve">Last(Family) </w:t>
            </w:r>
            <w:r w:rsidRPr="000526C0">
              <w:rPr>
                <w:rFonts w:ascii="Times New Roman" w:eastAsia="Arial Unicode MS" w:hAnsi="Times New Roman" w:cs="Times New Roman"/>
                <w:color w:val="000000"/>
                <w:kern w:val="0"/>
                <w:sz w:val="20"/>
                <w:szCs w:val="20"/>
              </w:rPr>
              <w:br/>
              <w:t>Name</w:t>
            </w:r>
          </w:p>
        </w:tc>
        <w:tc>
          <w:tcPr>
            <w:tcW w:w="1680" w:type="dxa"/>
            <w:shd w:val="clear" w:color="000000" w:fill="DDD9C4"/>
            <w:vAlign w:val="center"/>
            <w:hideMark/>
          </w:tcPr>
          <w:p w:rsidR="0077528C" w:rsidRPr="000526C0" w:rsidRDefault="0077528C" w:rsidP="00534952">
            <w:pPr>
              <w:widowControl/>
              <w:jc w:val="center"/>
              <w:rPr>
                <w:rFonts w:ascii="Times New Roman" w:eastAsia="Arial Unicode MS" w:hAnsi="Times New Roman" w:cs="Times New Roman"/>
                <w:color w:val="000000"/>
                <w:kern w:val="0"/>
                <w:sz w:val="20"/>
                <w:szCs w:val="20"/>
              </w:rPr>
            </w:pPr>
            <w:r w:rsidRPr="000526C0">
              <w:rPr>
                <w:rFonts w:ascii="Times New Roman" w:eastAsia="Arial Unicode MS" w:hAnsi="Times New Roman" w:cs="Times New Roman"/>
                <w:color w:val="000000"/>
                <w:kern w:val="0"/>
                <w:sz w:val="20"/>
                <w:szCs w:val="20"/>
              </w:rPr>
              <w:t xml:space="preserve">First(Given) </w:t>
            </w:r>
            <w:r w:rsidRPr="000526C0">
              <w:rPr>
                <w:rFonts w:ascii="Times New Roman" w:eastAsia="Arial Unicode MS" w:hAnsi="Times New Roman" w:cs="Times New Roman"/>
                <w:color w:val="000000"/>
                <w:kern w:val="0"/>
                <w:sz w:val="20"/>
                <w:szCs w:val="20"/>
              </w:rPr>
              <w:br/>
              <w:t>Name</w:t>
            </w:r>
          </w:p>
        </w:tc>
        <w:tc>
          <w:tcPr>
            <w:tcW w:w="3160" w:type="dxa"/>
            <w:shd w:val="clear" w:color="000000" w:fill="DDD9C4"/>
            <w:vAlign w:val="center"/>
            <w:hideMark/>
          </w:tcPr>
          <w:p w:rsidR="0077528C" w:rsidRPr="000526C0" w:rsidRDefault="0077528C" w:rsidP="00534952">
            <w:pPr>
              <w:widowControl/>
              <w:jc w:val="center"/>
              <w:rPr>
                <w:rFonts w:ascii="Times New Roman" w:eastAsia="新細明體" w:hAnsi="Times New Roman" w:cs="Times New Roman"/>
                <w:color w:val="000000"/>
                <w:kern w:val="0"/>
                <w:sz w:val="20"/>
                <w:szCs w:val="20"/>
              </w:rPr>
            </w:pPr>
            <w:r w:rsidRPr="000526C0">
              <w:rPr>
                <w:rFonts w:ascii="Times New Roman" w:eastAsia="新細明體" w:hAnsi="Times New Roman" w:cs="Times New Roman"/>
                <w:color w:val="000000"/>
                <w:kern w:val="0"/>
                <w:sz w:val="20"/>
                <w:szCs w:val="20"/>
              </w:rPr>
              <w:t>服務單位</w:t>
            </w:r>
          </w:p>
        </w:tc>
        <w:tc>
          <w:tcPr>
            <w:tcW w:w="1760" w:type="dxa"/>
            <w:shd w:val="clear" w:color="000000" w:fill="DDD9C4"/>
            <w:noWrap/>
            <w:vAlign w:val="center"/>
            <w:hideMark/>
          </w:tcPr>
          <w:p w:rsidR="0077528C" w:rsidRPr="000526C0" w:rsidRDefault="0077528C" w:rsidP="00534952">
            <w:pPr>
              <w:widowControl/>
              <w:jc w:val="center"/>
              <w:rPr>
                <w:rFonts w:ascii="Times New Roman" w:eastAsia="Arial Unicode MS" w:hAnsi="Times New Roman" w:cs="Times New Roman"/>
                <w:kern w:val="0"/>
                <w:sz w:val="20"/>
                <w:szCs w:val="20"/>
              </w:rPr>
            </w:pPr>
            <w:r w:rsidRPr="000526C0">
              <w:rPr>
                <w:rFonts w:ascii="Times New Roman" w:eastAsia="Arial Unicode MS" w:hAnsi="Times New Roman" w:cs="Times New Roman"/>
                <w:kern w:val="0"/>
                <w:sz w:val="20"/>
                <w:szCs w:val="20"/>
              </w:rPr>
              <w:t>手機</w:t>
            </w:r>
          </w:p>
        </w:tc>
      </w:tr>
      <w:tr w:rsidR="0077528C" w:rsidRPr="0077528C" w:rsidTr="0077528C">
        <w:trPr>
          <w:trHeight w:hRule="exact" w:val="397"/>
        </w:trPr>
        <w:tc>
          <w:tcPr>
            <w:tcW w:w="1180" w:type="dxa"/>
            <w:shd w:val="clear" w:color="auto" w:fill="auto"/>
            <w:noWrap/>
            <w:vAlign w:val="center"/>
          </w:tcPr>
          <w:p w:rsidR="0077528C" w:rsidRPr="0077528C" w:rsidRDefault="0077528C">
            <w:pPr>
              <w:jc w:val="center"/>
              <w:rPr>
                <w:rFonts w:ascii="標楷體" w:eastAsia="標楷體" w:hAnsi="標楷體" w:cs="Times New Roman"/>
                <w:color w:val="000000"/>
                <w:szCs w:val="24"/>
              </w:rPr>
            </w:pPr>
            <w:r w:rsidRPr="0077528C">
              <w:rPr>
                <w:rFonts w:ascii="標楷體" w:eastAsia="標楷體" w:hAnsi="標楷體" w:cs="Times New Roman"/>
                <w:color w:val="000000"/>
                <w:szCs w:val="24"/>
              </w:rPr>
              <w:t>洪一吉</w:t>
            </w:r>
          </w:p>
        </w:tc>
        <w:tc>
          <w:tcPr>
            <w:tcW w:w="1320" w:type="dxa"/>
            <w:shd w:val="clear" w:color="auto" w:fill="auto"/>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HUNG</w:t>
            </w:r>
          </w:p>
        </w:tc>
        <w:tc>
          <w:tcPr>
            <w:tcW w:w="1680" w:type="dxa"/>
            <w:shd w:val="clear" w:color="auto" w:fill="auto"/>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 xml:space="preserve">YI-CHI </w:t>
            </w:r>
          </w:p>
        </w:tc>
        <w:tc>
          <w:tcPr>
            <w:tcW w:w="3160" w:type="dxa"/>
            <w:shd w:val="clear" w:color="auto" w:fill="auto"/>
            <w:vAlign w:val="center"/>
          </w:tcPr>
          <w:p w:rsidR="0077528C" w:rsidRPr="0077528C" w:rsidRDefault="0077528C">
            <w:pPr>
              <w:rPr>
                <w:rFonts w:ascii="華康標楷體" w:eastAsia="華康標楷體" w:hAnsi="Times New Roman" w:cs="Times New Roman"/>
                <w:color w:val="000000"/>
                <w:szCs w:val="24"/>
              </w:rPr>
            </w:pPr>
            <w:r w:rsidRPr="0077528C">
              <w:rPr>
                <w:rFonts w:ascii="華康標楷體" w:eastAsia="華康標楷體" w:hAnsi="Times New Roman" w:cs="Times New Roman" w:hint="eastAsia"/>
                <w:color w:val="000000"/>
                <w:szCs w:val="24"/>
              </w:rPr>
              <w:t xml:space="preserve">　</w:t>
            </w:r>
          </w:p>
        </w:tc>
        <w:tc>
          <w:tcPr>
            <w:tcW w:w="1760" w:type="dxa"/>
            <w:shd w:val="clear" w:color="auto" w:fill="auto"/>
            <w:noWrap/>
            <w:vAlign w:val="center"/>
          </w:tcPr>
          <w:p w:rsidR="0077528C" w:rsidRPr="0077528C" w:rsidRDefault="0077528C">
            <w:pPr>
              <w:rPr>
                <w:rFonts w:ascii="Times New Roman" w:eastAsia="Arial Unicode MS" w:hAnsi="Times New Roman" w:cs="Times New Roman"/>
                <w:color w:val="000000"/>
                <w:szCs w:val="24"/>
              </w:rPr>
            </w:pPr>
            <w:r w:rsidRPr="0077528C">
              <w:rPr>
                <w:rFonts w:ascii="Times New Roman" w:eastAsia="Arial Unicode MS" w:hAnsi="Times New Roman" w:cs="Times New Roman"/>
                <w:color w:val="000000"/>
                <w:szCs w:val="24"/>
              </w:rPr>
              <w:t>886-931-856970</w:t>
            </w:r>
          </w:p>
        </w:tc>
      </w:tr>
      <w:tr w:rsidR="0077528C" w:rsidRPr="0077528C" w:rsidTr="0077528C">
        <w:trPr>
          <w:trHeight w:hRule="exact" w:val="397"/>
        </w:trPr>
        <w:tc>
          <w:tcPr>
            <w:tcW w:w="1180" w:type="dxa"/>
            <w:shd w:val="clear" w:color="auto" w:fill="auto"/>
            <w:noWrap/>
            <w:vAlign w:val="center"/>
          </w:tcPr>
          <w:p w:rsidR="0077528C" w:rsidRPr="0077528C" w:rsidRDefault="0077528C">
            <w:pPr>
              <w:jc w:val="center"/>
              <w:rPr>
                <w:rFonts w:ascii="標楷體" w:eastAsia="標楷體" w:hAnsi="標楷體" w:cs="Times New Roman"/>
                <w:color w:val="000000"/>
                <w:szCs w:val="24"/>
              </w:rPr>
            </w:pPr>
            <w:r w:rsidRPr="0077528C">
              <w:rPr>
                <w:rFonts w:ascii="標楷體" w:eastAsia="標楷體" w:hAnsi="標楷體" w:cs="Times New Roman"/>
                <w:color w:val="000000"/>
                <w:szCs w:val="24"/>
              </w:rPr>
              <w:t>黃美蘭</w:t>
            </w:r>
          </w:p>
        </w:tc>
        <w:tc>
          <w:tcPr>
            <w:tcW w:w="1320" w:type="dxa"/>
            <w:shd w:val="clear" w:color="auto" w:fill="auto"/>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HUANG</w:t>
            </w:r>
          </w:p>
        </w:tc>
        <w:tc>
          <w:tcPr>
            <w:tcW w:w="1680" w:type="dxa"/>
            <w:shd w:val="clear" w:color="auto" w:fill="auto"/>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 xml:space="preserve">MEI-LAN  </w:t>
            </w:r>
          </w:p>
        </w:tc>
        <w:tc>
          <w:tcPr>
            <w:tcW w:w="3160" w:type="dxa"/>
            <w:shd w:val="clear" w:color="auto" w:fill="auto"/>
            <w:vAlign w:val="center"/>
          </w:tcPr>
          <w:p w:rsidR="0077528C" w:rsidRPr="0077528C" w:rsidRDefault="0077528C">
            <w:pPr>
              <w:rPr>
                <w:rFonts w:ascii="華康標楷體" w:eastAsia="華康標楷體" w:hAnsi="Times New Roman" w:cs="Times New Roman"/>
                <w:color w:val="000000"/>
                <w:szCs w:val="24"/>
              </w:rPr>
            </w:pPr>
            <w:proofErr w:type="gramStart"/>
            <w:r w:rsidRPr="0077528C">
              <w:rPr>
                <w:rFonts w:ascii="華康標楷體" w:eastAsia="華康標楷體" w:hAnsi="Times New Roman" w:cs="Times New Roman" w:hint="eastAsia"/>
                <w:color w:val="000000"/>
                <w:szCs w:val="24"/>
              </w:rPr>
              <w:t>臺</w:t>
            </w:r>
            <w:proofErr w:type="gramEnd"/>
            <w:r w:rsidRPr="0077528C">
              <w:rPr>
                <w:rFonts w:ascii="華康標楷體" w:eastAsia="華康標楷體" w:hAnsi="Times New Roman" w:cs="Times New Roman" w:hint="eastAsia"/>
                <w:color w:val="000000"/>
                <w:szCs w:val="24"/>
              </w:rPr>
              <w:t>南奇美醫院</w:t>
            </w:r>
          </w:p>
        </w:tc>
        <w:tc>
          <w:tcPr>
            <w:tcW w:w="1760" w:type="dxa"/>
            <w:shd w:val="clear" w:color="auto" w:fill="auto"/>
            <w:noWrap/>
            <w:vAlign w:val="center"/>
          </w:tcPr>
          <w:p w:rsidR="0077528C" w:rsidRPr="0077528C" w:rsidRDefault="0077528C">
            <w:pPr>
              <w:rPr>
                <w:rFonts w:ascii="Times New Roman" w:eastAsia="Arial Unicode MS" w:hAnsi="Times New Roman" w:cs="Times New Roman"/>
                <w:color w:val="000000"/>
                <w:szCs w:val="24"/>
              </w:rPr>
            </w:pPr>
            <w:r w:rsidRPr="0077528C">
              <w:rPr>
                <w:rFonts w:ascii="Times New Roman" w:eastAsia="Arial Unicode MS" w:hAnsi="Times New Roman" w:cs="Times New Roman"/>
                <w:color w:val="000000"/>
                <w:szCs w:val="24"/>
              </w:rPr>
              <w:t>886-936-227091</w:t>
            </w:r>
          </w:p>
        </w:tc>
      </w:tr>
      <w:tr w:rsidR="0077528C" w:rsidRPr="0077528C" w:rsidTr="0077528C">
        <w:trPr>
          <w:trHeight w:hRule="exact" w:val="397"/>
        </w:trPr>
        <w:tc>
          <w:tcPr>
            <w:tcW w:w="1180" w:type="dxa"/>
            <w:shd w:val="clear" w:color="auto" w:fill="auto"/>
            <w:noWrap/>
            <w:vAlign w:val="center"/>
          </w:tcPr>
          <w:p w:rsidR="0077528C" w:rsidRPr="0077528C" w:rsidRDefault="0077528C">
            <w:pPr>
              <w:jc w:val="center"/>
              <w:rPr>
                <w:rFonts w:ascii="標楷體" w:eastAsia="標楷體" w:hAnsi="標楷體" w:cs="Times New Roman"/>
                <w:color w:val="000000"/>
                <w:szCs w:val="24"/>
              </w:rPr>
            </w:pPr>
            <w:r w:rsidRPr="0077528C">
              <w:rPr>
                <w:rFonts w:ascii="標楷體" w:eastAsia="標楷體" w:hAnsi="標楷體" w:cs="Times New Roman"/>
                <w:color w:val="000000"/>
                <w:szCs w:val="24"/>
              </w:rPr>
              <w:t>李振昌</w:t>
            </w:r>
          </w:p>
        </w:tc>
        <w:tc>
          <w:tcPr>
            <w:tcW w:w="1320" w:type="dxa"/>
            <w:shd w:val="clear" w:color="auto" w:fill="auto"/>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LEE</w:t>
            </w:r>
          </w:p>
        </w:tc>
        <w:tc>
          <w:tcPr>
            <w:tcW w:w="1680" w:type="dxa"/>
            <w:shd w:val="clear" w:color="auto" w:fill="auto"/>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 xml:space="preserve">CHEN-CHANG </w:t>
            </w:r>
          </w:p>
        </w:tc>
        <w:tc>
          <w:tcPr>
            <w:tcW w:w="3160" w:type="dxa"/>
            <w:shd w:val="clear" w:color="auto" w:fill="auto"/>
            <w:vAlign w:val="center"/>
          </w:tcPr>
          <w:p w:rsidR="0077528C" w:rsidRPr="0077528C" w:rsidRDefault="0077528C">
            <w:pPr>
              <w:rPr>
                <w:rFonts w:ascii="華康標楷體" w:eastAsia="華康標楷體" w:hAnsi="Times New Roman" w:cs="Times New Roman"/>
                <w:color w:val="000000"/>
                <w:szCs w:val="24"/>
              </w:rPr>
            </w:pPr>
            <w:r w:rsidRPr="0077528C">
              <w:rPr>
                <w:rFonts w:ascii="華康標楷體" w:eastAsia="華康標楷體" w:hAnsi="Times New Roman" w:cs="Times New Roman" w:hint="eastAsia"/>
                <w:color w:val="000000"/>
                <w:szCs w:val="24"/>
              </w:rPr>
              <w:t>高雄長庚紀念醫院</w:t>
            </w:r>
          </w:p>
        </w:tc>
        <w:tc>
          <w:tcPr>
            <w:tcW w:w="1760" w:type="dxa"/>
            <w:shd w:val="clear" w:color="auto" w:fill="auto"/>
            <w:noWrap/>
            <w:vAlign w:val="center"/>
          </w:tcPr>
          <w:p w:rsidR="0077528C" w:rsidRPr="0077528C" w:rsidRDefault="0077528C">
            <w:pPr>
              <w:rPr>
                <w:rFonts w:ascii="Times New Roman" w:eastAsia="Arial Unicode MS" w:hAnsi="Times New Roman" w:cs="Times New Roman"/>
                <w:color w:val="000000"/>
                <w:szCs w:val="24"/>
              </w:rPr>
            </w:pPr>
            <w:r w:rsidRPr="0077528C">
              <w:rPr>
                <w:rFonts w:ascii="Times New Roman" w:eastAsia="Arial Unicode MS" w:hAnsi="Times New Roman" w:cs="Times New Roman"/>
                <w:color w:val="000000"/>
                <w:szCs w:val="24"/>
              </w:rPr>
              <w:t>886-975-368857</w:t>
            </w:r>
          </w:p>
        </w:tc>
      </w:tr>
      <w:tr w:rsidR="0077528C" w:rsidRPr="0077528C" w:rsidTr="0077528C">
        <w:trPr>
          <w:trHeight w:hRule="exact" w:val="397"/>
        </w:trPr>
        <w:tc>
          <w:tcPr>
            <w:tcW w:w="1180" w:type="dxa"/>
            <w:shd w:val="clear" w:color="auto" w:fill="auto"/>
            <w:noWrap/>
            <w:vAlign w:val="center"/>
          </w:tcPr>
          <w:p w:rsidR="0077528C" w:rsidRPr="0077528C" w:rsidRDefault="0077528C">
            <w:pPr>
              <w:jc w:val="center"/>
              <w:rPr>
                <w:rFonts w:ascii="標楷體" w:eastAsia="標楷體" w:hAnsi="標楷體" w:cs="Times New Roman"/>
                <w:color w:val="000000"/>
                <w:szCs w:val="24"/>
              </w:rPr>
            </w:pPr>
            <w:r w:rsidRPr="0077528C">
              <w:rPr>
                <w:rFonts w:ascii="標楷體" w:eastAsia="標楷體" w:hAnsi="標楷體" w:cs="Times New Roman"/>
                <w:color w:val="000000"/>
                <w:szCs w:val="24"/>
              </w:rPr>
              <w:t>鄭</w:t>
            </w:r>
            <w:proofErr w:type="gramStart"/>
            <w:r w:rsidRPr="0077528C">
              <w:rPr>
                <w:rFonts w:ascii="標楷體" w:eastAsia="標楷體" w:hAnsi="標楷體" w:cs="Times New Roman"/>
                <w:color w:val="000000"/>
                <w:szCs w:val="24"/>
              </w:rPr>
              <w:t>于</w:t>
            </w:r>
            <w:proofErr w:type="gramEnd"/>
            <w:r w:rsidRPr="0077528C">
              <w:rPr>
                <w:rFonts w:ascii="標楷體" w:eastAsia="標楷體" w:hAnsi="標楷體" w:cs="Times New Roman"/>
                <w:color w:val="000000"/>
                <w:szCs w:val="24"/>
              </w:rPr>
              <w:t>吟</w:t>
            </w:r>
          </w:p>
        </w:tc>
        <w:tc>
          <w:tcPr>
            <w:tcW w:w="1320" w:type="dxa"/>
            <w:shd w:val="clear" w:color="auto" w:fill="auto"/>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CHENG</w:t>
            </w:r>
          </w:p>
        </w:tc>
        <w:tc>
          <w:tcPr>
            <w:tcW w:w="1680" w:type="dxa"/>
            <w:shd w:val="clear" w:color="auto" w:fill="auto"/>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YU-YIN</w:t>
            </w:r>
          </w:p>
        </w:tc>
        <w:tc>
          <w:tcPr>
            <w:tcW w:w="3160" w:type="dxa"/>
            <w:shd w:val="clear" w:color="auto" w:fill="auto"/>
            <w:vAlign w:val="center"/>
          </w:tcPr>
          <w:p w:rsidR="0077528C" w:rsidRPr="0077528C" w:rsidRDefault="0077528C">
            <w:pPr>
              <w:rPr>
                <w:rFonts w:ascii="華康標楷體" w:eastAsia="華康標楷體" w:hAnsi="Times New Roman" w:cs="Times New Roman"/>
                <w:color w:val="000000"/>
                <w:szCs w:val="24"/>
              </w:rPr>
            </w:pPr>
            <w:r w:rsidRPr="0077528C">
              <w:rPr>
                <w:rFonts w:ascii="華康標楷體" w:eastAsia="華康標楷體" w:hAnsi="Times New Roman" w:cs="Times New Roman" w:hint="eastAsia"/>
                <w:color w:val="000000"/>
                <w:szCs w:val="24"/>
              </w:rPr>
              <w:t>柳營奇美醫院</w:t>
            </w:r>
          </w:p>
        </w:tc>
        <w:tc>
          <w:tcPr>
            <w:tcW w:w="1760" w:type="dxa"/>
            <w:shd w:val="clear" w:color="auto" w:fill="auto"/>
            <w:noWrap/>
            <w:vAlign w:val="center"/>
          </w:tcPr>
          <w:p w:rsidR="0077528C" w:rsidRPr="0077528C" w:rsidRDefault="0077528C">
            <w:pPr>
              <w:rPr>
                <w:rFonts w:ascii="Times New Roman" w:eastAsia="Arial Unicode MS" w:hAnsi="Times New Roman" w:cs="Times New Roman"/>
                <w:color w:val="000000"/>
                <w:szCs w:val="24"/>
              </w:rPr>
            </w:pPr>
            <w:r w:rsidRPr="0077528C">
              <w:rPr>
                <w:rFonts w:ascii="Times New Roman" w:eastAsia="Arial Unicode MS" w:hAnsi="Times New Roman" w:cs="Times New Roman"/>
                <w:color w:val="000000"/>
                <w:szCs w:val="24"/>
              </w:rPr>
              <w:t>886-921-670366</w:t>
            </w:r>
          </w:p>
        </w:tc>
      </w:tr>
      <w:tr w:rsidR="0077528C" w:rsidRPr="0077528C" w:rsidTr="0077528C">
        <w:trPr>
          <w:trHeight w:hRule="exact" w:val="397"/>
        </w:trPr>
        <w:tc>
          <w:tcPr>
            <w:tcW w:w="1180" w:type="dxa"/>
            <w:shd w:val="clear" w:color="auto" w:fill="auto"/>
            <w:noWrap/>
            <w:vAlign w:val="center"/>
          </w:tcPr>
          <w:p w:rsidR="0077528C" w:rsidRPr="0077528C" w:rsidRDefault="0077528C">
            <w:pPr>
              <w:jc w:val="center"/>
              <w:rPr>
                <w:rFonts w:ascii="標楷體" w:eastAsia="標楷體" w:hAnsi="標楷體" w:cs="Times New Roman"/>
                <w:color w:val="000000"/>
                <w:szCs w:val="24"/>
              </w:rPr>
            </w:pPr>
            <w:proofErr w:type="gramStart"/>
            <w:r w:rsidRPr="0077528C">
              <w:rPr>
                <w:rFonts w:ascii="標楷體" w:eastAsia="標楷體" w:hAnsi="標楷體" w:cs="Times New Roman"/>
                <w:color w:val="000000"/>
                <w:szCs w:val="24"/>
              </w:rPr>
              <w:t>薛琇薰</w:t>
            </w:r>
            <w:proofErr w:type="gramEnd"/>
          </w:p>
        </w:tc>
        <w:tc>
          <w:tcPr>
            <w:tcW w:w="1320" w:type="dxa"/>
            <w:shd w:val="clear" w:color="auto" w:fill="auto"/>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HSUEH</w:t>
            </w:r>
          </w:p>
        </w:tc>
        <w:tc>
          <w:tcPr>
            <w:tcW w:w="1680" w:type="dxa"/>
            <w:shd w:val="clear" w:color="auto" w:fill="auto"/>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HSIU-HSUN</w:t>
            </w:r>
          </w:p>
        </w:tc>
        <w:tc>
          <w:tcPr>
            <w:tcW w:w="3160" w:type="dxa"/>
            <w:shd w:val="clear" w:color="auto" w:fill="auto"/>
            <w:vAlign w:val="center"/>
          </w:tcPr>
          <w:p w:rsidR="0077528C" w:rsidRPr="0077528C" w:rsidRDefault="0077528C">
            <w:pPr>
              <w:rPr>
                <w:rFonts w:ascii="華康標楷體" w:eastAsia="華康標楷體" w:hAnsi="Times New Roman" w:cs="Times New Roman"/>
                <w:color w:val="000000"/>
                <w:szCs w:val="24"/>
              </w:rPr>
            </w:pPr>
            <w:r w:rsidRPr="0077528C">
              <w:rPr>
                <w:rFonts w:ascii="華康標楷體" w:eastAsia="華康標楷體" w:hAnsi="Times New Roman" w:cs="Times New Roman" w:hint="eastAsia"/>
                <w:color w:val="000000"/>
                <w:szCs w:val="24"/>
              </w:rPr>
              <w:t xml:space="preserve">　</w:t>
            </w:r>
          </w:p>
        </w:tc>
        <w:tc>
          <w:tcPr>
            <w:tcW w:w="1760" w:type="dxa"/>
            <w:shd w:val="clear" w:color="auto" w:fill="auto"/>
            <w:noWrap/>
            <w:vAlign w:val="center"/>
          </w:tcPr>
          <w:p w:rsidR="0077528C" w:rsidRPr="0077528C" w:rsidRDefault="0077528C">
            <w:pPr>
              <w:rPr>
                <w:rFonts w:ascii="Times New Roman" w:eastAsia="Arial Unicode MS" w:hAnsi="Times New Roman" w:cs="Times New Roman"/>
                <w:color w:val="000000"/>
                <w:szCs w:val="24"/>
              </w:rPr>
            </w:pPr>
            <w:r w:rsidRPr="0077528C">
              <w:rPr>
                <w:rFonts w:ascii="Times New Roman" w:eastAsia="Arial Unicode MS" w:hAnsi="Times New Roman" w:cs="Times New Roman"/>
                <w:color w:val="000000"/>
                <w:szCs w:val="24"/>
              </w:rPr>
              <w:t xml:space="preserve">　</w:t>
            </w:r>
          </w:p>
        </w:tc>
      </w:tr>
      <w:tr w:rsidR="0077528C" w:rsidRPr="0077528C" w:rsidTr="0077528C">
        <w:trPr>
          <w:trHeight w:hRule="exact" w:val="397"/>
        </w:trPr>
        <w:tc>
          <w:tcPr>
            <w:tcW w:w="1180" w:type="dxa"/>
            <w:shd w:val="clear" w:color="auto" w:fill="auto"/>
            <w:noWrap/>
            <w:vAlign w:val="center"/>
          </w:tcPr>
          <w:p w:rsidR="0077528C" w:rsidRPr="0077528C" w:rsidRDefault="0077528C">
            <w:pPr>
              <w:jc w:val="center"/>
              <w:rPr>
                <w:rFonts w:ascii="標楷體" w:eastAsia="標楷體" w:hAnsi="標楷體" w:cs="Times New Roman"/>
                <w:color w:val="000000"/>
                <w:szCs w:val="24"/>
              </w:rPr>
            </w:pPr>
            <w:r w:rsidRPr="0077528C">
              <w:rPr>
                <w:rFonts w:ascii="標楷體" w:eastAsia="標楷體" w:hAnsi="標楷體" w:cs="Times New Roman"/>
                <w:color w:val="000000"/>
                <w:szCs w:val="24"/>
              </w:rPr>
              <w:t>么</w:t>
            </w:r>
            <w:proofErr w:type="gramStart"/>
            <w:r w:rsidRPr="0077528C">
              <w:rPr>
                <w:rFonts w:ascii="標楷體" w:eastAsia="標楷體" w:hAnsi="標楷體" w:cs="Times New Roman"/>
                <w:color w:val="000000"/>
                <w:szCs w:val="24"/>
              </w:rPr>
              <w:t>煥</w:t>
            </w:r>
            <w:proofErr w:type="gramEnd"/>
            <w:r w:rsidRPr="0077528C">
              <w:rPr>
                <w:rFonts w:ascii="標楷體" w:eastAsia="標楷體" w:hAnsi="標楷體" w:cs="Times New Roman"/>
                <w:color w:val="000000"/>
                <w:szCs w:val="24"/>
              </w:rPr>
              <w:t>忠</w:t>
            </w:r>
          </w:p>
        </w:tc>
        <w:tc>
          <w:tcPr>
            <w:tcW w:w="1320" w:type="dxa"/>
            <w:shd w:val="clear" w:color="auto" w:fill="auto"/>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YAO</w:t>
            </w:r>
          </w:p>
        </w:tc>
        <w:tc>
          <w:tcPr>
            <w:tcW w:w="1680" w:type="dxa"/>
            <w:shd w:val="clear" w:color="auto" w:fill="auto"/>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HUAN-CHUNG</w:t>
            </w:r>
          </w:p>
        </w:tc>
        <w:tc>
          <w:tcPr>
            <w:tcW w:w="3160" w:type="dxa"/>
            <w:shd w:val="clear" w:color="auto" w:fill="auto"/>
            <w:vAlign w:val="center"/>
          </w:tcPr>
          <w:p w:rsidR="0077528C" w:rsidRPr="0077528C" w:rsidRDefault="0077528C">
            <w:pPr>
              <w:rPr>
                <w:rFonts w:ascii="華康標楷體" w:eastAsia="華康標楷體" w:hAnsi="Times New Roman" w:cs="Times New Roman"/>
                <w:color w:val="000000"/>
                <w:szCs w:val="24"/>
              </w:rPr>
            </w:pPr>
            <w:r w:rsidRPr="0077528C">
              <w:rPr>
                <w:rFonts w:ascii="華康標楷體" w:eastAsia="華康標楷體" w:hAnsi="Times New Roman" w:cs="Times New Roman" w:hint="eastAsia"/>
                <w:color w:val="000000"/>
                <w:szCs w:val="24"/>
              </w:rPr>
              <w:t>奇美醫學中心</w:t>
            </w:r>
          </w:p>
        </w:tc>
        <w:tc>
          <w:tcPr>
            <w:tcW w:w="1760" w:type="dxa"/>
            <w:shd w:val="clear" w:color="auto" w:fill="auto"/>
            <w:noWrap/>
            <w:vAlign w:val="center"/>
          </w:tcPr>
          <w:p w:rsidR="0077528C" w:rsidRPr="0077528C" w:rsidRDefault="0077528C">
            <w:pPr>
              <w:rPr>
                <w:rFonts w:ascii="Times New Roman" w:eastAsia="Arial Unicode MS" w:hAnsi="Times New Roman" w:cs="Times New Roman"/>
                <w:color w:val="000000"/>
                <w:szCs w:val="24"/>
              </w:rPr>
            </w:pPr>
            <w:r w:rsidRPr="0077528C">
              <w:rPr>
                <w:rFonts w:ascii="Times New Roman" w:eastAsia="Arial Unicode MS" w:hAnsi="Times New Roman" w:cs="Times New Roman"/>
                <w:color w:val="000000"/>
                <w:szCs w:val="24"/>
              </w:rPr>
              <w:t>886-910-737195</w:t>
            </w:r>
          </w:p>
        </w:tc>
      </w:tr>
      <w:tr w:rsidR="0077528C" w:rsidRPr="0077528C" w:rsidTr="0077528C">
        <w:trPr>
          <w:trHeight w:hRule="exact" w:val="397"/>
        </w:trPr>
        <w:tc>
          <w:tcPr>
            <w:tcW w:w="1180" w:type="dxa"/>
            <w:shd w:val="clear" w:color="000000" w:fill="FFFFFF"/>
            <w:noWrap/>
            <w:vAlign w:val="center"/>
          </w:tcPr>
          <w:p w:rsidR="0077528C" w:rsidRPr="0077528C" w:rsidRDefault="0077528C">
            <w:pPr>
              <w:jc w:val="center"/>
              <w:rPr>
                <w:rFonts w:ascii="標楷體" w:eastAsia="標楷體" w:hAnsi="標楷體" w:cs="Times New Roman"/>
                <w:color w:val="000000"/>
                <w:szCs w:val="24"/>
              </w:rPr>
            </w:pPr>
            <w:r w:rsidRPr="0077528C">
              <w:rPr>
                <w:rFonts w:ascii="標楷體" w:eastAsia="標楷體" w:hAnsi="標楷體" w:cs="Times New Roman"/>
                <w:color w:val="000000"/>
                <w:szCs w:val="24"/>
              </w:rPr>
              <w:t>蔡明昇</w:t>
            </w:r>
          </w:p>
        </w:tc>
        <w:tc>
          <w:tcPr>
            <w:tcW w:w="1320" w:type="dxa"/>
            <w:shd w:val="clear" w:color="000000" w:fill="FFFFFF"/>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TSAI</w:t>
            </w:r>
          </w:p>
        </w:tc>
        <w:tc>
          <w:tcPr>
            <w:tcW w:w="1680" w:type="dxa"/>
            <w:shd w:val="clear" w:color="000000" w:fill="FFFFFF"/>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MING-SHENG</w:t>
            </w:r>
          </w:p>
        </w:tc>
        <w:tc>
          <w:tcPr>
            <w:tcW w:w="3160" w:type="dxa"/>
            <w:shd w:val="clear" w:color="000000" w:fill="FFFFFF"/>
            <w:vAlign w:val="center"/>
          </w:tcPr>
          <w:p w:rsidR="0077528C" w:rsidRPr="0077528C" w:rsidRDefault="0077528C">
            <w:pPr>
              <w:rPr>
                <w:rFonts w:ascii="華康標楷體" w:eastAsia="華康標楷體" w:hAnsi="Times New Roman" w:cs="Times New Roman"/>
                <w:color w:val="000000"/>
                <w:szCs w:val="24"/>
              </w:rPr>
            </w:pPr>
            <w:r w:rsidRPr="0077528C">
              <w:rPr>
                <w:rFonts w:ascii="華康標楷體" w:eastAsia="華康標楷體" w:hAnsi="Times New Roman" w:cs="Times New Roman" w:hint="eastAsia"/>
                <w:color w:val="000000"/>
                <w:szCs w:val="24"/>
              </w:rPr>
              <w:t>義大醫院</w:t>
            </w:r>
          </w:p>
        </w:tc>
        <w:tc>
          <w:tcPr>
            <w:tcW w:w="1760" w:type="dxa"/>
            <w:shd w:val="clear" w:color="000000" w:fill="FFFFFF"/>
            <w:noWrap/>
            <w:vAlign w:val="center"/>
          </w:tcPr>
          <w:p w:rsidR="0077528C" w:rsidRPr="0077528C" w:rsidRDefault="0077528C">
            <w:pPr>
              <w:rPr>
                <w:rFonts w:ascii="Times New Roman" w:eastAsia="Arial Unicode MS" w:hAnsi="Times New Roman" w:cs="Times New Roman"/>
                <w:color w:val="000000"/>
                <w:szCs w:val="24"/>
              </w:rPr>
            </w:pPr>
            <w:r w:rsidRPr="0077528C">
              <w:rPr>
                <w:rFonts w:ascii="Times New Roman" w:eastAsia="Arial Unicode MS" w:hAnsi="Times New Roman" w:cs="Times New Roman"/>
                <w:color w:val="000000"/>
                <w:szCs w:val="24"/>
              </w:rPr>
              <w:t>886-987-037-882</w:t>
            </w:r>
          </w:p>
        </w:tc>
      </w:tr>
      <w:tr w:rsidR="0077528C" w:rsidRPr="0077528C" w:rsidTr="0077528C">
        <w:trPr>
          <w:trHeight w:hRule="exact" w:val="397"/>
        </w:trPr>
        <w:tc>
          <w:tcPr>
            <w:tcW w:w="1180" w:type="dxa"/>
            <w:shd w:val="clear" w:color="000000" w:fill="FFFFFF"/>
            <w:noWrap/>
            <w:vAlign w:val="center"/>
          </w:tcPr>
          <w:p w:rsidR="0077528C" w:rsidRPr="0077528C" w:rsidRDefault="0077528C">
            <w:pPr>
              <w:jc w:val="center"/>
              <w:rPr>
                <w:rFonts w:ascii="標楷體" w:eastAsia="標楷體" w:hAnsi="標楷體" w:cs="Times New Roman"/>
                <w:color w:val="000000"/>
                <w:szCs w:val="24"/>
              </w:rPr>
            </w:pPr>
            <w:r w:rsidRPr="0077528C">
              <w:rPr>
                <w:rFonts w:ascii="標楷體" w:eastAsia="標楷體" w:hAnsi="標楷體" w:cs="Times New Roman"/>
                <w:color w:val="000000"/>
                <w:szCs w:val="24"/>
              </w:rPr>
              <w:t>曾韻芝</w:t>
            </w:r>
          </w:p>
        </w:tc>
        <w:tc>
          <w:tcPr>
            <w:tcW w:w="1320" w:type="dxa"/>
            <w:shd w:val="clear" w:color="000000" w:fill="FFFFFF"/>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TSENG</w:t>
            </w:r>
          </w:p>
        </w:tc>
        <w:tc>
          <w:tcPr>
            <w:tcW w:w="1680" w:type="dxa"/>
            <w:shd w:val="clear" w:color="000000" w:fill="FFFFFF"/>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YUN-CHIH</w:t>
            </w:r>
          </w:p>
        </w:tc>
        <w:tc>
          <w:tcPr>
            <w:tcW w:w="3160" w:type="dxa"/>
            <w:shd w:val="clear" w:color="000000" w:fill="FFFFFF"/>
            <w:vAlign w:val="center"/>
          </w:tcPr>
          <w:p w:rsidR="0077528C" w:rsidRPr="0077528C" w:rsidRDefault="0077528C">
            <w:pPr>
              <w:rPr>
                <w:rFonts w:ascii="華康標楷體" w:eastAsia="華康標楷體" w:hAnsi="Times New Roman" w:cs="Times New Roman"/>
                <w:color w:val="000000"/>
                <w:szCs w:val="24"/>
              </w:rPr>
            </w:pPr>
            <w:r w:rsidRPr="0077528C">
              <w:rPr>
                <w:rFonts w:ascii="華康標楷體" w:eastAsia="華康標楷體" w:hAnsi="Times New Roman" w:cs="Times New Roman" w:hint="eastAsia"/>
                <w:color w:val="000000"/>
                <w:szCs w:val="24"/>
              </w:rPr>
              <w:t xml:space="preserve">　</w:t>
            </w:r>
          </w:p>
        </w:tc>
        <w:tc>
          <w:tcPr>
            <w:tcW w:w="1760" w:type="dxa"/>
            <w:shd w:val="clear" w:color="000000" w:fill="FFFFFF"/>
            <w:noWrap/>
            <w:vAlign w:val="center"/>
          </w:tcPr>
          <w:p w:rsidR="0077528C" w:rsidRPr="0077528C" w:rsidRDefault="0077528C">
            <w:pPr>
              <w:rPr>
                <w:rFonts w:ascii="Times New Roman" w:eastAsia="Arial Unicode MS" w:hAnsi="Times New Roman" w:cs="Times New Roman"/>
                <w:color w:val="000000"/>
                <w:szCs w:val="24"/>
              </w:rPr>
            </w:pPr>
            <w:r w:rsidRPr="0077528C">
              <w:rPr>
                <w:rFonts w:ascii="Times New Roman" w:eastAsia="Arial Unicode MS" w:hAnsi="Times New Roman" w:cs="Times New Roman"/>
                <w:color w:val="000000"/>
                <w:szCs w:val="24"/>
              </w:rPr>
              <w:t xml:space="preserve">　</w:t>
            </w:r>
          </w:p>
        </w:tc>
      </w:tr>
      <w:tr w:rsidR="0077528C" w:rsidRPr="0077528C" w:rsidTr="0077528C">
        <w:trPr>
          <w:trHeight w:hRule="exact" w:val="397"/>
        </w:trPr>
        <w:tc>
          <w:tcPr>
            <w:tcW w:w="1180" w:type="dxa"/>
            <w:shd w:val="clear" w:color="000000" w:fill="FFFFFF"/>
            <w:noWrap/>
            <w:vAlign w:val="center"/>
          </w:tcPr>
          <w:p w:rsidR="0077528C" w:rsidRPr="0077528C" w:rsidRDefault="0077528C">
            <w:pPr>
              <w:jc w:val="center"/>
              <w:rPr>
                <w:rFonts w:ascii="標楷體" w:eastAsia="標楷體" w:hAnsi="標楷體" w:cs="Times New Roman"/>
                <w:color w:val="000000"/>
                <w:szCs w:val="24"/>
              </w:rPr>
            </w:pPr>
            <w:proofErr w:type="gramStart"/>
            <w:r w:rsidRPr="0077528C">
              <w:rPr>
                <w:rFonts w:ascii="標楷體" w:eastAsia="標楷體" w:hAnsi="標楷體" w:cs="Times New Roman"/>
                <w:color w:val="000000"/>
                <w:szCs w:val="24"/>
              </w:rPr>
              <w:t>沙亞拿</w:t>
            </w:r>
            <w:proofErr w:type="gramEnd"/>
          </w:p>
        </w:tc>
        <w:tc>
          <w:tcPr>
            <w:tcW w:w="1320" w:type="dxa"/>
            <w:shd w:val="clear" w:color="000000" w:fill="FFFFFF"/>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SHA</w:t>
            </w:r>
          </w:p>
        </w:tc>
        <w:tc>
          <w:tcPr>
            <w:tcW w:w="1680" w:type="dxa"/>
            <w:shd w:val="clear" w:color="000000" w:fill="FFFFFF"/>
            <w:noWrap/>
            <w:vAlign w:val="center"/>
          </w:tcPr>
          <w:p w:rsidR="0077528C" w:rsidRPr="0077528C" w:rsidRDefault="0077528C" w:rsidP="0077528C">
            <w:pPr>
              <w:rPr>
                <w:rFonts w:ascii="Times New Roman" w:eastAsia="Arial Unicode MS" w:hAnsi="Times New Roman" w:cs="Times New Roman"/>
                <w:color w:val="000000"/>
                <w:sz w:val="20"/>
                <w:szCs w:val="20"/>
              </w:rPr>
            </w:pPr>
            <w:r w:rsidRPr="0077528C">
              <w:rPr>
                <w:rFonts w:ascii="Times New Roman" w:eastAsia="Arial Unicode MS" w:hAnsi="Times New Roman" w:cs="Times New Roman"/>
                <w:color w:val="000000"/>
                <w:sz w:val="20"/>
                <w:szCs w:val="20"/>
              </w:rPr>
              <w:t>YA-NA</w:t>
            </w:r>
          </w:p>
        </w:tc>
        <w:tc>
          <w:tcPr>
            <w:tcW w:w="3160" w:type="dxa"/>
            <w:shd w:val="clear" w:color="000000" w:fill="FFFFFF"/>
            <w:vAlign w:val="center"/>
          </w:tcPr>
          <w:p w:rsidR="0077528C" w:rsidRPr="0077528C" w:rsidRDefault="0077528C">
            <w:pPr>
              <w:rPr>
                <w:rFonts w:ascii="華康標楷體" w:eastAsia="華康標楷體" w:hAnsi="Times New Roman" w:cs="Times New Roman"/>
                <w:color w:val="000000"/>
                <w:szCs w:val="24"/>
              </w:rPr>
            </w:pPr>
            <w:r w:rsidRPr="0077528C">
              <w:rPr>
                <w:rFonts w:ascii="華康標楷體" w:eastAsia="華康標楷體" w:hAnsi="Times New Roman" w:cs="Times New Roman" w:hint="eastAsia"/>
                <w:color w:val="000000"/>
                <w:szCs w:val="24"/>
              </w:rPr>
              <w:t>奇美醫院放射腫瘤科</w:t>
            </w:r>
          </w:p>
        </w:tc>
        <w:tc>
          <w:tcPr>
            <w:tcW w:w="1760" w:type="dxa"/>
            <w:shd w:val="clear" w:color="000000" w:fill="FFFFFF"/>
            <w:noWrap/>
            <w:vAlign w:val="center"/>
          </w:tcPr>
          <w:p w:rsidR="0077528C" w:rsidRPr="0077528C" w:rsidRDefault="0077528C">
            <w:pPr>
              <w:rPr>
                <w:rFonts w:ascii="Times New Roman" w:eastAsia="Arial Unicode MS" w:hAnsi="Times New Roman" w:cs="Times New Roman"/>
                <w:color w:val="000000"/>
                <w:szCs w:val="24"/>
              </w:rPr>
            </w:pPr>
            <w:r w:rsidRPr="0077528C">
              <w:rPr>
                <w:rFonts w:ascii="Times New Roman" w:eastAsia="Arial Unicode MS" w:hAnsi="Times New Roman" w:cs="Times New Roman"/>
                <w:color w:val="000000"/>
                <w:szCs w:val="24"/>
              </w:rPr>
              <w:t>886-956-780957</w:t>
            </w:r>
          </w:p>
        </w:tc>
      </w:tr>
    </w:tbl>
    <w:p w:rsidR="00933665" w:rsidRDefault="00933665" w:rsidP="00312094">
      <w:pPr>
        <w:widowControl/>
        <w:spacing w:line="400" w:lineRule="exact"/>
        <w:ind w:rightChars="50" w:right="120"/>
      </w:pPr>
    </w:p>
    <w:p w:rsidR="00933665" w:rsidRDefault="00933665">
      <w:pPr>
        <w:widowControl/>
      </w:pPr>
      <w:r>
        <w:br w:type="page"/>
      </w:r>
    </w:p>
    <w:p w:rsidR="00CA13D8" w:rsidRPr="00A55A55" w:rsidRDefault="00A55A55" w:rsidP="00A55A55">
      <w:pPr>
        <w:widowControl/>
        <w:jc w:val="center"/>
        <w:rPr>
          <w:rFonts w:ascii="標楷體" w:eastAsia="標楷體" w:hAnsi="標楷體"/>
          <w:sz w:val="40"/>
          <w:szCs w:val="40"/>
        </w:rPr>
      </w:pPr>
      <w:r>
        <w:rPr>
          <w:rFonts w:ascii="標楷體" w:eastAsia="標楷體" w:hAnsi="標楷體" w:hint="eastAsia"/>
          <w:sz w:val="40"/>
          <w:szCs w:val="40"/>
        </w:rPr>
        <w:t>台灣</w:t>
      </w:r>
      <w:r w:rsidRPr="00A55A55">
        <w:rPr>
          <w:rFonts w:ascii="標楷體" w:eastAsia="標楷體" w:hAnsi="標楷體" w:hint="eastAsia"/>
          <w:sz w:val="40"/>
          <w:szCs w:val="40"/>
        </w:rPr>
        <w:t>團員</w:t>
      </w:r>
      <w:r>
        <w:rPr>
          <w:rFonts w:ascii="標楷體" w:eastAsia="標楷體" w:hAnsi="標楷體" w:hint="eastAsia"/>
          <w:sz w:val="40"/>
          <w:szCs w:val="40"/>
        </w:rPr>
        <w:t>各項活動</w:t>
      </w:r>
      <w:r w:rsidRPr="00A55A55">
        <w:rPr>
          <w:rFonts w:ascii="標楷體" w:eastAsia="標楷體" w:hAnsi="標楷體" w:hint="eastAsia"/>
          <w:sz w:val="40"/>
          <w:szCs w:val="40"/>
        </w:rPr>
        <w:t>參加</w:t>
      </w:r>
      <w:r>
        <w:rPr>
          <w:rFonts w:ascii="標楷體" w:eastAsia="標楷體" w:hAnsi="標楷體" w:hint="eastAsia"/>
          <w:sz w:val="40"/>
          <w:szCs w:val="40"/>
        </w:rPr>
        <w:t>名單</w:t>
      </w:r>
    </w:p>
    <w:p w:rsidR="00CA13D8" w:rsidRDefault="00CA13D8">
      <w:pPr>
        <w:widowControl/>
      </w:pPr>
    </w:p>
    <w:tbl>
      <w:tblPr>
        <w:tblW w:w="9923" w:type="dxa"/>
        <w:tblInd w:w="58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2268"/>
        <w:gridCol w:w="2410"/>
        <w:gridCol w:w="2268"/>
        <w:gridCol w:w="2977"/>
      </w:tblGrid>
      <w:tr w:rsidR="00CA13D8" w:rsidTr="00CA13D8">
        <w:trPr>
          <w:trHeight w:val="1095"/>
        </w:trPr>
        <w:tc>
          <w:tcPr>
            <w:tcW w:w="2268" w:type="dxa"/>
            <w:shd w:val="clear" w:color="auto" w:fill="auto"/>
            <w:tcMar>
              <w:top w:w="15" w:type="dxa"/>
              <w:left w:w="15" w:type="dxa"/>
              <w:bottom w:w="0" w:type="dxa"/>
              <w:right w:w="15" w:type="dxa"/>
            </w:tcMar>
            <w:hideMark/>
          </w:tcPr>
          <w:p w:rsidR="00CA13D8" w:rsidRDefault="00CA13D8">
            <w:pPr>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註冊費</w:t>
            </w:r>
            <w:r>
              <w:rPr>
                <w:rFonts w:ascii="Arial Unicode MS" w:eastAsia="Arial Unicode MS" w:hAnsi="Arial Unicode MS" w:cs="Arial Unicode MS" w:hint="eastAsia"/>
                <w:color w:val="000000"/>
                <w:sz w:val="18"/>
                <w:szCs w:val="18"/>
              </w:rPr>
              <w:br/>
              <w:t>(200美金)</w:t>
            </w:r>
          </w:p>
        </w:tc>
        <w:tc>
          <w:tcPr>
            <w:tcW w:w="2410" w:type="dxa"/>
            <w:shd w:val="clear" w:color="auto" w:fill="auto"/>
            <w:tcMar>
              <w:top w:w="15" w:type="dxa"/>
              <w:left w:w="15" w:type="dxa"/>
              <w:bottom w:w="0" w:type="dxa"/>
              <w:right w:w="15" w:type="dxa"/>
            </w:tcMar>
            <w:vAlign w:val="center"/>
            <w:hideMark/>
          </w:tcPr>
          <w:p w:rsidR="00CA13D8" w:rsidRDefault="00CA13D8">
            <w:pPr>
              <w:jc w:val="center"/>
              <w:rPr>
                <w:rFonts w:ascii="新細明體" w:eastAsia="新細明體" w:hAnsi="新細明體" w:cs="新細明體"/>
                <w:color w:val="000000"/>
                <w:sz w:val="18"/>
                <w:szCs w:val="18"/>
              </w:rPr>
            </w:pPr>
            <w:r>
              <w:rPr>
                <w:rFonts w:hint="eastAsia"/>
                <w:color w:val="000000"/>
                <w:sz w:val="18"/>
                <w:szCs w:val="18"/>
              </w:rPr>
              <w:t>Gala Dinner</w:t>
            </w:r>
            <w:r>
              <w:rPr>
                <w:rFonts w:hint="eastAsia"/>
                <w:color w:val="000000"/>
                <w:sz w:val="18"/>
                <w:szCs w:val="18"/>
              </w:rPr>
              <w:br/>
              <w:t xml:space="preserve">10/22 </w:t>
            </w:r>
            <w:r>
              <w:rPr>
                <w:rFonts w:hint="eastAsia"/>
                <w:color w:val="000000"/>
                <w:sz w:val="18"/>
                <w:szCs w:val="18"/>
              </w:rPr>
              <w:br/>
              <w:t>18:00-20:30</w:t>
            </w:r>
            <w:r>
              <w:rPr>
                <w:rFonts w:hint="eastAsia"/>
                <w:color w:val="000000"/>
                <w:sz w:val="18"/>
                <w:szCs w:val="18"/>
              </w:rPr>
              <w:br/>
              <w:t xml:space="preserve"> (100</w:t>
            </w:r>
            <w:r>
              <w:rPr>
                <w:rFonts w:hint="eastAsia"/>
                <w:color w:val="000000"/>
                <w:sz w:val="18"/>
                <w:szCs w:val="18"/>
              </w:rPr>
              <w:t>美金</w:t>
            </w:r>
            <w:r>
              <w:rPr>
                <w:rFonts w:hint="eastAsia"/>
                <w:color w:val="000000"/>
                <w:sz w:val="18"/>
                <w:szCs w:val="18"/>
              </w:rPr>
              <w:t>)</w:t>
            </w:r>
          </w:p>
        </w:tc>
        <w:tc>
          <w:tcPr>
            <w:tcW w:w="2268" w:type="dxa"/>
            <w:shd w:val="clear" w:color="auto" w:fill="auto"/>
            <w:tcMar>
              <w:top w:w="15" w:type="dxa"/>
              <w:left w:w="15" w:type="dxa"/>
              <w:bottom w:w="0" w:type="dxa"/>
              <w:right w:w="15" w:type="dxa"/>
            </w:tcMar>
            <w:vAlign w:val="center"/>
            <w:hideMark/>
          </w:tcPr>
          <w:p w:rsidR="00CA13D8" w:rsidRDefault="00CA13D8" w:rsidP="00CA13D8">
            <w:pPr>
              <w:jc w:val="center"/>
              <w:rPr>
                <w:color w:val="000000"/>
                <w:sz w:val="18"/>
                <w:szCs w:val="18"/>
              </w:rPr>
            </w:pPr>
            <w:r>
              <w:rPr>
                <w:rFonts w:hint="eastAsia"/>
                <w:color w:val="000000"/>
                <w:sz w:val="18"/>
                <w:szCs w:val="18"/>
              </w:rPr>
              <w:t>Hospital Tour</w:t>
            </w:r>
          </w:p>
          <w:p w:rsidR="00CA13D8" w:rsidRDefault="00CA13D8" w:rsidP="00CA13D8">
            <w:pPr>
              <w:jc w:val="center"/>
              <w:rPr>
                <w:rFonts w:ascii="新細明體" w:eastAsia="新細明體" w:hAnsi="新細明體" w:cs="新細明體"/>
                <w:color w:val="000000"/>
                <w:sz w:val="18"/>
                <w:szCs w:val="18"/>
              </w:rPr>
            </w:pPr>
            <w:r>
              <w:rPr>
                <w:rFonts w:hint="eastAsia"/>
                <w:color w:val="000000"/>
                <w:sz w:val="18"/>
                <w:szCs w:val="18"/>
              </w:rPr>
              <w:t xml:space="preserve">10/21 </w:t>
            </w:r>
            <w:r>
              <w:rPr>
                <w:rFonts w:hint="eastAsia"/>
                <w:color w:val="000000"/>
                <w:sz w:val="18"/>
                <w:szCs w:val="18"/>
              </w:rPr>
              <w:br/>
              <w:t>14:00-18:00</w:t>
            </w:r>
            <w:r>
              <w:rPr>
                <w:rFonts w:hint="eastAsia"/>
                <w:color w:val="000000"/>
                <w:sz w:val="18"/>
                <w:szCs w:val="18"/>
              </w:rPr>
              <w:br/>
              <w:t xml:space="preserve"> (10</w:t>
            </w:r>
            <w:r>
              <w:rPr>
                <w:rFonts w:hint="eastAsia"/>
                <w:color w:val="000000"/>
                <w:sz w:val="18"/>
                <w:szCs w:val="18"/>
              </w:rPr>
              <w:t>美金</w:t>
            </w:r>
            <w:r>
              <w:rPr>
                <w:rFonts w:hint="eastAsia"/>
                <w:color w:val="000000"/>
                <w:sz w:val="18"/>
                <w:szCs w:val="18"/>
              </w:rPr>
              <w:t>)</w:t>
            </w:r>
          </w:p>
        </w:tc>
        <w:tc>
          <w:tcPr>
            <w:tcW w:w="2977" w:type="dxa"/>
            <w:shd w:val="clear" w:color="auto" w:fill="auto"/>
            <w:tcMar>
              <w:top w:w="15" w:type="dxa"/>
              <w:left w:w="15" w:type="dxa"/>
              <w:bottom w:w="0" w:type="dxa"/>
              <w:right w:w="15" w:type="dxa"/>
            </w:tcMar>
            <w:vAlign w:val="center"/>
            <w:hideMark/>
          </w:tcPr>
          <w:p w:rsidR="00CA13D8" w:rsidRDefault="00CA13D8" w:rsidP="00CA13D8">
            <w:pPr>
              <w:jc w:val="center"/>
              <w:rPr>
                <w:rFonts w:ascii="新細明體" w:eastAsia="新細明體" w:hAnsi="新細明體" w:cs="新細明體"/>
                <w:color w:val="000000"/>
                <w:sz w:val="18"/>
                <w:szCs w:val="18"/>
              </w:rPr>
            </w:pPr>
            <w:r>
              <w:rPr>
                <w:rFonts w:hint="eastAsia"/>
                <w:color w:val="000000"/>
                <w:sz w:val="18"/>
                <w:szCs w:val="18"/>
              </w:rPr>
              <w:t>Welcome Reception</w:t>
            </w:r>
            <w:r>
              <w:rPr>
                <w:rFonts w:hint="eastAsia"/>
                <w:color w:val="000000"/>
                <w:sz w:val="18"/>
                <w:szCs w:val="18"/>
              </w:rPr>
              <w:t>歡迎酒會</w:t>
            </w:r>
            <w:r>
              <w:rPr>
                <w:rFonts w:hint="eastAsia"/>
                <w:color w:val="000000"/>
                <w:sz w:val="18"/>
                <w:szCs w:val="18"/>
              </w:rPr>
              <w:br/>
              <w:t>10/20</w:t>
            </w:r>
            <w:r>
              <w:rPr>
                <w:color w:val="000000"/>
                <w:sz w:val="18"/>
                <w:szCs w:val="18"/>
              </w:rPr>
              <w:br/>
            </w:r>
            <w:r>
              <w:rPr>
                <w:rFonts w:hint="eastAsia"/>
                <w:color w:val="000000"/>
                <w:sz w:val="18"/>
                <w:szCs w:val="18"/>
              </w:rPr>
              <w:t>18:30-19:30</w:t>
            </w:r>
            <w:r>
              <w:rPr>
                <w:rFonts w:hint="eastAsia"/>
                <w:color w:val="000000"/>
                <w:sz w:val="18"/>
                <w:szCs w:val="18"/>
              </w:rPr>
              <w:br/>
              <w:t>(</w:t>
            </w:r>
            <w:r>
              <w:rPr>
                <w:rFonts w:hint="eastAsia"/>
                <w:color w:val="000000"/>
                <w:sz w:val="18"/>
                <w:szCs w:val="18"/>
              </w:rPr>
              <w:t>註冊者免費</w:t>
            </w:r>
            <w:r>
              <w:rPr>
                <w:rFonts w:hint="eastAsia"/>
                <w:color w:val="000000"/>
                <w:sz w:val="18"/>
                <w:szCs w:val="18"/>
              </w:rPr>
              <w:t>)</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張幗孫</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郭瓊文</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郭瓊文</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郭瓊文</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鄭素敏</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朱光華</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朱光華</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朱光華</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張美彥</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sz w:val="20"/>
                <w:szCs w:val="20"/>
              </w:rPr>
            </w:pPr>
            <w:r>
              <w:rPr>
                <w:rFonts w:hint="eastAsia"/>
                <w:sz w:val="20"/>
                <w:szCs w:val="20"/>
              </w:rPr>
              <w:t>林育駿</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葉志誠</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sz w:val="20"/>
                <w:szCs w:val="20"/>
              </w:rPr>
            </w:pPr>
            <w:r>
              <w:rPr>
                <w:rFonts w:hint="eastAsia"/>
                <w:sz w:val="20"/>
                <w:szCs w:val="20"/>
              </w:rPr>
              <w:t>林育駿</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林耀正</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葉志誠</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張幗孫</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葉志誠</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陳鏗鏘</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張幗孫</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鄭素敏</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張幗孫</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陳雪櫻</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鄭素敏</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張美彥</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鄭素敏</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林文欽</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張美彥</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林耀正</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張美彥</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朱書儀</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林耀正</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林文欽</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林耀正</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林芮祁</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陳雪櫻</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朱書儀</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陳鏗鏘</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洪思穎</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林文欽</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林芮祁</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陳雪櫻</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錢信德</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朱書儀</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洪思穎</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林文欽</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李宗原</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林芮祁</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錢信德</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朱書儀</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張倪蓉</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洪思穎</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李宗原</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林芮祁</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余宗銘</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錢信德</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張倪蓉</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洪思穎</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劉春蘭</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李宗原</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余宗銘</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錢信德</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魏廷龍</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張倪蓉</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劉春蘭</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李宗原</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roofErr w:type="gramStart"/>
            <w:r>
              <w:rPr>
                <w:rFonts w:hint="eastAsia"/>
                <w:color w:val="000000"/>
                <w:sz w:val="20"/>
                <w:szCs w:val="20"/>
              </w:rPr>
              <w:t>武曉萍</w:t>
            </w:r>
            <w:proofErr w:type="gramEnd"/>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劉春蘭</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roofErr w:type="gramStart"/>
            <w:r>
              <w:rPr>
                <w:rFonts w:hint="eastAsia"/>
                <w:color w:val="000000"/>
                <w:sz w:val="20"/>
                <w:szCs w:val="20"/>
              </w:rPr>
              <w:t>武曉萍</w:t>
            </w:r>
            <w:proofErr w:type="gramEnd"/>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張倪蓉</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徐世美</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魏廷龍</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林弘智</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余宗銘</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林弘智</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roofErr w:type="gramStart"/>
            <w:r>
              <w:rPr>
                <w:rFonts w:hint="eastAsia"/>
                <w:color w:val="000000"/>
                <w:sz w:val="20"/>
                <w:szCs w:val="20"/>
              </w:rPr>
              <w:t>武曉萍</w:t>
            </w:r>
            <w:proofErr w:type="gramEnd"/>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洪一吉</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劉春蘭</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黃美蘭</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林弘智</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黃美蘭</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proofErr w:type="gramStart"/>
            <w:r>
              <w:rPr>
                <w:rFonts w:hint="eastAsia"/>
                <w:color w:val="000000"/>
                <w:sz w:val="20"/>
                <w:szCs w:val="20"/>
              </w:rPr>
              <w:t>武曉萍</w:t>
            </w:r>
            <w:proofErr w:type="gramEnd"/>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李振昌</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黃美蘭</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李振昌</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林弘智</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鄭</w:t>
            </w:r>
            <w:proofErr w:type="gramStart"/>
            <w:r>
              <w:rPr>
                <w:rFonts w:hint="eastAsia"/>
                <w:color w:val="000000"/>
                <w:sz w:val="20"/>
                <w:szCs w:val="20"/>
              </w:rPr>
              <w:t>于</w:t>
            </w:r>
            <w:proofErr w:type="gramEnd"/>
            <w:r>
              <w:rPr>
                <w:rFonts w:hint="eastAsia"/>
                <w:color w:val="000000"/>
                <w:sz w:val="20"/>
                <w:szCs w:val="20"/>
              </w:rPr>
              <w:t>吟</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鄭</w:t>
            </w:r>
            <w:proofErr w:type="gramStart"/>
            <w:r>
              <w:rPr>
                <w:rFonts w:hint="eastAsia"/>
                <w:color w:val="000000"/>
                <w:sz w:val="20"/>
                <w:szCs w:val="20"/>
              </w:rPr>
              <w:t>于</w:t>
            </w:r>
            <w:proofErr w:type="gramEnd"/>
            <w:r>
              <w:rPr>
                <w:rFonts w:hint="eastAsia"/>
                <w:color w:val="000000"/>
                <w:sz w:val="20"/>
                <w:szCs w:val="20"/>
              </w:rPr>
              <w:t>吟</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鄭</w:t>
            </w:r>
            <w:proofErr w:type="gramStart"/>
            <w:r>
              <w:rPr>
                <w:rFonts w:hint="eastAsia"/>
                <w:color w:val="000000"/>
                <w:sz w:val="20"/>
                <w:szCs w:val="20"/>
              </w:rPr>
              <w:t>于</w:t>
            </w:r>
            <w:proofErr w:type="gramEnd"/>
            <w:r>
              <w:rPr>
                <w:rFonts w:hint="eastAsia"/>
                <w:color w:val="000000"/>
                <w:sz w:val="20"/>
                <w:szCs w:val="20"/>
              </w:rPr>
              <w:t>吟</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洪一吉</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么</w:t>
            </w:r>
            <w:proofErr w:type="gramStart"/>
            <w:r>
              <w:rPr>
                <w:rFonts w:hint="eastAsia"/>
                <w:color w:val="000000"/>
                <w:sz w:val="20"/>
                <w:szCs w:val="20"/>
              </w:rPr>
              <w:t>煥</w:t>
            </w:r>
            <w:proofErr w:type="gramEnd"/>
            <w:r>
              <w:rPr>
                <w:rFonts w:hint="eastAsia"/>
                <w:color w:val="000000"/>
                <w:sz w:val="20"/>
                <w:szCs w:val="20"/>
              </w:rPr>
              <w:t>忠</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么</w:t>
            </w:r>
            <w:proofErr w:type="gramStart"/>
            <w:r>
              <w:rPr>
                <w:rFonts w:hint="eastAsia"/>
                <w:color w:val="000000"/>
                <w:sz w:val="20"/>
                <w:szCs w:val="20"/>
              </w:rPr>
              <w:t>煥</w:t>
            </w:r>
            <w:proofErr w:type="gramEnd"/>
            <w:r>
              <w:rPr>
                <w:rFonts w:hint="eastAsia"/>
                <w:color w:val="000000"/>
                <w:sz w:val="20"/>
                <w:szCs w:val="20"/>
              </w:rPr>
              <w:t>忠</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么</w:t>
            </w:r>
            <w:proofErr w:type="gramStart"/>
            <w:r>
              <w:rPr>
                <w:rFonts w:hint="eastAsia"/>
                <w:color w:val="000000"/>
                <w:sz w:val="20"/>
                <w:szCs w:val="20"/>
              </w:rPr>
              <w:t>煥</w:t>
            </w:r>
            <w:proofErr w:type="gramEnd"/>
            <w:r>
              <w:rPr>
                <w:rFonts w:hint="eastAsia"/>
                <w:color w:val="000000"/>
                <w:sz w:val="20"/>
                <w:szCs w:val="20"/>
              </w:rPr>
              <w:t>忠</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黃美蘭</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蔡明昇</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林益仙</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D0D0D"/>
                <w:sz w:val="20"/>
                <w:szCs w:val="20"/>
              </w:rPr>
            </w:pPr>
            <w:proofErr w:type="gramStart"/>
            <w:r>
              <w:rPr>
                <w:rFonts w:hint="eastAsia"/>
                <w:color w:val="0D0D0D"/>
                <w:sz w:val="20"/>
                <w:szCs w:val="20"/>
              </w:rPr>
              <w:t>沙亞拿</w:t>
            </w:r>
            <w:proofErr w:type="gramEnd"/>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李振昌</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曾韻芝</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尤燕招</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李玲</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鄭</w:t>
            </w:r>
            <w:proofErr w:type="gramStart"/>
            <w:r>
              <w:rPr>
                <w:rFonts w:hint="eastAsia"/>
                <w:color w:val="000000"/>
                <w:sz w:val="20"/>
                <w:szCs w:val="20"/>
              </w:rPr>
              <w:t>于</w:t>
            </w:r>
            <w:proofErr w:type="gramEnd"/>
            <w:r>
              <w:rPr>
                <w:rFonts w:hint="eastAsia"/>
                <w:color w:val="000000"/>
                <w:sz w:val="20"/>
                <w:szCs w:val="20"/>
              </w:rPr>
              <w:t>吟</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D0D0D"/>
                <w:sz w:val="20"/>
                <w:szCs w:val="20"/>
              </w:rPr>
            </w:pPr>
            <w:proofErr w:type="gramStart"/>
            <w:r>
              <w:rPr>
                <w:rFonts w:hint="eastAsia"/>
                <w:color w:val="0D0D0D"/>
                <w:sz w:val="20"/>
                <w:szCs w:val="20"/>
              </w:rPr>
              <w:t>沙亞拿</w:t>
            </w:r>
            <w:proofErr w:type="gramEnd"/>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黃筱琪</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林益仙</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么</w:t>
            </w:r>
            <w:proofErr w:type="gramStart"/>
            <w:r>
              <w:rPr>
                <w:rFonts w:hint="eastAsia"/>
                <w:color w:val="000000"/>
                <w:sz w:val="20"/>
                <w:szCs w:val="20"/>
              </w:rPr>
              <w:t>煥</w:t>
            </w:r>
            <w:proofErr w:type="gramEnd"/>
            <w:r>
              <w:rPr>
                <w:rFonts w:hint="eastAsia"/>
                <w:color w:val="000000"/>
                <w:sz w:val="20"/>
                <w:szCs w:val="20"/>
              </w:rPr>
              <w:t>忠</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李玲</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黃逸君</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尤燕招</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蔡明昇</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林益仙</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蔡筱涵</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黃筱琪</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曾韻芝</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尤燕招</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簡</w:t>
            </w:r>
            <w:proofErr w:type="gramStart"/>
            <w:r>
              <w:rPr>
                <w:rFonts w:hint="eastAsia"/>
                <w:color w:val="000000"/>
                <w:sz w:val="20"/>
                <w:szCs w:val="20"/>
              </w:rPr>
              <w:t>甄余</w:t>
            </w:r>
            <w:proofErr w:type="gramEnd"/>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黃逸君</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D0D0D"/>
                <w:sz w:val="20"/>
                <w:szCs w:val="20"/>
              </w:rPr>
            </w:pPr>
            <w:proofErr w:type="gramStart"/>
            <w:r>
              <w:rPr>
                <w:rFonts w:hint="eastAsia"/>
                <w:color w:val="0D0D0D"/>
                <w:sz w:val="20"/>
                <w:szCs w:val="20"/>
              </w:rPr>
              <w:t>沙亞拿</w:t>
            </w:r>
            <w:proofErr w:type="gramEnd"/>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黃筱琪</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蔡維達</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蔡筱涵</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李玲</w:t>
            </w:r>
          </w:p>
        </w:tc>
      </w:tr>
      <w:tr w:rsidR="00A50BC3" w:rsidTr="00A50BC3">
        <w:trPr>
          <w:trHeight w:val="345"/>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黃逸君</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張益嘉</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簡</w:t>
            </w:r>
            <w:proofErr w:type="gramStart"/>
            <w:r>
              <w:rPr>
                <w:rFonts w:hint="eastAsia"/>
                <w:color w:val="000000"/>
                <w:sz w:val="20"/>
                <w:szCs w:val="20"/>
              </w:rPr>
              <w:t>甄余</w:t>
            </w:r>
            <w:proofErr w:type="gramEnd"/>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林益仙</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蔡筱涵</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黃佳瑜</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w:t>
            </w:r>
            <w:proofErr w:type="gramStart"/>
            <w:r>
              <w:rPr>
                <w:rFonts w:hint="eastAsia"/>
                <w:color w:val="000000"/>
                <w:sz w:val="20"/>
                <w:szCs w:val="20"/>
              </w:rPr>
              <w:t>玥</w:t>
            </w:r>
            <w:proofErr w:type="gramEnd"/>
            <w:r>
              <w:rPr>
                <w:rFonts w:hint="eastAsia"/>
                <w:color w:val="000000"/>
                <w:sz w:val="20"/>
                <w:szCs w:val="20"/>
              </w:rPr>
              <w:t>汝</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尤燕招</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簡</w:t>
            </w:r>
            <w:proofErr w:type="gramStart"/>
            <w:r>
              <w:rPr>
                <w:rFonts w:hint="eastAsia"/>
                <w:color w:val="000000"/>
                <w:sz w:val="20"/>
                <w:szCs w:val="20"/>
              </w:rPr>
              <w:t>甄余</w:t>
            </w:r>
            <w:proofErr w:type="gramEnd"/>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王旌宇</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roofErr w:type="gramStart"/>
            <w:r>
              <w:rPr>
                <w:rFonts w:hint="eastAsia"/>
                <w:color w:val="000000"/>
                <w:sz w:val="20"/>
                <w:szCs w:val="20"/>
              </w:rPr>
              <w:t>葉佩涵</w:t>
            </w:r>
            <w:proofErr w:type="gramEnd"/>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黃筱琪</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w:t>
            </w:r>
            <w:proofErr w:type="gramStart"/>
            <w:r>
              <w:rPr>
                <w:rFonts w:hint="eastAsia"/>
                <w:color w:val="000000"/>
                <w:sz w:val="20"/>
                <w:szCs w:val="20"/>
              </w:rPr>
              <w:t>玥</w:t>
            </w:r>
            <w:proofErr w:type="gramEnd"/>
            <w:r>
              <w:rPr>
                <w:rFonts w:hint="eastAsia"/>
                <w:color w:val="000000"/>
                <w:sz w:val="20"/>
                <w:szCs w:val="20"/>
              </w:rPr>
              <w:t>汝</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莊政達</w:t>
            </w: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蔡維達</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黃逸君</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roofErr w:type="gramStart"/>
            <w:r>
              <w:rPr>
                <w:rFonts w:hint="eastAsia"/>
                <w:color w:val="000000"/>
                <w:sz w:val="20"/>
                <w:szCs w:val="20"/>
              </w:rPr>
              <w:t>葉佩涵</w:t>
            </w:r>
            <w:proofErr w:type="gramEnd"/>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張益嘉</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蔡筱涵</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蔡維達</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黃佳瑜</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簡</w:t>
            </w:r>
            <w:proofErr w:type="gramStart"/>
            <w:r>
              <w:rPr>
                <w:rFonts w:hint="eastAsia"/>
                <w:color w:val="000000"/>
                <w:sz w:val="20"/>
                <w:szCs w:val="20"/>
              </w:rPr>
              <w:t>甄余</w:t>
            </w:r>
            <w:proofErr w:type="gramEnd"/>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李苑茹</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sz w:val="20"/>
                <w:szCs w:val="20"/>
              </w:rPr>
            </w:pP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莊政達</w:t>
            </w: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林</w:t>
            </w:r>
            <w:proofErr w:type="gramStart"/>
            <w:r>
              <w:rPr>
                <w:rFonts w:hint="eastAsia"/>
                <w:color w:val="000000"/>
                <w:sz w:val="20"/>
                <w:szCs w:val="20"/>
              </w:rPr>
              <w:t>玥</w:t>
            </w:r>
            <w:proofErr w:type="gramEnd"/>
            <w:r>
              <w:rPr>
                <w:rFonts w:hint="eastAsia"/>
                <w:color w:val="000000"/>
                <w:sz w:val="20"/>
                <w:szCs w:val="20"/>
              </w:rPr>
              <w:t>汝</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游和祥</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proofErr w:type="gramStart"/>
            <w:r>
              <w:rPr>
                <w:rFonts w:hint="eastAsia"/>
                <w:color w:val="000000"/>
                <w:sz w:val="20"/>
                <w:szCs w:val="20"/>
              </w:rPr>
              <w:t>葉佩涵</w:t>
            </w:r>
            <w:proofErr w:type="gramEnd"/>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張益嘉</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蔡維達</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黃佳瑜</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c>
          <w:tcPr>
            <w:tcW w:w="2268"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李苑茹</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楊宗穎</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c>
          <w:tcPr>
            <w:tcW w:w="2268"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游和祥</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陳怡任</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c>
          <w:tcPr>
            <w:tcW w:w="2268"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張益嘉</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黃雅玉</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c>
          <w:tcPr>
            <w:tcW w:w="2268"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黃佳瑜</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王旌宇</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c>
          <w:tcPr>
            <w:tcW w:w="2268"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陳怡任</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陳昭棋</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c>
          <w:tcPr>
            <w:tcW w:w="2268"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黃雅玉</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劉國英</w:t>
            </w:r>
          </w:p>
        </w:tc>
        <w:tc>
          <w:tcPr>
            <w:tcW w:w="2410"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c>
          <w:tcPr>
            <w:tcW w:w="2268"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王旌宇</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謝芸青</w:t>
            </w:r>
          </w:p>
        </w:tc>
        <w:tc>
          <w:tcPr>
            <w:tcW w:w="2410"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268"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陳昭棋</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王琪惠</w:t>
            </w:r>
          </w:p>
        </w:tc>
        <w:tc>
          <w:tcPr>
            <w:tcW w:w="2410"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268"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劉國英</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許嘉麟</w:t>
            </w:r>
          </w:p>
        </w:tc>
        <w:tc>
          <w:tcPr>
            <w:tcW w:w="2410"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268"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謝芸青</w:t>
            </w:r>
          </w:p>
        </w:tc>
      </w:tr>
      <w:tr w:rsidR="00A50BC3" w:rsidTr="00A50BC3">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莊政達</w:t>
            </w:r>
          </w:p>
        </w:tc>
        <w:tc>
          <w:tcPr>
            <w:tcW w:w="2410"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268" w:type="dxa"/>
            <w:shd w:val="clear" w:color="auto" w:fill="auto"/>
            <w:noWrap/>
            <w:tcMar>
              <w:top w:w="15" w:type="dxa"/>
              <w:left w:w="15" w:type="dxa"/>
              <w:bottom w:w="0" w:type="dxa"/>
              <w:right w:w="15" w:type="dxa"/>
            </w:tcMar>
            <w:vAlign w:val="center"/>
          </w:tcPr>
          <w:p w:rsidR="00A50BC3" w:rsidRDefault="00A50BC3">
            <w:pPr>
              <w:rPr>
                <w:rFonts w:ascii="新細明體" w:eastAsia="新細明體" w:hAnsi="新細明體" w:cs="新細明體"/>
                <w:color w:val="000000"/>
                <w:szCs w:val="24"/>
              </w:rPr>
            </w:pPr>
          </w:p>
        </w:tc>
        <w:tc>
          <w:tcPr>
            <w:tcW w:w="2977" w:type="dxa"/>
            <w:shd w:val="clear" w:color="auto" w:fill="auto"/>
            <w:noWrap/>
            <w:tcMar>
              <w:top w:w="15" w:type="dxa"/>
              <w:left w:w="15" w:type="dxa"/>
              <w:bottom w:w="0" w:type="dxa"/>
              <w:right w:w="15" w:type="dxa"/>
            </w:tcMar>
            <w:vAlign w:val="center"/>
            <w:hideMark/>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丁健益</w:t>
            </w:r>
          </w:p>
        </w:tc>
      </w:tr>
      <w:tr w:rsidR="00A50BC3" w:rsidTr="00CA13D8">
        <w:trPr>
          <w:trHeight w:val="330"/>
        </w:trPr>
        <w:tc>
          <w:tcPr>
            <w:tcW w:w="2268"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r>
              <w:rPr>
                <w:rFonts w:hint="eastAsia"/>
                <w:color w:val="000000"/>
                <w:sz w:val="20"/>
                <w:szCs w:val="20"/>
              </w:rPr>
              <w:t>丁健益</w:t>
            </w:r>
          </w:p>
        </w:tc>
        <w:tc>
          <w:tcPr>
            <w:tcW w:w="2410" w:type="dxa"/>
            <w:shd w:val="clear" w:color="auto" w:fill="auto"/>
            <w:noWrap/>
            <w:tcMar>
              <w:top w:w="15" w:type="dxa"/>
              <w:left w:w="15" w:type="dxa"/>
              <w:bottom w:w="0" w:type="dxa"/>
              <w:right w:w="15" w:type="dxa"/>
            </w:tcMar>
            <w:vAlign w:val="center"/>
          </w:tcPr>
          <w:p w:rsidR="00A50BC3" w:rsidRDefault="00A50BC3">
            <w:pPr>
              <w:rPr>
                <w:color w:val="000000"/>
              </w:rPr>
            </w:pPr>
          </w:p>
        </w:tc>
        <w:tc>
          <w:tcPr>
            <w:tcW w:w="2268" w:type="dxa"/>
            <w:shd w:val="clear" w:color="auto" w:fill="auto"/>
            <w:noWrap/>
            <w:tcMar>
              <w:top w:w="15" w:type="dxa"/>
              <w:left w:w="15" w:type="dxa"/>
              <w:bottom w:w="0" w:type="dxa"/>
              <w:right w:w="15" w:type="dxa"/>
            </w:tcMar>
            <w:vAlign w:val="center"/>
          </w:tcPr>
          <w:p w:rsidR="00A50BC3" w:rsidRDefault="00A50BC3">
            <w:pPr>
              <w:rPr>
                <w:color w:val="000000"/>
              </w:rPr>
            </w:pPr>
          </w:p>
        </w:tc>
        <w:tc>
          <w:tcPr>
            <w:tcW w:w="2977" w:type="dxa"/>
            <w:shd w:val="clear" w:color="auto" w:fill="auto"/>
            <w:noWrap/>
            <w:tcMar>
              <w:top w:w="15" w:type="dxa"/>
              <w:left w:w="15" w:type="dxa"/>
              <w:bottom w:w="0" w:type="dxa"/>
              <w:right w:w="15" w:type="dxa"/>
            </w:tcMar>
            <w:vAlign w:val="center"/>
          </w:tcPr>
          <w:p w:rsidR="00A50BC3" w:rsidRDefault="00A50BC3">
            <w:pPr>
              <w:jc w:val="center"/>
              <w:rPr>
                <w:rFonts w:ascii="新細明體" w:eastAsia="新細明體" w:hAnsi="新細明體" w:cs="新細明體"/>
                <w:color w:val="000000"/>
                <w:sz w:val="20"/>
                <w:szCs w:val="20"/>
              </w:rPr>
            </w:pPr>
          </w:p>
        </w:tc>
      </w:tr>
      <w:tr w:rsidR="001C10C0" w:rsidTr="00CA13D8">
        <w:trPr>
          <w:trHeight w:val="330"/>
        </w:trPr>
        <w:tc>
          <w:tcPr>
            <w:tcW w:w="2268" w:type="dxa"/>
            <w:shd w:val="clear" w:color="auto" w:fill="auto"/>
            <w:noWrap/>
            <w:tcMar>
              <w:top w:w="15" w:type="dxa"/>
              <w:left w:w="15" w:type="dxa"/>
              <w:bottom w:w="0" w:type="dxa"/>
              <w:right w:w="15" w:type="dxa"/>
            </w:tcMar>
            <w:vAlign w:val="center"/>
          </w:tcPr>
          <w:p w:rsidR="001C10C0" w:rsidRDefault="001C10C0" w:rsidP="00FD387B">
            <w:pPr>
              <w:jc w:val="center"/>
              <w:rPr>
                <w:color w:val="000000"/>
                <w:sz w:val="20"/>
                <w:szCs w:val="20"/>
              </w:rPr>
            </w:pPr>
            <w:r w:rsidRPr="00C36DE5">
              <w:rPr>
                <w:rFonts w:hint="eastAsia"/>
                <w:color w:val="000000"/>
                <w:sz w:val="20"/>
                <w:szCs w:val="20"/>
                <w:highlight w:val="yellow"/>
              </w:rPr>
              <w:t>共</w:t>
            </w:r>
            <w:r w:rsidRPr="00C36DE5">
              <w:rPr>
                <w:rFonts w:hint="eastAsia"/>
                <w:color w:val="000000"/>
                <w:sz w:val="20"/>
                <w:szCs w:val="20"/>
                <w:highlight w:val="yellow"/>
              </w:rPr>
              <w:t>51</w:t>
            </w:r>
            <w:r w:rsidRPr="00C36DE5">
              <w:rPr>
                <w:rFonts w:hint="eastAsia"/>
                <w:color w:val="000000"/>
                <w:sz w:val="20"/>
                <w:szCs w:val="20"/>
                <w:highlight w:val="yellow"/>
              </w:rPr>
              <w:t>人</w:t>
            </w:r>
          </w:p>
        </w:tc>
        <w:tc>
          <w:tcPr>
            <w:tcW w:w="2410" w:type="dxa"/>
            <w:shd w:val="clear" w:color="auto" w:fill="auto"/>
            <w:noWrap/>
            <w:tcMar>
              <w:top w:w="15" w:type="dxa"/>
              <w:left w:w="15" w:type="dxa"/>
              <w:bottom w:w="0" w:type="dxa"/>
              <w:right w:w="15" w:type="dxa"/>
            </w:tcMar>
            <w:vAlign w:val="center"/>
          </w:tcPr>
          <w:p w:rsidR="001C10C0" w:rsidRDefault="00C36DE5" w:rsidP="00C36DE5">
            <w:pPr>
              <w:jc w:val="center"/>
              <w:rPr>
                <w:color w:val="000000"/>
              </w:rPr>
            </w:pPr>
            <w:r w:rsidRPr="00C36DE5">
              <w:rPr>
                <w:rFonts w:hint="eastAsia"/>
                <w:color w:val="000000"/>
                <w:sz w:val="20"/>
                <w:szCs w:val="20"/>
                <w:highlight w:val="yellow"/>
              </w:rPr>
              <w:t>共</w:t>
            </w:r>
            <w:r>
              <w:rPr>
                <w:rFonts w:hint="eastAsia"/>
                <w:color w:val="000000"/>
                <w:sz w:val="20"/>
                <w:szCs w:val="20"/>
                <w:highlight w:val="yellow"/>
              </w:rPr>
              <w:t>3</w:t>
            </w:r>
            <w:r w:rsidR="00A50BC3">
              <w:rPr>
                <w:rFonts w:hint="eastAsia"/>
                <w:color w:val="000000"/>
                <w:sz w:val="20"/>
                <w:szCs w:val="20"/>
                <w:highlight w:val="yellow"/>
              </w:rPr>
              <w:t>4</w:t>
            </w:r>
            <w:r w:rsidRPr="00C36DE5">
              <w:rPr>
                <w:rFonts w:hint="eastAsia"/>
                <w:color w:val="000000"/>
                <w:sz w:val="20"/>
                <w:szCs w:val="20"/>
                <w:highlight w:val="yellow"/>
              </w:rPr>
              <w:t>人</w:t>
            </w:r>
          </w:p>
        </w:tc>
        <w:tc>
          <w:tcPr>
            <w:tcW w:w="2268" w:type="dxa"/>
            <w:shd w:val="clear" w:color="auto" w:fill="auto"/>
            <w:noWrap/>
            <w:tcMar>
              <w:top w:w="15" w:type="dxa"/>
              <w:left w:w="15" w:type="dxa"/>
              <w:bottom w:w="0" w:type="dxa"/>
              <w:right w:w="15" w:type="dxa"/>
            </w:tcMar>
            <w:vAlign w:val="center"/>
          </w:tcPr>
          <w:p w:rsidR="001C10C0" w:rsidRDefault="00C36DE5" w:rsidP="00C36DE5">
            <w:pPr>
              <w:jc w:val="center"/>
              <w:rPr>
                <w:color w:val="000000"/>
              </w:rPr>
            </w:pPr>
            <w:r w:rsidRPr="00C36DE5">
              <w:rPr>
                <w:rFonts w:hint="eastAsia"/>
                <w:color w:val="000000"/>
                <w:sz w:val="20"/>
                <w:szCs w:val="20"/>
                <w:highlight w:val="yellow"/>
              </w:rPr>
              <w:t>共</w:t>
            </w:r>
            <w:r>
              <w:rPr>
                <w:rFonts w:hint="eastAsia"/>
                <w:color w:val="000000"/>
                <w:sz w:val="20"/>
                <w:szCs w:val="20"/>
                <w:highlight w:val="yellow"/>
              </w:rPr>
              <w:t>36</w:t>
            </w:r>
            <w:r w:rsidRPr="00C36DE5">
              <w:rPr>
                <w:rFonts w:hint="eastAsia"/>
                <w:color w:val="000000"/>
                <w:sz w:val="20"/>
                <w:szCs w:val="20"/>
                <w:highlight w:val="yellow"/>
              </w:rPr>
              <w:t>人</w:t>
            </w:r>
          </w:p>
        </w:tc>
        <w:tc>
          <w:tcPr>
            <w:tcW w:w="2977" w:type="dxa"/>
            <w:shd w:val="clear" w:color="auto" w:fill="auto"/>
            <w:noWrap/>
            <w:tcMar>
              <w:top w:w="15" w:type="dxa"/>
              <w:left w:w="15" w:type="dxa"/>
              <w:bottom w:w="0" w:type="dxa"/>
              <w:right w:w="15" w:type="dxa"/>
            </w:tcMar>
            <w:vAlign w:val="center"/>
          </w:tcPr>
          <w:p w:rsidR="001C10C0" w:rsidRDefault="00C36DE5" w:rsidP="00C36DE5">
            <w:pPr>
              <w:jc w:val="center"/>
              <w:rPr>
                <w:color w:val="000000"/>
              </w:rPr>
            </w:pPr>
            <w:r w:rsidRPr="00C36DE5">
              <w:rPr>
                <w:rFonts w:hint="eastAsia"/>
                <w:color w:val="000000"/>
                <w:sz w:val="20"/>
                <w:szCs w:val="20"/>
                <w:highlight w:val="yellow"/>
              </w:rPr>
              <w:t>共</w:t>
            </w:r>
            <w:r w:rsidRPr="00C36DE5">
              <w:rPr>
                <w:rFonts w:hint="eastAsia"/>
                <w:color w:val="000000"/>
                <w:sz w:val="20"/>
                <w:szCs w:val="20"/>
                <w:highlight w:val="yellow"/>
              </w:rPr>
              <w:t>5</w:t>
            </w:r>
            <w:r w:rsidR="00CB7D32">
              <w:rPr>
                <w:rFonts w:hint="eastAsia"/>
                <w:color w:val="000000"/>
                <w:sz w:val="20"/>
                <w:szCs w:val="20"/>
                <w:highlight w:val="yellow"/>
              </w:rPr>
              <w:t>0</w:t>
            </w:r>
            <w:r w:rsidRPr="00C36DE5">
              <w:rPr>
                <w:rFonts w:hint="eastAsia"/>
                <w:color w:val="000000"/>
                <w:sz w:val="20"/>
                <w:szCs w:val="20"/>
                <w:highlight w:val="yellow"/>
              </w:rPr>
              <w:t>人</w:t>
            </w:r>
          </w:p>
        </w:tc>
      </w:tr>
    </w:tbl>
    <w:p w:rsidR="00D17639" w:rsidRDefault="00CA13D8">
      <w:pPr>
        <w:widowControl/>
      </w:pPr>
      <w:r>
        <w:t xml:space="preserve"> </w:t>
      </w:r>
    </w:p>
    <w:sectPr w:rsidR="00D17639" w:rsidSect="000526C0">
      <w:pgSz w:w="11906" w:h="16838"/>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D4" w:rsidRDefault="00586BD4" w:rsidP="003A1773">
      <w:r>
        <w:separator/>
      </w:r>
    </w:p>
  </w:endnote>
  <w:endnote w:type="continuationSeparator" w:id="0">
    <w:p w:rsidR="00586BD4" w:rsidRDefault="00586BD4" w:rsidP="003A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粗黑體(P)">
    <w:panose1 w:val="020B0700000000000000"/>
    <w:charset w:val="88"/>
    <w:family w:val="swiss"/>
    <w:pitch w:val="variable"/>
    <w:sig w:usb0="80000001" w:usb1="28091800" w:usb2="00000016" w:usb3="00000000" w:csb0="00100000" w:csb1="00000000"/>
  </w:font>
  <w:font w:name="文鼎中黑">
    <w:panose1 w:val="02010609010101010101"/>
    <w:charset w:val="88"/>
    <w:family w:val="modern"/>
    <w:pitch w:val="fixed"/>
    <w:sig w:usb0="00000001" w:usb1="08080000" w:usb2="00000010" w:usb3="00000000" w:csb0="00100000" w:csb1="00000000"/>
  </w:font>
  <w:font w:name="華康中圓體(P)">
    <w:panose1 w:val="020F0500000000000000"/>
    <w:charset w:val="88"/>
    <w:family w:val="swiss"/>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標楷體">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48590"/>
      <w:docPartObj>
        <w:docPartGallery w:val="Page Numbers (Bottom of Page)"/>
        <w:docPartUnique/>
      </w:docPartObj>
    </w:sdtPr>
    <w:sdtEndPr>
      <w:rPr>
        <w:rFonts w:ascii="Arial Unicode MS" w:eastAsia="Arial Unicode MS" w:hAnsi="Arial Unicode MS" w:cs="Arial Unicode MS" w:hint="eastAsia"/>
        <w:i/>
        <w:sz w:val="22"/>
        <w:szCs w:val="22"/>
      </w:rPr>
    </w:sdtEndPr>
    <w:sdtContent>
      <w:p w:rsidR="00D17639" w:rsidRPr="001B5036" w:rsidRDefault="001B5036" w:rsidP="001B5036">
        <w:pPr>
          <w:pStyle w:val="a6"/>
          <w:rPr>
            <w:rFonts w:ascii="Arial Unicode MS" w:eastAsia="Arial Unicode MS" w:hAnsi="Arial Unicode MS" w:cs="Arial Unicode MS"/>
            <w:i/>
            <w:sz w:val="22"/>
            <w:szCs w:val="22"/>
          </w:rPr>
        </w:pPr>
        <w:r w:rsidRPr="001B5036">
          <w:rPr>
            <w:rFonts w:ascii="Arial Unicode MS" w:eastAsia="Arial Unicode MS" w:hAnsi="Arial Unicode MS" w:cs="Arial Unicode MS"/>
            <w:i/>
            <w:color w:val="000000"/>
            <w:kern w:val="0"/>
          </w:rPr>
          <w:t>19</w:t>
        </w:r>
        <w:r w:rsidRPr="001B5036">
          <w:rPr>
            <w:rFonts w:ascii="Arial Unicode MS" w:eastAsia="Arial Unicode MS" w:hAnsi="Arial Unicode MS" w:cs="Arial Unicode MS"/>
            <w:i/>
            <w:color w:val="000000"/>
            <w:kern w:val="0"/>
            <w:vertAlign w:val="superscript"/>
          </w:rPr>
          <w:t>th</w:t>
        </w:r>
        <w:r w:rsidRPr="001B5036">
          <w:rPr>
            <w:rFonts w:ascii="Arial Unicode MS" w:eastAsia="Arial Unicode MS" w:hAnsi="Arial Unicode MS" w:cs="Arial Unicode MS"/>
            <w:i/>
            <w:color w:val="000000"/>
            <w:kern w:val="0"/>
          </w:rPr>
          <w:t xml:space="preserve"> ISRRT WORLD CONGRESS 23</w:t>
        </w:r>
        <w:r w:rsidRPr="001B5036">
          <w:rPr>
            <w:rFonts w:ascii="Arial Unicode MS" w:eastAsia="Arial Unicode MS" w:hAnsi="Arial Unicode MS" w:cs="Arial Unicode MS"/>
            <w:i/>
            <w:color w:val="000000"/>
            <w:kern w:val="0"/>
            <w:vertAlign w:val="superscript"/>
          </w:rPr>
          <w:t>rd</w:t>
        </w:r>
        <w:r w:rsidRPr="001B5036">
          <w:rPr>
            <w:rFonts w:ascii="Arial Unicode MS" w:eastAsia="Arial Unicode MS" w:hAnsi="Arial Unicode MS" w:cs="Arial Unicode MS"/>
            <w:i/>
            <w:color w:val="000000"/>
            <w:kern w:val="0"/>
          </w:rPr>
          <w:t xml:space="preserve"> EACRT</w:t>
        </w:r>
        <w:r w:rsidR="00D17639" w:rsidRPr="001B5036">
          <w:rPr>
            <w:rFonts w:ascii="Arial Unicode MS" w:eastAsia="Arial Unicode MS" w:hAnsi="Arial Unicode MS" w:cs="Arial Unicode MS" w:hint="eastAsia"/>
            <w:i/>
            <w:color w:val="000000"/>
            <w:kern w:val="0"/>
            <w:sz w:val="22"/>
            <w:szCs w:val="22"/>
          </w:rPr>
          <w:t>行程</w:t>
        </w:r>
        <w:r>
          <w:rPr>
            <w:rFonts w:ascii="Arial Unicode MS" w:eastAsia="Arial Unicode MS" w:hAnsi="Arial Unicode MS" w:cs="Arial Unicode MS" w:hint="eastAsia"/>
            <w:i/>
            <w:color w:val="000000"/>
            <w:kern w:val="0"/>
            <w:sz w:val="22"/>
            <w:szCs w:val="22"/>
          </w:rPr>
          <w:t xml:space="preserve"> </w:t>
        </w:r>
        <w:r w:rsidR="00D17639" w:rsidRPr="001B5036">
          <w:rPr>
            <w:rFonts w:ascii="Arial Unicode MS" w:eastAsia="Arial Unicode MS" w:hAnsi="Arial Unicode MS" w:cs="Arial Unicode MS" w:hint="eastAsia"/>
            <w:i/>
            <w:color w:val="000000"/>
            <w:kern w:val="0"/>
            <w:sz w:val="22"/>
            <w:szCs w:val="22"/>
          </w:rPr>
          <w:t xml:space="preserve"> </w:t>
        </w:r>
        <w:r w:rsidR="00D17639" w:rsidRPr="001B5036">
          <w:rPr>
            <w:rFonts w:ascii="Arial Unicode MS" w:eastAsia="Arial Unicode MS" w:hAnsi="Arial Unicode MS" w:cs="Arial Unicode MS" w:hint="eastAsia"/>
            <w:i/>
            <w:sz w:val="22"/>
            <w:szCs w:val="22"/>
          </w:rPr>
          <w:t>第</w:t>
        </w:r>
        <w:r w:rsidR="00D17639" w:rsidRPr="001B5036">
          <w:rPr>
            <w:rFonts w:ascii="Arial Unicode MS" w:eastAsia="Arial Unicode MS" w:hAnsi="Arial Unicode MS" w:cs="Arial Unicode MS" w:hint="eastAsia"/>
            <w:i/>
            <w:sz w:val="22"/>
            <w:szCs w:val="22"/>
          </w:rPr>
          <w:fldChar w:fldCharType="begin"/>
        </w:r>
        <w:r w:rsidR="00D17639" w:rsidRPr="001B5036">
          <w:rPr>
            <w:rFonts w:ascii="Arial Unicode MS" w:eastAsia="Arial Unicode MS" w:hAnsi="Arial Unicode MS" w:cs="Arial Unicode MS" w:hint="eastAsia"/>
            <w:i/>
            <w:sz w:val="22"/>
            <w:szCs w:val="22"/>
          </w:rPr>
          <w:instrText>PAGE   \* MERGEFORMAT</w:instrText>
        </w:r>
        <w:r w:rsidR="00D17639" w:rsidRPr="001B5036">
          <w:rPr>
            <w:rFonts w:ascii="Arial Unicode MS" w:eastAsia="Arial Unicode MS" w:hAnsi="Arial Unicode MS" w:cs="Arial Unicode MS" w:hint="eastAsia"/>
            <w:i/>
            <w:sz w:val="22"/>
            <w:szCs w:val="22"/>
          </w:rPr>
          <w:fldChar w:fldCharType="separate"/>
        </w:r>
        <w:r w:rsidR="002C616F" w:rsidRPr="002C616F">
          <w:rPr>
            <w:rFonts w:ascii="Arial Unicode MS" w:eastAsia="Arial Unicode MS" w:hAnsi="Arial Unicode MS" w:cs="Arial Unicode MS"/>
            <w:i/>
            <w:noProof/>
            <w:sz w:val="22"/>
            <w:szCs w:val="22"/>
            <w:lang w:val="zh-TW"/>
          </w:rPr>
          <w:t>1</w:t>
        </w:r>
        <w:r w:rsidR="00D17639" w:rsidRPr="001B5036">
          <w:rPr>
            <w:rFonts w:ascii="Arial Unicode MS" w:eastAsia="Arial Unicode MS" w:hAnsi="Arial Unicode MS" w:cs="Arial Unicode MS" w:hint="eastAsia"/>
            <w:i/>
            <w:sz w:val="22"/>
            <w:szCs w:val="22"/>
          </w:rPr>
          <w:fldChar w:fldCharType="end"/>
        </w:r>
        <w:r w:rsidR="00D17639" w:rsidRPr="001B5036">
          <w:rPr>
            <w:rFonts w:ascii="Arial Unicode MS" w:eastAsia="Arial Unicode MS" w:hAnsi="Arial Unicode MS" w:cs="Arial Unicode MS" w:hint="eastAsia"/>
            <w:i/>
            <w:sz w:val="22"/>
            <w:szCs w:val="22"/>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D4" w:rsidRDefault="00586BD4" w:rsidP="003A1773">
      <w:r>
        <w:separator/>
      </w:r>
    </w:p>
  </w:footnote>
  <w:footnote w:type="continuationSeparator" w:id="0">
    <w:p w:rsidR="00586BD4" w:rsidRDefault="00586BD4" w:rsidP="003A1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06093"/>
    <w:multiLevelType w:val="hybridMultilevel"/>
    <w:tmpl w:val="996428D6"/>
    <w:lvl w:ilvl="0" w:tplc="FF96ECB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6B"/>
    <w:rsid w:val="000375E0"/>
    <w:rsid w:val="000400B6"/>
    <w:rsid w:val="000410F2"/>
    <w:rsid w:val="000526C0"/>
    <w:rsid w:val="000A5293"/>
    <w:rsid w:val="000A7B70"/>
    <w:rsid w:val="000C3E5C"/>
    <w:rsid w:val="000C68F4"/>
    <w:rsid w:val="000D4CB6"/>
    <w:rsid w:val="001121D4"/>
    <w:rsid w:val="00117C71"/>
    <w:rsid w:val="00120DB8"/>
    <w:rsid w:val="001737D2"/>
    <w:rsid w:val="001949FC"/>
    <w:rsid w:val="001A3292"/>
    <w:rsid w:val="001A4A46"/>
    <w:rsid w:val="001B5036"/>
    <w:rsid w:val="001C10C0"/>
    <w:rsid w:val="001C23C4"/>
    <w:rsid w:val="001F4750"/>
    <w:rsid w:val="00201809"/>
    <w:rsid w:val="0020326E"/>
    <w:rsid w:val="00240820"/>
    <w:rsid w:val="002437B8"/>
    <w:rsid w:val="0027030E"/>
    <w:rsid w:val="002728BE"/>
    <w:rsid w:val="002A08B3"/>
    <w:rsid w:val="002A3755"/>
    <w:rsid w:val="002C15EF"/>
    <w:rsid w:val="002C616F"/>
    <w:rsid w:val="002E623D"/>
    <w:rsid w:val="002F054F"/>
    <w:rsid w:val="00312094"/>
    <w:rsid w:val="00312FA4"/>
    <w:rsid w:val="003171B4"/>
    <w:rsid w:val="003A1773"/>
    <w:rsid w:val="003A7044"/>
    <w:rsid w:val="003B1114"/>
    <w:rsid w:val="003C0B38"/>
    <w:rsid w:val="003D2D32"/>
    <w:rsid w:val="003E6A70"/>
    <w:rsid w:val="003F1614"/>
    <w:rsid w:val="00416533"/>
    <w:rsid w:val="00417527"/>
    <w:rsid w:val="004303A6"/>
    <w:rsid w:val="00434012"/>
    <w:rsid w:val="004652B0"/>
    <w:rsid w:val="00474B28"/>
    <w:rsid w:val="00497B6B"/>
    <w:rsid w:val="004C5F2F"/>
    <w:rsid w:val="004F431D"/>
    <w:rsid w:val="00504C94"/>
    <w:rsid w:val="00511867"/>
    <w:rsid w:val="00534952"/>
    <w:rsid w:val="00554249"/>
    <w:rsid w:val="00562A56"/>
    <w:rsid w:val="0056588C"/>
    <w:rsid w:val="00586BD4"/>
    <w:rsid w:val="005A0847"/>
    <w:rsid w:val="005F14CA"/>
    <w:rsid w:val="0061002B"/>
    <w:rsid w:val="00626541"/>
    <w:rsid w:val="00651DDC"/>
    <w:rsid w:val="00671AE6"/>
    <w:rsid w:val="006B7D56"/>
    <w:rsid w:val="006F681C"/>
    <w:rsid w:val="00705B55"/>
    <w:rsid w:val="00707C0D"/>
    <w:rsid w:val="007219FF"/>
    <w:rsid w:val="00761C59"/>
    <w:rsid w:val="00765873"/>
    <w:rsid w:val="0077528C"/>
    <w:rsid w:val="00784537"/>
    <w:rsid w:val="007A6FB6"/>
    <w:rsid w:val="007C74F0"/>
    <w:rsid w:val="007E105E"/>
    <w:rsid w:val="007E6227"/>
    <w:rsid w:val="008379F1"/>
    <w:rsid w:val="008536CE"/>
    <w:rsid w:val="008650B2"/>
    <w:rsid w:val="008B36FB"/>
    <w:rsid w:val="008D0837"/>
    <w:rsid w:val="00914173"/>
    <w:rsid w:val="00926C1C"/>
    <w:rsid w:val="00932E18"/>
    <w:rsid w:val="00932ECD"/>
    <w:rsid w:val="00933665"/>
    <w:rsid w:val="009B1AE7"/>
    <w:rsid w:val="009B56CD"/>
    <w:rsid w:val="009D308F"/>
    <w:rsid w:val="009E7DDE"/>
    <w:rsid w:val="00A068A6"/>
    <w:rsid w:val="00A16DFD"/>
    <w:rsid w:val="00A50BC3"/>
    <w:rsid w:val="00A55A55"/>
    <w:rsid w:val="00A635D8"/>
    <w:rsid w:val="00A703AC"/>
    <w:rsid w:val="00A80AAE"/>
    <w:rsid w:val="00A86250"/>
    <w:rsid w:val="00AA23B8"/>
    <w:rsid w:val="00AC572B"/>
    <w:rsid w:val="00AE284A"/>
    <w:rsid w:val="00B100C9"/>
    <w:rsid w:val="00B342E7"/>
    <w:rsid w:val="00B75927"/>
    <w:rsid w:val="00B83C28"/>
    <w:rsid w:val="00B84F12"/>
    <w:rsid w:val="00BB1372"/>
    <w:rsid w:val="00C1399E"/>
    <w:rsid w:val="00C17F97"/>
    <w:rsid w:val="00C22F2E"/>
    <w:rsid w:val="00C316E8"/>
    <w:rsid w:val="00C36DE5"/>
    <w:rsid w:val="00C63625"/>
    <w:rsid w:val="00C70BF1"/>
    <w:rsid w:val="00C71F8F"/>
    <w:rsid w:val="00C90A60"/>
    <w:rsid w:val="00C913FD"/>
    <w:rsid w:val="00CA13D8"/>
    <w:rsid w:val="00CB1333"/>
    <w:rsid w:val="00CB7D32"/>
    <w:rsid w:val="00CC7304"/>
    <w:rsid w:val="00CE021D"/>
    <w:rsid w:val="00D04C7E"/>
    <w:rsid w:val="00D17639"/>
    <w:rsid w:val="00D4440A"/>
    <w:rsid w:val="00D71E3A"/>
    <w:rsid w:val="00D85805"/>
    <w:rsid w:val="00DF0AC5"/>
    <w:rsid w:val="00E13B31"/>
    <w:rsid w:val="00E21025"/>
    <w:rsid w:val="00EB1F0A"/>
    <w:rsid w:val="00EB1FF6"/>
    <w:rsid w:val="00EC699A"/>
    <w:rsid w:val="00EE07C2"/>
    <w:rsid w:val="00F24D1B"/>
    <w:rsid w:val="00F31F84"/>
    <w:rsid w:val="00F3262E"/>
    <w:rsid w:val="00F36F0D"/>
    <w:rsid w:val="00F87DBE"/>
    <w:rsid w:val="00FB143C"/>
    <w:rsid w:val="00FC2213"/>
    <w:rsid w:val="00FC6D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16E8"/>
    <w:pPr>
      <w:widowControl w:val="0"/>
      <w:autoSpaceDE w:val="0"/>
      <w:autoSpaceDN w:val="0"/>
      <w:adjustRightInd w:val="0"/>
    </w:pPr>
    <w:rPr>
      <w:rFonts w:ascii="微軟正黑體" w:eastAsia="微軟正黑體" w:cs="微軟正黑體"/>
      <w:color w:val="000000"/>
      <w:kern w:val="0"/>
      <w:szCs w:val="24"/>
    </w:rPr>
  </w:style>
  <w:style w:type="character" w:styleId="HTML">
    <w:name w:val="HTML Typewriter"/>
    <w:rsid w:val="00D04C7E"/>
    <w:rPr>
      <w:rFonts w:ascii="細明體" w:eastAsia="細明體" w:hAnsi="細明體" w:cs="細明體"/>
      <w:sz w:val="24"/>
      <w:szCs w:val="24"/>
    </w:rPr>
  </w:style>
  <w:style w:type="paragraph" w:styleId="HTML0">
    <w:name w:val="HTML Preformatted"/>
    <w:basedOn w:val="a"/>
    <w:link w:val="HTML1"/>
    <w:rsid w:val="00D04C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0"/>
    <w:link w:val="HTML0"/>
    <w:rsid w:val="00D04C7E"/>
    <w:rPr>
      <w:rFonts w:ascii="細明體" w:eastAsia="細明體" w:hAnsi="細明體" w:cs="細明體"/>
      <w:kern w:val="0"/>
      <w:szCs w:val="24"/>
    </w:rPr>
  </w:style>
  <w:style w:type="character" w:styleId="a3">
    <w:name w:val="Hyperlink"/>
    <w:uiPriority w:val="99"/>
    <w:unhideWhenUsed/>
    <w:rsid w:val="00D04C7E"/>
    <w:rPr>
      <w:color w:val="0000FF"/>
      <w:u w:val="single"/>
    </w:rPr>
  </w:style>
  <w:style w:type="paragraph" w:styleId="a4">
    <w:name w:val="header"/>
    <w:basedOn w:val="a"/>
    <w:link w:val="a5"/>
    <w:uiPriority w:val="99"/>
    <w:unhideWhenUsed/>
    <w:rsid w:val="003A1773"/>
    <w:pPr>
      <w:tabs>
        <w:tab w:val="center" w:pos="4153"/>
        <w:tab w:val="right" w:pos="8306"/>
      </w:tabs>
      <w:snapToGrid w:val="0"/>
    </w:pPr>
    <w:rPr>
      <w:sz w:val="20"/>
      <w:szCs w:val="20"/>
    </w:rPr>
  </w:style>
  <w:style w:type="character" w:customStyle="1" w:styleId="a5">
    <w:name w:val="頁首 字元"/>
    <w:basedOn w:val="a0"/>
    <w:link w:val="a4"/>
    <w:uiPriority w:val="99"/>
    <w:rsid w:val="003A1773"/>
    <w:rPr>
      <w:sz w:val="20"/>
      <w:szCs w:val="20"/>
    </w:rPr>
  </w:style>
  <w:style w:type="paragraph" w:styleId="a6">
    <w:name w:val="footer"/>
    <w:basedOn w:val="a"/>
    <w:link w:val="a7"/>
    <w:uiPriority w:val="99"/>
    <w:unhideWhenUsed/>
    <w:rsid w:val="003A1773"/>
    <w:pPr>
      <w:tabs>
        <w:tab w:val="center" w:pos="4153"/>
        <w:tab w:val="right" w:pos="8306"/>
      </w:tabs>
      <w:snapToGrid w:val="0"/>
    </w:pPr>
    <w:rPr>
      <w:sz w:val="20"/>
      <w:szCs w:val="20"/>
    </w:rPr>
  </w:style>
  <w:style w:type="character" w:customStyle="1" w:styleId="a7">
    <w:name w:val="頁尾 字元"/>
    <w:basedOn w:val="a0"/>
    <w:link w:val="a6"/>
    <w:uiPriority w:val="99"/>
    <w:rsid w:val="003A1773"/>
    <w:rPr>
      <w:sz w:val="20"/>
      <w:szCs w:val="20"/>
    </w:rPr>
  </w:style>
  <w:style w:type="paragraph" w:styleId="a8">
    <w:name w:val="Balloon Text"/>
    <w:basedOn w:val="a"/>
    <w:link w:val="a9"/>
    <w:uiPriority w:val="99"/>
    <w:semiHidden/>
    <w:unhideWhenUsed/>
    <w:rsid w:val="001949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949FC"/>
    <w:rPr>
      <w:rFonts w:asciiTheme="majorHAnsi" w:eastAsiaTheme="majorEastAsia" w:hAnsiTheme="majorHAnsi" w:cstheme="majorBidi"/>
      <w:sz w:val="18"/>
      <w:szCs w:val="18"/>
    </w:rPr>
  </w:style>
  <w:style w:type="paragraph" w:styleId="aa">
    <w:name w:val="List Paragraph"/>
    <w:basedOn w:val="a"/>
    <w:uiPriority w:val="34"/>
    <w:qFormat/>
    <w:rsid w:val="00FC6D7D"/>
    <w:pPr>
      <w:ind w:leftChars="200" w:left="480"/>
    </w:pPr>
  </w:style>
  <w:style w:type="character" w:styleId="ab">
    <w:name w:val="annotation reference"/>
    <w:basedOn w:val="a0"/>
    <w:uiPriority w:val="99"/>
    <w:semiHidden/>
    <w:unhideWhenUsed/>
    <w:rsid w:val="008650B2"/>
    <w:rPr>
      <w:sz w:val="18"/>
      <w:szCs w:val="18"/>
    </w:rPr>
  </w:style>
  <w:style w:type="paragraph" w:styleId="ac">
    <w:name w:val="annotation text"/>
    <w:basedOn w:val="a"/>
    <w:link w:val="ad"/>
    <w:uiPriority w:val="99"/>
    <w:semiHidden/>
    <w:unhideWhenUsed/>
    <w:rsid w:val="008650B2"/>
  </w:style>
  <w:style w:type="character" w:customStyle="1" w:styleId="ad">
    <w:name w:val="註解文字 字元"/>
    <w:basedOn w:val="a0"/>
    <w:link w:val="ac"/>
    <w:uiPriority w:val="99"/>
    <w:semiHidden/>
    <w:rsid w:val="008650B2"/>
  </w:style>
  <w:style w:type="paragraph" w:styleId="ae">
    <w:name w:val="annotation subject"/>
    <w:basedOn w:val="ac"/>
    <w:next w:val="ac"/>
    <w:link w:val="af"/>
    <w:uiPriority w:val="99"/>
    <w:semiHidden/>
    <w:unhideWhenUsed/>
    <w:rsid w:val="008650B2"/>
    <w:rPr>
      <w:b/>
      <w:bCs/>
    </w:rPr>
  </w:style>
  <w:style w:type="character" w:customStyle="1" w:styleId="af">
    <w:name w:val="註解主旨 字元"/>
    <w:basedOn w:val="ad"/>
    <w:link w:val="ae"/>
    <w:uiPriority w:val="99"/>
    <w:semiHidden/>
    <w:rsid w:val="008650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16E8"/>
    <w:pPr>
      <w:widowControl w:val="0"/>
      <w:autoSpaceDE w:val="0"/>
      <w:autoSpaceDN w:val="0"/>
      <w:adjustRightInd w:val="0"/>
    </w:pPr>
    <w:rPr>
      <w:rFonts w:ascii="微軟正黑體" w:eastAsia="微軟正黑體" w:cs="微軟正黑體"/>
      <w:color w:val="000000"/>
      <w:kern w:val="0"/>
      <w:szCs w:val="24"/>
    </w:rPr>
  </w:style>
  <w:style w:type="character" w:styleId="HTML">
    <w:name w:val="HTML Typewriter"/>
    <w:rsid w:val="00D04C7E"/>
    <w:rPr>
      <w:rFonts w:ascii="細明體" w:eastAsia="細明體" w:hAnsi="細明體" w:cs="細明體"/>
      <w:sz w:val="24"/>
      <w:szCs w:val="24"/>
    </w:rPr>
  </w:style>
  <w:style w:type="paragraph" w:styleId="HTML0">
    <w:name w:val="HTML Preformatted"/>
    <w:basedOn w:val="a"/>
    <w:link w:val="HTML1"/>
    <w:rsid w:val="00D04C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0"/>
    <w:link w:val="HTML0"/>
    <w:rsid w:val="00D04C7E"/>
    <w:rPr>
      <w:rFonts w:ascii="細明體" w:eastAsia="細明體" w:hAnsi="細明體" w:cs="細明體"/>
      <w:kern w:val="0"/>
      <w:szCs w:val="24"/>
    </w:rPr>
  </w:style>
  <w:style w:type="character" w:styleId="a3">
    <w:name w:val="Hyperlink"/>
    <w:uiPriority w:val="99"/>
    <w:unhideWhenUsed/>
    <w:rsid w:val="00D04C7E"/>
    <w:rPr>
      <w:color w:val="0000FF"/>
      <w:u w:val="single"/>
    </w:rPr>
  </w:style>
  <w:style w:type="paragraph" w:styleId="a4">
    <w:name w:val="header"/>
    <w:basedOn w:val="a"/>
    <w:link w:val="a5"/>
    <w:uiPriority w:val="99"/>
    <w:unhideWhenUsed/>
    <w:rsid w:val="003A1773"/>
    <w:pPr>
      <w:tabs>
        <w:tab w:val="center" w:pos="4153"/>
        <w:tab w:val="right" w:pos="8306"/>
      </w:tabs>
      <w:snapToGrid w:val="0"/>
    </w:pPr>
    <w:rPr>
      <w:sz w:val="20"/>
      <w:szCs w:val="20"/>
    </w:rPr>
  </w:style>
  <w:style w:type="character" w:customStyle="1" w:styleId="a5">
    <w:name w:val="頁首 字元"/>
    <w:basedOn w:val="a0"/>
    <w:link w:val="a4"/>
    <w:uiPriority w:val="99"/>
    <w:rsid w:val="003A1773"/>
    <w:rPr>
      <w:sz w:val="20"/>
      <w:szCs w:val="20"/>
    </w:rPr>
  </w:style>
  <w:style w:type="paragraph" w:styleId="a6">
    <w:name w:val="footer"/>
    <w:basedOn w:val="a"/>
    <w:link w:val="a7"/>
    <w:uiPriority w:val="99"/>
    <w:unhideWhenUsed/>
    <w:rsid w:val="003A1773"/>
    <w:pPr>
      <w:tabs>
        <w:tab w:val="center" w:pos="4153"/>
        <w:tab w:val="right" w:pos="8306"/>
      </w:tabs>
      <w:snapToGrid w:val="0"/>
    </w:pPr>
    <w:rPr>
      <w:sz w:val="20"/>
      <w:szCs w:val="20"/>
    </w:rPr>
  </w:style>
  <w:style w:type="character" w:customStyle="1" w:styleId="a7">
    <w:name w:val="頁尾 字元"/>
    <w:basedOn w:val="a0"/>
    <w:link w:val="a6"/>
    <w:uiPriority w:val="99"/>
    <w:rsid w:val="003A1773"/>
    <w:rPr>
      <w:sz w:val="20"/>
      <w:szCs w:val="20"/>
    </w:rPr>
  </w:style>
  <w:style w:type="paragraph" w:styleId="a8">
    <w:name w:val="Balloon Text"/>
    <w:basedOn w:val="a"/>
    <w:link w:val="a9"/>
    <w:uiPriority w:val="99"/>
    <w:semiHidden/>
    <w:unhideWhenUsed/>
    <w:rsid w:val="001949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949FC"/>
    <w:rPr>
      <w:rFonts w:asciiTheme="majorHAnsi" w:eastAsiaTheme="majorEastAsia" w:hAnsiTheme="majorHAnsi" w:cstheme="majorBidi"/>
      <w:sz w:val="18"/>
      <w:szCs w:val="18"/>
    </w:rPr>
  </w:style>
  <w:style w:type="paragraph" w:styleId="aa">
    <w:name w:val="List Paragraph"/>
    <w:basedOn w:val="a"/>
    <w:uiPriority w:val="34"/>
    <w:qFormat/>
    <w:rsid w:val="00FC6D7D"/>
    <w:pPr>
      <w:ind w:leftChars="200" w:left="480"/>
    </w:pPr>
  </w:style>
  <w:style w:type="character" w:styleId="ab">
    <w:name w:val="annotation reference"/>
    <w:basedOn w:val="a0"/>
    <w:uiPriority w:val="99"/>
    <w:semiHidden/>
    <w:unhideWhenUsed/>
    <w:rsid w:val="008650B2"/>
    <w:rPr>
      <w:sz w:val="18"/>
      <w:szCs w:val="18"/>
    </w:rPr>
  </w:style>
  <w:style w:type="paragraph" w:styleId="ac">
    <w:name w:val="annotation text"/>
    <w:basedOn w:val="a"/>
    <w:link w:val="ad"/>
    <w:uiPriority w:val="99"/>
    <w:semiHidden/>
    <w:unhideWhenUsed/>
    <w:rsid w:val="008650B2"/>
  </w:style>
  <w:style w:type="character" w:customStyle="1" w:styleId="ad">
    <w:name w:val="註解文字 字元"/>
    <w:basedOn w:val="a0"/>
    <w:link w:val="ac"/>
    <w:uiPriority w:val="99"/>
    <w:semiHidden/>
    <w:rsid w:val="008650B2"/>
  </w:style>
  <w:style w:type="paragraph" w:styleId="ae">
    <w:name w:val="annotation subject"/>
    <w:basedOn w:val="ac"/>
    <w:next w:val="ac"/>
    <w:link w:val="af"/>
    <w:uiPriority w:val="99"/>
    <w:semiHidden/>
    <w:unhideWhenUsed/>
    <w:rsid w:val="008650B2"/>
    <w:rPr>
      <w:b/>
      <w:bCs/>
    </w:rPr>
  </w:style>
  <w:style w:type="character" w:customStyle="1" w:styleId="af">
    <w:name w:val="註解主旨 字元"/>
    <w:basedOn w:val="ad"/>
    <w:link w:val="ae"/>
    <w:uiPriority w:val="99"/>
    <w:semiHidden/>
    <w:rsid w:val="00865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3777">
      <w:bodyDiv w:val="1"/>
      <w:marLeft w:val="0"/>
      <w:marRight w:val="0"/>
      <w:marTop w:val="0"/>
      <w:marBottom w:val="0"/>
      <w:divBdr>
        <w:top w:val="none" w:sz="0" w:space="0" w:color="auto"/>
        <w:left w:val="none" w:sz="0" w:space="0" w:color="auto"/>
        <w:bottom w:val="none" w:sz="0" w:space="0" w:color="auto"/>
        <w:right w:val="none" w:sz="0" w:space="0" w:color="auto"/>
      </w:divBdr>
    </w:div>
    <w:div w:id="55206148">
      <w:bodyDiv w:val="1"/>
      <w:marLeft w:val="0"/>
      <w:marRight w:val="0"/>
      <w:marTop w:val="0"/>
      <w:marBottom w:val="0"/>
      <w:divBdr>
        <w:top w:val="none" w:sz="0" w:space="0" w:color="auto"/>
        <w:left w:val="none" w:sz="0" w:space="0" w:color="auto"/>
        <w:bottom w:val="none" w:sz="0" w:space="0" w:color="auto"/>
        <w:right w:val="none" w:sz="0" w:space="0" w:color="auto"/>
      </w:divBdr>
    </w:div>
    <w:div w:id="66540283">
      <w:bodyDiv w:val="1"/>
      <w:marLeft w:val="0"/>
      <w:marRight w:val="0"/>
      <w:marTop w:val="0"/>
      <w:marBottom w:val="0"/>
      <w:divBdr>
        <w:top w:val="none" w:sz="0" w:space="0" w:color="auto"/>
        <w:left w:val="none" w:sz="0" w:space="0" w:color="auto"/>
        <w:bottom w:val="none" w:sz="0" w:space="0" w:color="auto"/>
        <w:right w:val="none" w:sz="0" w:space="0" w:color="auto"/>
      </w:divBdr>
    </w:div>
    <w:div w:id="131674246">
      <w:bodyDiv w:val="1"/>
      <w:marLeft w:val="0"/>
      <w:marRight w:val="0"/>
      <w:marTop w:val="0"/>
      <w:marBottom w:val="0"/>
      <w:divBdr>
        <w:top w:val="none" w:sz="0" w:space="0" w:color="auto"/>
        <w:left w:val="none" w:sz="0" w:space="0" w:color="auto"/>
        <w:bottom w:val="none" w:sz="0" w:space="0" w:color="auto"/>
        <w:right w:val="none" w:sz="0" w:space="0" w:color="auto"/>
      </w:divBdr>
    </w:div>
    <w:div w:id="176163597">
      <w:bodyDiv w:val="1"/>
      <w:marLeft w:val="0"/>
      <w:marRight w:val="0"/>
      <w:marTop w:val="0"/>
      <w:marBottom w:val="0"/>
      <w:divBdr>
        <w:top w:val="none" w:sz="0" w:space="0" w:color="auto"/>
        <w:left w:val="none" w:sz="0" w:space="0" w:color="auto"/>
        <w:bottom w:val="none" w:sz="0" w:space="0" w:color="auto"/>
        <w:right w:val="none" w:sz="0" w:space="0" w:color="auto"/>
      </w:divBdr>
    </w:div>
    <w:div w:id="276839882">
      <w:bodyDiv w:val="1"/>
      <w:marLeft w:val="0"/>
      <w:marRight w:val="0"/>
      <w:marTop w:val="0"/>
      <w:marBottom w:val="0"/>
      <w:divBdr>
        <w:top w:val="none" w:sz="0" w:space="0" w:color="auto"/>
        <w:left w:val="none" w:sz="0" w:space="0" w:color="auto"/>
        <w:bottom w:val="none" w:sz="0" w:space="0" w:color="auto"/>
        <w:right w:val="none" w:sz="0" w:space="0" w:color="auto"/>
      </w:divBdr>
    </w:div>
    <w:div w:id="290982193">
      <w:bodyDiv w:val="1"/>
      <w:marLeft w:val="0"/>
      <w:marRight w:val="0"/>
      <w:marTop w:val="0"/>
      <w:marBottom w:val="0"/>
      <w:divBdr>
        <w:top w:val="none" w:sz="0" w:space="0" w:color="auto"/>
        <w:left w:val="none" w:sz="0" w:space="0" w:color="auto"/>
        <w:bottom w:val="none" w:sz="0" w:space="0" w:color="auto"/>
        <w:right w:val="none" w:sz="0" w:space="0" w:color="auto"/>
      </w:divBdr>
      <w:divsChild>
        <w:div w:id="13116235">
          <w:marLeft w:val="0"/>
          <w:marRight w:val="0"/>
          <w:marTop w:val="0"/>
          <w:marBottom w:val="0"/>
          <w:divBdr>
            <w:top w:val="none" w:sz="0" w:space="0" w:color="auto"/>
            <w:left w:val="none" w:sz="0" w:space="0" w:color="auto"/>
            <w:bottom w:val="none" w:sz="0" w:space="0" w:color="auto"/>
            <w:right w:val="none" w:sz="0" w:space="0" w:color="auto"/>
          </w:divBdr>
          <w:divsChild>
            <w:div w:id="1150361392">
              <w:marLeft w:val="0"/>
              <w:marRight w:val="60"/>
              <w:marTop w:val="0"/>
              <w:marBottom w:val="0"/>
              <w:divBdr>
                <w:top w:val="none" w:sz="0" w:space="0" w:color="auto"/>
                <w:left w:val="none" w:sz="0" w:space="0" w:color="auto"/>
                <w:bottom w:val="none" w:sz="0" w:space="0" w:color="auto"/>
                <w:right w:val="none" w:sz="0" w:space="0" w:color="auto"/>
              </w:divBdr>
              <w:divsChild>
                <w:div w:id="841815707">
                  <w:marLeft w:val="0"/>
                  <w:marRight w:val="0"/>
                  <w:marTop w:val="0"/>
                  <w:marBottom w:val="120"/>
                  <w:divBdr>
                    <w:top w:val="single" w:sz="6" w:space="0" w:color="C0C0C0"/>
                    <w:left w:val="single" w:sz="6" w:space="0" w:color="D9D9D9"/>
                    <w:bottom w:val="single" w:sz="6" w:space="0" w:color="D9D9D9"/>
                    <w:right w:val="single" w:sz="6" w:space="0" w:color="D9D9D9"/>
                  </w:divBdr>
                  <w:divsChild>
                    <w:div w:id="6255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7401">
          <w:marLeft w:val="0"/>
          <w:marRight w:val="0"/>
          <w:marTop w:val="0"/>
          <w:marBottom w:val="0"/>
          <w:divBdr>
            <w:top w:val="none" w:sz="0" w:space="0" w:color="auto"/>
            <w:left w:val="none" w:sz="0" w:space="0" w:color="auto"/>
            <w:bottom w:val="none" w:sz="0" w:space="0" w:color="auto"/>
            <w:right w:val="none" w:sz="0" w:space="0" w:color="auto"/>
          </w:divBdr>
          <w:divsChild>
            <w:div w:id="1209486701">
              <w:marLeft w:val="60"/>
              <w:marRight w:val="0"/>
              <w:marTop w:val="0"/>
              <w:marBottom w:val="0"/>
              <w:divBdr>
                <w:top w:val="none" w:sz="0" w:space="0" w:color="auto"/>
                <w:left w:val="none" w:sz="0" w:space="0" w:color="auto"/>
                <w:bottom w:val="none" w:sz="0" w:space="0" w:color="auto"/>
                <w:right w:val="none" w:sz="0" w:space="0" w:color="auto"/>
              </w:divBdr>
              <w:divsChild>
                <w:div w:id="630744697">
                  <w:marLeft w:val="0"/>
                  <w:marRight w:val="0"/>
                  <w:marTop w:val="0"/>
                  <w:marBottom w:val="0"/>
                  <w:divBdr>
                    <w:top w:val="none" w:sz="0" w:space="0" w:color="auto"/>
                    <w:left w:val="none" w:sz="0" w:space="0" w:color="auto"/>
                    <w:bottom w:val="none" w:sz="0" w:space="0" w:color="auto"/>
                    <w:right w:val="none" w:sz="0" w:space="0" w:color="auto"/>
                  </w:divBdr>
                  <w:divsChild>
                    <w:div w:id="836920965">
                      <w:marLeft w:val="0"/>
                      <w:marRight w:val="0"/>
                      <w:marTop w:val="0"/>
                      <w:marBottom w:val="120"/>
                      <w:divBdr>
                        <w:top w:val="single" w:sz="6" w:space="0" w:color="F5F5F5"/>
                        <w:left w:val="single" w:sz="6" w:space="0" w:color="F5F5F5"/>
                        <w:bottom w:val="single" w:sz="6" w:space="0" w:color="F5F5F5"/>
                        <w:right w:val="single" w:sz="6" w:space="0" w:color="F5F5F5"/>
                      </w:divBdr>
                      <w:divsChild>
                        <w:div w:id="2121025222">
                          <w:marLeft w:val="0"/>
                          <w:marRight w:val="0"/>
                          <w:marTop w:val="0"/>
                          <w:marBottom w:val="0"/>
                          <w:divBdr>
                            <w:top w:val="none" w:sz="0" w:space="0" w:color="auto"/>
                            <w:left w:val="none" w:sz="0" w:space="0" w:color="auto"/>
                            <w:bottom w:val="none" w:sz="0" w:space="0" w:color="auto"/>
                            <w:right w:val="none" w:sz="0" w:space="0" w:color="auto"/>
                          </w:divBdr>
                          <w:divsChild>
                            <w:div w:id="371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5406">
      <w:bodyDiv w:val="1"/>
      <w:marLeft w:val="0"/>
      <w:marRight w:val="0"/>
      <w:marTop w:val="0"/>
      <w:marBottom w:val="0"/>
      <w:divBdr>
        <w:top w:val="none" w:sz="0" w:space="0" w:color="auto"/>
        <w:left w:val="none" w:sz="0" w:space="0" w:color="auto"/>
        <w:bottom w:val="none" w:sz="0" w:space="0" w:color="auto"/>
        <w:right w:val="none" w:sz="0" w:space="0" w:color="auto"/>
      </w:divBdr>
    </w:div>
    <w:div w:id="784229141">
      <w:bodyDiv w:val="1"/>
      <w:marLeft w:val="0"/>
      <w:marRight w:val="0"/>
      <w:marTop w:val="0"/>
      <w:marBottom w:val="0"/>
      <w:divBdr>
        <w:top w:val="none" w:sz="0" w:space="0" w:color="auto"/>
        <w:left w:val="none" w:sz="0" w:space="0" w:color="auto"/>
        <w:bottom w:val="none" w:sz="0" w:space="0" w:color="auto"/>
        <w:right w:val="none" w:sz="0" w:space="0" w:color="auto"/>
      </w:divBdr>
    </w:div>
    <w:div w:id="940068189">
      <w:bodyDiv w:val="1"/>
      <w:marLeft w:val="0"/>
      <w:marRight w:val="0"/>
      <w:marTop w:val="0"/>
      <w:marBottom w:val="0"/>
      <w:divBdr>
        <w:top w:val="none" w:sz="0" w:space="0" w:color="auto"/>
        <w:left w:val="none" w:sz="0" w:space="0" w:color="auto"/>
        <w:bottom w:val="none" w:sz="0" w:space="0" w:color="auto"/>
        <w:right w:val="none" w:sz="0" w:space="0" w:color="auto"/>
      </w:divBdr>
    </w:div>
    <w:div w:id="995915011">
      <w:bodyDiv w:val="1"/>
      <w:marLeft w:val="0"/>
      <w:marRight w:val="0"/>
      <w:marTop w:val="0"/>
      <w:marBottom w:val="0"/>
      <w:divBdr>
        <w:top w:val="none" w:sz="0" w:space="0" w:color="auto"/>
        <w:left w:val="none" w:sz="0" w:space="0" w:color="auto"/>
        <w:bottom w:val="none" w:sz="0" w:space="0" w:color="auto"/>
        <w:right w:val="none" w:sz="0" w:space="0" w:color="auto"/>
      </w:divBdr>
    </w:div>
    <w:div w:id="1174609593">
      <w:bodyDiv w:val="1"/>
      <w:marLeft w:val="0"/>
      <w:marRight w:val="0"/>
      <w:marTop w:val="0"/>
      <w:marBottom w:val="0"/>
      <w:divBdr>
        <w:top w:val="none" w:sz="0" w:space="0" w:color="auto"/>
        <w:left w:val="none" w:sz="0" w:space="0" w:color="auto"/>
        <w:bottom w:val="none" w:sz="0" w:space="0" w:color="auto"/>
        <w:right w:val="none" w:sz="0" w:space="0" w:color="auto"/>
      </w:divBdr>
    </w:div>
    <w:div w:id="1394044074">
      <w:bodyDiv w:val="1"/>
      <w:marLeft w:val="0"/>
      <w:marRight w:val="0"/>
      <w:marTop w:val="0"/>
      <w:marBottom w:val="0"/>
      <w:divBdr>
        <w:top w:val="none" w:sz="0" w:space="0" w:color="auto"/>
        <w:left w:val="none" w:sz="0" w:space="0" w:color="auto"/>
        <w:bottom w:val="none" w:sz="0" w:space="0" w:color="auto"/>
        <w:right w:val="none" w:sz="0" w:space="0" w:color="auto"/>
      </w:divBdr>
    </w:div>
    <w:div w:id="1623802127">
      <w:bodyDiv w:val="1"/>
      <w:marLeft w:val="0"/>
      <w:marRight w:val="0"/>
      <w:marTop w:val="0"/>
      <w:marBottom w:val="0"/>
      <w:divBdr>
        <w:top w:val="none" w:sz="0" w:space="0" w:color="auto"/>
        <w:left w:val="none" w:sz="0" w:space="0" w:color="auto"/>
        <w:bottom w:val="none" w:sz="0" w:space="0" w:color="auto"/>
        <w:right w:val="none" w:sz="0" w:space="0" w:color="auto"/>
      </w:divBdr>
    </w:div>
    <w:div w:id="1676229662">
      <w:bodyDiv w:val="1"/>
      <w:marLeft w:val="0"/>
      <w:marRight w:val="0"/>
      <w:marTop w:val="0"/>
      <w:marBottom w:val="0"/>
      <w:divBdr>
        <w:top w:val="none" w:sz="0" w:space="0" w:color="auto"/>
        <w:left w:val="none" w:sz="0" w:space="0" w:color="auto"/>
        <w:bottom w:val="none" w:sz="0" w:space="0" w:color="auto"/>
        <w:right w:val="none" w:sz="0" w:space="0" w:color="auto"/>
      </w:divBdr>
    </w:div>
    <w:div w:id="1722512575">
      <w:bodyDiv w:val="1"/>
      <w:marLeft w:val="0"/>
      <w:marRight w:val="0"/>
      <w:marTop w:val="0"/>
      <w:marBottom w:val="0"/>
      <w:divBdr>
        <w:top w:val="none" w:sz="0" w:space="0" w:color="auto"/>
        <w:left w:val="none" w:sz="0" w:space="0" w:color="auto"/>
        <w:bottom w:val="none" w:sz="0" w:space="0" w:color="auto"/>
        <w:right w:val="none" w:sz="0" w:space="0" w:color="auto"/>
      </w:divBdr>
    </w:div>
    <w:div w:id="1870214020">
      <w:bodyDiv w:val="1"/>
      <w:marLeft w:val="0"/>
      <w:marRight w:val="0"/>
      <w:marTop w:val="0"/>
      <w:marBottom w:val="0"/>
      <w:divBdr>
        <w:top w:val="none" w:sz="0" w:space="0" w:color="auto"/>
        <w:left w:val="none" w:sz="0" w:space="0" w:color="auto"/>
        <w:bottom w:val="none" w:sz="0" w:space="0" w:color="auto"/>
        <w:right w:val="none" w:sz="0" w:space="0" w:color="auto"/>
      </w:divBdr>
    </w:div>
    <w:div w:id="1898783834">
      <w:bodyDiv w:val="1"/>
      <w:marLeft w:val="0"/>
      <w:marRight w:val="0"/>
      <w:marTop w:val="0"/>
      <w:marBottom w:val="0"/>
      <w:divBdr>
        <w:top w:val="none" w:sz="0" w:space="0" w:color="auto"/>
        <w:left w:val="none" w:sz="0" w:space="0" w:color="auto"/>
        <w:bottom w:val="none" w:sz="0" w:space="0" w:color="auto"/>
        <w:right w:val="none" w:sz="0" w:space="0" w:color="auto"/>
      </w:divBdr>
    </w:div>
    <w:div w:id="1960140611">
      <w:bodyDiv w:val="1"/>
      <w:marLeft w:val="0"/>
      <w:marRight w:val="0"/>
      <w:marTop w:val="0"/>
      <w:marBottom w:val="0"/>
      <w:divBdr>
        <w:top w:val="none" w:sz="0" w:space="0" w:color="auto"/>
        <w:left w:val="none" w:sz="0" w:space="0" w:color="auto"/>
        <w:bottom w:val="none" w:sz="0" w:space="0" w:color="auto"/>
        <w:right w:val="none" w:sz="0" w:space="0" w:color="auto"/>
      </w:divBdr>
    </w:div>
    <w:div w:id="1967002337">
      <w:bodyDiv w:val="1"/>
      <w:marLeft w:val="0"/>
      <w:marRight w:val="0"/>
      <w:marTop w:val="0"/>
      <w:marBottom w:val="0"/>
      <w:divBdr>
        <w:top w:val="none" w:sz="0" w:space="0" w:color="auto"/>
        <w:left w:val="none" w:sz="0" w:space="0" w:color="auto"/>
        <w:bottom w:val="none" w:sz="0" w:space="0" w:color="auto"/>
        <w:right w:val="none" w:sz="0" w:space="0" w:color="auto"/>
      </w:divBdr>
    </w:div>
    <w:div w:id="21120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ideo.com.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orizon-wifi.com/mobi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lecomsquare.tw/form/order.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http://www.isrrt2016.kr" TargetMode="Externa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2D264-8826-493B-B5ED-3E7D5A5F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4</cp:revision>
  <cp:lastPrinted>2016-10-18T05:54:00Z</cp:lastPrinted>
  <dcterms:created xsi:type="dcterms:W3CDTF">2016-10-18T05:53:00Z</dcterms:created>
  <dcterms:modified xsi:type="dcterms:W3CDTF">2016-10-18T05:54:00Z</dcterms:modified>
</cp:coreProperties>
</file>